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79773287"/>
        <w:docPartObj>
          <w:docPartGallery w:val="Cover Pages"/>
          <w:docPartUnique/>
        </w:docPartObj>
      </w:sdtPr>
      <w:sdtEndPr>
        <w:rPr>
          <w:b/>
          <w:bCs/>
          <w:caps/>
          <w:sz w:val="20"/>
          <w:szCs w:val="27"/>
        </w:rPr>
      </w:sdtEndPr>
      <w:sdtContent>
        <w:bookmarkStart w:id="0" w:name="_GoBack" w:displacedByCustomXml="prev"/>
        <w:p w:rsidR="00EB6BE4" w:rsidRDefault="00EB6BE4">
          <w:r>
            <w:object w:dxaOrig="9150"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57.5pt;height:680.25pt" o:ole="">
                <v:imagedata r:id="rId8" o:title=""/>
              </v:shape>
              <o:OLEObject Type="Embed" ProgID="Acrobat.Document.2017" ShapeID="_x0000_i1049" DrawAspect="Content" ObjectID="_1621840118" r:id="rId9"/>
            </w:object>
          </w:r>
          <w:bookmarkEnd w:id="0"/>
        </w:p>
        <w:p w:rsidR="00EB6BE4" w:rsidRDefault="00EB6BE4">
          <w:pPr>
            <w:rPr>
              <w:sz w:val="20"/>
              <w:szCs w:val="27"/>
            </w:rPr>
          </w:pPr>
          <w:r>
            <w:rPr>
              <w:b/>
              <w:bCs/>
              <w:caps/>
              <w:sz w:val="20"/>
              <w:szCs w:val="27"/>
            </w:rPr>
            <w:br w:type="page"/>
          </w:r>
        </w:p>
      </w:sdtContent>
    </w:sdt>
    <w:p w:rsidR="008E0C55" w:rsidRPr="008E0C55" w:rsidRDefault="008E0C55" w:rsidP="008D2B74">
      <w:pPr>
        <w:pStyle w:val="11"/>
      </w:pPr>
      <w:r w:rsidRPr="00B06E01">
        <w:rPr>
          <w:rFonts w:hint="eastAsia"/>
        </w:rPr>
        <w:lastRenderedPageBreak/>
        <w:t>目錄</w:t>
      </w:r>
    </w:p>
    <w:p w:rsidR="008E0C55" w:rsidRPr="008D2B74" w:rsidRDefault="008E0C55" w:rsidP="008D2B74">
      <w:pPr>
        <w:pStyle w:val="11"/>
        <w:rPr>
          <w:b w:val="0"/>
          <w:noProof/>
          <w:sz w:val="30"/>
          <w:szCs w:val="30"/>
        </w:rPr>
      </w:pPr>
      <w:r w:rsidRPr="008D2B74">
        <w:rPr>
          <w:b w:val="0"/>
          <w:noProof/>
          <w:sz w:val="30"/>
          <w:szCs w:val="30"/>
        </w:rPr>
        <w:t>前言</w:t>
      </w:r>
      <w:r w:rsidRPr="008D2B74">
        <w:rPr>
          <w:b w:val="0"/>
          <w:noProof/>
          <w:sz w:val="30"/>
          <w:szCs w:val="30"/>
        </w:rPr>
        <w:tab/>
        <w:t>2</w:t>
      </w:r>
    </w:p>
    <w:p w:rsidR="008E0C55" w:rsidRPr="008D2B74" w:rsidRDefault="008E0C55" w:rsidP="008D2B74">
      <w:pPr>
        <w:pStyle w:val="11"/>
        <w:rPr>
          <w:b w:val="0"/>
          <w:noProof/>
          <w:sz w:val="30"/>
          <w:szCs w:val="30"/>
        </w:rPr>
      </w:pPr>
      <w:r w:rsidRPr="008D2B74">
        <w:rPr>
          <w:b w:val="0"/>
          <w:noProof/>
          <w:sz w:val="30"/>
          <w:szCs w:val="30"/>
        </w:rPr>
        <w:t>勞動教育的展望</w:t>
      </w:r>
      <w:r w:rsidRPr="008D2B74">
        <w:rPr>
          <w:b w:val="0"/>
          <w:noProof/>
          <w:sz w:val="30"/>
          <w:szCs w:val="30"/>
        </w:rPr>
        <w:tab/>
        <w:t>3</w:t>
      </w:r>
    </w:p>
    <w:p w:rsidR="00781B72" w:rsidRPr="008D2B74" w:rsidRDefault="00781B72" w:rsidP="008D2B74">
      <w:pPr>
        <w:pStyle w:val="11"/>
        <w:rPr>
          <w:b w:val="0"/>
          <w:noProof/>
          <w:sz w:val="30"/>
          <w:szCs w:val="30"/>
        </w:rPr>
      </w:pPr>
      <w:r w:rsidRPr="008D2B74">
        <w:rPr>
          <w:rFonts w:hint="eastAsia"/>
          <w:b w:val="0"/>
          <w:noProof/>
          <w:sz w:val="30"/>
          <w:szCs w:val="30"/>
        </w:rPr>
        <w:t>學習重點體系圖</w:t>
      </w:r>
      <w:r w:rsidR="00550C54">
        <w:rPr>
          <w:b w:val="0"/>
          <w:noProof/>
          <w:sz w:val="30"/>
          <w:szCs w:val="30"/>
        </w:rPr>
        <w:tab/>
      </w:r>
      <w:r w:rsidR="00550C54">
        <w:rPr>
          <w:rFonts w:hint="eastAsia"/>
          <w:b w:val="0"/>
          <w:noProof/>
          <w:sz w:val="30"/>
          <w:szCs w:val="30"/>
        </w:rPr>
        <w:t>4</w:t>
      </w:r>
    </w:p>
    <w:p w:rsidR="008E0C55" w:rsidRPr="008D2B74" w:rsidRDefault="008E0C55" w:rsidP="008D2B74">
      <w:pPr>
        <w:pStyle w:val="11"/>
        <w:rPr>
          <w:rFonts w:eastAsiaTheme="minorEastAsia" w:cstheme="minorBidi"/>
          <w:b w:val="0"/>
          <w:noProof/>
          <w:kern w:val="2"/>
          <w:sz w:val="30"/>
          <w:szCs w:val="30"/>
        </w:rPr>
      </w:pPr>
      <w:r w:rsidRPr="008D2B74">
        <w:rPr>
          <w:noProof/>
          <w:sz w:val="30"/>
          <w:szCs w:val="30"/>
        </w:rPr>
        <w:t>教學補充資料</w:t>
      </w:r>
      <w:r w:rsidRPr="008D2B74">
        <w:rPr>
          <w:noProof/>
          <w:sz w:val="30"/>
          <w:szCs w:val="30"/>
        </w:rPr>
        <w:t xml:space="preserve"> I</w:t>
      </w:r>
      <w:r w:rsidRPr="008D2B74">
        <w:rPr>
          <w:noProof/>
          <w:sz w:val="30"/>
          <w:szCs w:val="30"/>
        </w:rPr>
        <w:t>「認識勞動</w:t>
      </w:r>
      <w:r w:rsidRPr="008D2B74">
        <w:rPr>
          <w:noProof/>
          <w:sz w:val="30"/>
          <w:szCs w:val="30"/>
        </w:rPr>
        <w:t>─</w:t>
      </w:r>
      <w:r w:rsidRPr="008D2B74">
        <w:rPr>
          <w:noProof/>
          <w:sz w:val="30"/>
          <w:szCs w:val="30"/>
        </w:rPr>
        <w:t>五一勞動節的由來</w:t>
      </w:r>
      <w:r w:rsidRPr="008D2B74">
        <w:rPr>
          <w:b w:val="0"/>
          <w:noProof/>
          <w:sz w:val="30"/>
          <w:szCs w:val="30"/>
        </w:rPr>
        <w:t>」</w:t>
      </w:r>
      <w:r w:rsidR="00550C54">
        <w:rPr>
          <w:b w:val="0"/>
          <w:noProof/>
          <w:sz w:val="30"/>
          <w:szCs w:val="30"/>
        </w:rPr>
        <w:tab/>
      </w:r>
      <w:r w:rsidR="00550C54">
        <w:rPr>
          <w:rFonts w:hint="eastAsia"/>
          <w:b w:val="0"/>
          <w:noProof/>
          <w:sz w:val="30"/>
          <w:szCs w:val="30"/>
        </w:rPr>
        <w:t>5</w:t>
      </w:r>
    </w:p>
    <w:p w:rsidR="008E0C55" w:rsidRPr="008D2B74" w:rsidRDefault="008E0C55" w:rsidP="008D2B74">
      <w:pPr>
        <w:pStyle w:val="11"/>
        <w:rPr>
          <w:rFonts w:cstheme="minorBidi"/>
          <w:b w:val="0"/>
          <w:noProof/>
          <w:kern w:val="2"/>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w:t>
      </w:r>
      <w:r w:rsidR="00B06E01" w:rsidRPr="008D2B74">
        <w:rPr>
          <w:b w:val="0"/>
          <w:noProof/>
          <w:sz w:val="30"/>
          <w:szCs w:val="30"/>
        </w:rPr>
        <w:t xml:space="preserve"> (</w:t>
      </w:r>
      <w:r w:rsidR="00B06E01" w:rsidRPr="008D2B74">
        <w:rPr>
          <w:b w:val="0"/>
          <w:noProof/>
          <w:sz w:val="30"/>
          <w:szCs w:val="30"/>
        </w:rPr>
        <w:t>國小低年級</w:t>
      </w:r>
      <w:r w:rsidR="00B06E01" w:rsidRPr="008D2B74">
        <w:rPr>
          <w:b w:val="0"/>
          <w:noProof/>
          <w:sz w:val="30"/>
          <w:szCs w:val="30"/>
        </w:rPr>
        <w:t>)</w:t>
      </w:r>
      <w:r w:rsidR="00BE714B">
        <w:rPr>
          <w:b w:val="0"/>
          <w:noProof/>
          <w:sz w:val="30"/>
          <w:szCs w:val="30"/>
        </w:rPr>
        <w:tab/>
      </w:r>
      <w:r w:rsidR="00BE714B">
        <w:rPr>
          <w:rFonts w:hint="eastAsia"/>
          <w:b w:val="0"/>
          <w:noProof/>
          <w:sz w:val="30"/>
          <w:szCs w:val="30"/>
        </w:rPr>
        <w:t>9</w:t>
      </w:r>
    </w:p>
    <w:p w:rsidR="008E0C55" w:rsidRPr="008D2B74" w:rsidRDefault="008E0C55" w:rsidP="008D2B74">
      <w:pPr>
        <w:pStyle w:val="11"/>
        <w:rPr>
          <w:rFonts w:cstheme="minorBidi"/>
          <w:b w:val="0"/>
          <w:noProof/>
          <w:kern w:val="2"/>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II</w:t>
      </w:r>
      <w:r w:rsidR="00B06E01" w:rsidRPr="008D2B74">
        <w:rPr>
          <w:b w:val="0"/>
          <w:noProof/>
          <w:sz w:val="30"/>
          <w:szCs w:val="30"/>
        </w:rPr>
        <w:t xml:space="preserve"> (</w:t>
      </w:r>
      <w:r w:rsidR="00B06E01" w:rsidRPr="008D2B74">
        <w:rPr>
          <w:b w:val="0"/>
          <w:noProof/>
          <w:sz w:val="30"/>
          <w:szCs w:val="30"/>
        </w:rPr>
        <w:t>國小中</w:t>
      </w:r>
      <w:r w:rsidR="006D5C01" w:rsidRPr="008D2B74">
        <w:rPr>
          <w:rFonts w:hint="eastAsia"/>
          <w:b w:val="0"/>
          <w:noProof/>
          <w:sz w:val="30"/>
          <w:szCs w:val="30"/>
        </w:rPr>
        <w:t>、</w:t>
      </w:r>
      <w:r w:rsidR="00B06E01" w:rsidRPr="008D2B74">
        <w:rPr>
          <w:b w:val="0"/>
          <w:noProof/>
          <w:sz w:val="30"/>
          <w:szCs w:val="30"/>
        </w:rPr>
        <w:t>高年級</w:t>
      </w:r>
      <w:r w:rsidR="00B06E01" w:rsidRPr="008D2B74">
        <w:rPr>
          <w:b w:val="0"/>
          <w:noProof/>
          <w:sz w:val="30"/>
          <w:szCs w:val="30"/>
        </w:rPr>
        <w:t>)</w:t>
      </w:r>
      <w:r w:rsidR="00BE714B">
        <w:rPr>
          <w:b w:val="0"/>
          <w:noProof/>
          <w:sz w:val="30"/>
          <w:szCs w:val="30"/>
        </w:rPr>
        <w:tab/>
        <w:t>1</w:t>
      </w:r>
      <w:r w:rsidR="00BE714B">
        <w:rPr>
          <w:rFonts w:hint="eastAsia"/>
          <w:b w:val="0"/>
          <w:noProof/>
          <w:sz w:val="30"/>
          <w:szCs w:val="30"/>
        </w:rPr>
        <w:t>1</w:t>
      </w:r>
    </w:p>
    <w:p w:rsidR="008E0C55" w:rsidRPr="008D2B74" w:rsidRDefault="008E0C55" w:rsidP="008D2B74">
      <w:pPr>
        <w:pStyle w:val="11"/>
        <w:rPr>
          <w:b w:val="0"/>
          <w:noProof/>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III</w:t>
      </w:r>
      <w:r w:rsidR="00B06E01" w:rsidRPr="008D2B74">
        <w:rPr>
          <w:b w:val="0"/>
          <w:noProof/>
          <w:sz w:val="30"/>
          <w:szCs w:val="30"/>
        </w:rPr>
        <w:t xml:space="preserve"> (</w:t>
      </w:r>
      <w:r w:rsidR="00B06E01" w:rsidRPr="008D2B74">
        <w:rPr>
          <w:b w:val="0"/>
          <w:noProof/>
          <w:sz w:val="30"/>
          <w:szCs w:val="30"/>
        </w:rPr>
        <w:t>國中</w:t>
      </w:r>
      <w:r w:rsidR="00B06E01" w:rsidRPr="008D2B74">
        <w:rPr>
          <w:b w:val="0"/>
          <w:noProof/>
          <w:sz w:val="30"/>
          <w:szCs w:val="30"/>
        </w:rPr>
        <w:t>A)</w:t>
      </w:r>
      <w:r w:rsidR="00BE714B">
        <w:rPr>
          <w:b w:val="0"/>
          <w:noProof/>
          <w:sz w:val="30"/>
          <w:szCs w:val="30"/>
        </w:rPr>
        <w:tab/>
        <w:t>1</w:t>
      </w:r>
      <w:r w:rsidR="00BE714B">
        <w:rPr>
          <w:rFonts w:hint="eastAsia"/>
          <w:b w:val="0"/>
          <w:noProof/>
          <w:sz w:val="30"/>
          <w:szCs w:val="30"/>
        </w:rPr>
        <w:t>3</w:t>
      </w:r>
    </w:p>
    <w:p w:rsidR="004E395A" w:rsidRPr="008D2B74" w:rsidRDefault="008E0C55" w:rsidP="008D2B74">
      <w:pPr>
        <w:pStyle w:val="11"/>
        <w:rPr>
          <w:b w:val="0"/>
          <w:noProof/>
          <w:sz w:val="30"/>
          <w:szCs w:val="30"/>
        </w:rPr>
      </w:pPr>
      <w:r w:rsidRPr="008D2B74">
        <w:rPr>
          <w:b w:val="0"/>
          <w:sz w:val="30"/>
          <w:szCs w:val="30"/>
        </w:rPr>
        <w:t xml:space="preserve">   </w:t>
      </w:r>
      <w:r w:rsidR="004E395A" w:rsidRPr="008D2B74">
        <w:rPr>
          <w:b w:val="0"/>
          <w:sz w:val="30"/>
          <w:szCs w:val="30"/>
        </w:rPr>
        <w:t xml:space="preserve"> </w:t>
      </w:r>
      <w:r w:rsidR="004E395A" w:rsidRPr="008D2B74">
        <w:rPr>
          <w:b w:val="0"/>
          <w:noProof/>
          <w:sz w:val="30"/>
          <w:szCs w:val="30"/>
        </w:rPr>
        <w:t>教學活動設計</w:t>
      </w:r>
      <w:r w:rsidR="004E395A" w:rsidRPr="008D2B74">
        <w:rPr>
          <w:b w:val="0"/>
          <w:noProof/>
          <w:sz w:val="30"/>
          <w:szCs w:val="30"/>
        </w:rPr>
        <w:t xml:space="preserve"> IV</w:t>
      </w:r>
      <w:r w:rsidR="00B06E01" w:rsidRPr="008D2B74">
        <w:rPr>
          <w:b w:val="0"/>
          <w:noProof/>
          <w:sz w:val="30"/>
          <w:szCs w:val="30"/>
        </w:rPr>
        <w:t xml:space="preserve"> (</w:t>
      </w:r>
      <w:r w:rsidR="00B06E01" w:rsidRPr="008D2B74">
        <w:rPr>
          <w:b w:val="0"/>
          <w:noProof/>
          <w:sz w:val="30"/>
          <w:szCs w:val="30"/>
        </w:rPr>
        <w:t>國中</w:t>
      </w:r>
      <w:r w:rsidR="00B06E01" w:rsidRPr="008D2B74">
        <w:rPr>
          <w:b w:val="0"/>
          <w:noProof/>
          <w:sz w:val="30"/>
          <w:szCs w:val="30"/>
        </w:rPr>
        <w:t>B)</w:t>
      </w:r>
      <w:r w:rsidR="00BE714B">
        <w:rPr>
          <w:b w:val="0"/>
          <w:noProof/>
          <w:sz w:val="30"/>
          <w:szCs w:val="30"/>
        </w:rPr>
        <w:tab/>
        <w:t>1</w:t>
      </w:r>
      <w:r w:rsidR="00BE714B">
        <w:rPr>
          <w:rFonts w:hint="eastAsia"/>
          <w:b w:val="0"/>
          <w:noProof/>
          <w:sz w:val="30"/>
          <w:szCs w:val="30"/>
        </w:rPr>
        <w:t>5</w:t>
      </w:r>
    </w:p>
    <w:p w:rsidR="00B06E01" w:rsidRPr="008D2B74" w:rsidRDefault="00B06E01" w:rsidP="008D2B74">
      <w:pPr>
        <w:pStyle w:val="11"/>
        <w:rPr>
          <w:rFonts w:eastAsiaTheme="minorEastAsia" w:cstheme="minorBidi"/>
          <w:b w:val="0"/>
          <w:noProof/>
          <w:kern w:val="2"/>
          <w:sz w:val="30"/>
          <w:szCs w:val="30"/>
        </w:rPr>
      </w:pPr>
      <w:r w:rsidRPr="008D2B74">
        <w:rPr>
          <w:noProof/>
          <w:sz w:val="30"/>
          <w:szCs w:val="30"/>
        </w:rPr>
        <w:t>教學補充資料</w:t>
      </w:r>
      <w:r w:rsidRPr="008D2B74">
        <w:rPr>
          <w:noProof/>
          <w:sz w:val="30"/>
          <w:szCs w:val="30"/>
        </w:rPr>
        <w:t xml:space="preserve"> I</w:t>
      </w:r>
      <w:r w:rsidRPr="008D2B74">
        <w:rPr>
          <w:rFonts w:hint="eastAsia"/>
          <w:noProof/>
          <w:sz w:val="30"/>
          <w:szCs w:val="30"/>
        </w:rPr>
        <w:t>I</w:t>
      </w:r>
      <w:r w:rsidRPr="008D2B74">
        <w:rPr>
          <w:noProof/>
          <w:sz w:val="30"/>
          <w:szCs w:val="30"/>
        </w:rPr>
        <w:t>「認識勞動</w:t>
      </w:r>
      <w:r w:rsidRPr="008D2B74">
        <w:rPr>
          <w:noProof/>
          <w:sz w:val="30"/>
          <w:szCs w:val="30"/>
        </w:rPr>
        <w:t>─</w:t>
      </w:r>
      <w:r w:rsidRPr="008D2B74">
        <w:rPr>
          <w:rFonts w:hint="eastAsia"/>
          <w:noProof/>
          <w:sz w:val="30"/>
          <w:szCs w:val="30"/>
        </w:rPr>
        <w:t>沉默的貨車司機</w:t>
      </w:r>
      <w:r w:rsidRPr="008D2B74">
        <w:rPr>
          <w:noProof/>
          <w:sz w:val="30"/>
          <w:szCs w:val="30"/>
        </w:rPr>
        <w:t>」</w:t>
      </w:r>
      <w:r w:rsidRPr="008D2B74">
        <w:rPr>
          <w:b w:val="0"/>
          <w:noProof/>
          <w:sz w:val="30"/>
          <w:szCs w:val="30"/>
        </w:rPr>
        <w:tab/>
      </w:r>
      <w:r w:rsidR="00BE714B">
        <w:rPr>
          <w:rFonts w:hint="eastAsia"/>
          <w:b w:val="0"/>
          <w:noProof/>
          <w:sz w:val="30"/>
          <w:szCs w:val="30"/>
        </w:rPr>
        <w:t>19</w:t>
      </w:r>
    </w:p>
    <w:p w:rsidR="00B06E01" w:rsidRPr="008D2B74" w:rsidRDefault="00B06E01" w:rsidP="008D2B74">
      <w:pPr>
        <w:pStyle w:val="11"/>
        <w:rPr>
          <w:rFonts w:cstheme="minorBidi"/>
          <w:b w:val="0"/>
          <w:noProof/>
          <w:kern w:val="2"/>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 (</w:t>
      </w:r>
      <w:r w:rsidRPr="008D2B74">
        <w:rPr>
          <w:b w:val="0"/>
          <w:noProof/>
          <w:sz w:val="30"/>
          <w:szCs w:val="30"/>
        </w:rPr>
        <w:t>國小中</w:t>
      </w:r>
      <w:r w:rsidR="006D5C01" w:rsidRPr="008D2B74">
        <w:rPr>
          <w:rFonts w:hint="eastAsia"/>
          <w:b w:val="0"/>
          <w:noProof/>
          <w:sz w:val="30"/>
          <w:szCs w:val="30"/>
        </w:rPr>
        <w:t>、</w:t>
      </w:r>
      <w:r w:rsidRPr="008D2B74">
        <w:rPr>
          <w:b w:val="0"/>
          <w:noProof/>
          <w:sz w:val="30"/>
          <w:szCs w:val="30"/>
        </w:rPr>
        <w:t>高年級</w:t>
      </w:r>
      <w:r w:rsidRPr="008D2B74">
        <w:rPr>
          <w:b w:val="0"/>
          <w:noProof/>
          <w:sz w:val="30"/>
          <w:szCs w:val="30"/>
        </w:rPr>
        <w:t>)</w:t>
      </w:r>
      <w:r w:rsidRPr="008D2B74">
        <w:rPr>
          <w:b w:val="0"/>
          <w:noProof/>
          <w:sz w:val="30"/>
          <w:szCs w:val="30"/>
        </w:rPr>
        <w:tab/>
      </w:r>
      <w:r w:rsidR="00BE714B">
        <w:rPr>
          <w:rFonts w:hint="eastAsia"/>
          <w:b w:val="0"/>
          <w:noProof/>
          <w:sz w:val="30"/>
          <w:szCs w:val="30"/>
        </w:rPr>
        <w:t>24</w:t>
      </w:r>
    </w:p>
    <w:p w:rsidR="00B06E01" w:rsidRPr="008D2B74" w:rsidRDefault="00B06E01" w:rsidP="008D2B74">
      <w:pPr>
        <w:pStyle w:val="11"/>
        <w:rPr>
          <w:b w:val="0"/>
          <w:noProof/>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w:t>
      </w:r>
      <w:r w:rsidR="006D5C01" w:rsidRPr="008D2B74">
        <w:rPr>
          <w:b w:val="0"/>
          <w:noProof/>
          <w:sz w:val="30"/>
          <w:szCs w:val="30"/>
        </w:rPr>
        <w:t>II</w:t>
      </w:r>
      <w:r w:rsidRPr="008D2B74">
        <w:rPr>
          <w:b w:val="0"/>
          <w:noProof/>
          <w:sz w:val="30"/>
          <w:szCs w:val="30"/>
        </w:rPr>
        <w:t xml:space="preserve"> (</w:t>
      </w:r>
      <w:r w:rsidRPr="008D2B74">
        <w:rPr>
          <w:b w:val="0"/>
          <w:noProof/>
          <w:sz w:val="30"/>
          <w:szCs w:val="30"/>
        </w:rPr>
        <w:t>國中</w:t>
      </w:r>
      <w:r w:rsidRPr="008D2B74">
        <w:rPr>
          <w:b w:val="0"/>
          <w:noProof/>
          <w:sz w:val="30"/>
          <w:szCs w:val="30"/>
        </w:rPr>
        <w:t>)</w:t>
      </w:r>
      <w:r w:rsidRPr="008D2B74">
        <w:rPr>
          <w:b w:val="0"/>
          <w:noProof/>
          <w:sz w:val="30"/>
          <w:szCs w:val="30"/>
        </w:rPr>
        <w:tab/>
      </w:r>
      <w:r w:rsidR="00BE714B">
        <w:rPr>
          <w:rFonts w:hint="eastAsia"/>
          <w:b w:val="0"/>
          <w:noProof/>
          <w:sz w:val="30"/>
          <w:szCs w:val="30"/>
        </w:rPr>
        <w:t>28</w:t>
      </w:r>
    </w:p>
    <w:p w:rsidR="00B06E01" w:rsidRPr="008D2B74" w:rsidRDefault="00B06E01" w:rsidP="008D2B74">
      <w:pPr>
        <w:pStyle w:val="11"/>
        <w:rPr>
          <w:rFonts w:eastAsiaTheme="minorEastAsia" w:cstheme="minorBidi"/>
          <w:b w:val="0"/>
          <w:noProof/>
          <w:kern w:val="2"/>
          <w:sz w:val="30"/>
          <w:szCs w:val="30"/>
        </w:rPr>
      </w:pPr>
      <w:r w:rsidRPr="008D2B74">
        <w:rPr>
          <w:noProof/>
          <w:sz w:val="30"/>
          <w:szCs w:val="30"/>
        </w:rPr>
        <w:t>教學補充資料</w:t>
      </w:r>
      <w:r w:rsidRPr="008D2B74">
        <w:rPr>
          <w:noProof/>
          <w:sz w:val="30"/>
          <w:szCs w:val="30"/>
        </w:rPr>
        <w:t xml:space="preserve"> I</w:t>
      </w:r>
      <w:r w:rsidRPr="008D2B74">
        <w:rPr>
          <w:rFonts w:hint="eastAsia"/>
          <w:noProof/>
          <w:sz w:val="30"/>
          <w:szCs w:val="30"/>
        </w:rPr>
        <w:t>II</w:t>
      </w:r>
      <w:r w:rsidRPr="008D2B74">
        <w:rPr>
          <w:noProof/>
          <w:sz w:val="30"/>
          <w:szCs w:val="30"/>
        </w:rPr>
        <w:t>「認識勞動</w:t>
      </w:r>
      <w:r w:rsidRPr="008D2B74">
        <w:rPr>
          <w:noProof/>
          <w:sz w:val="30"/>
          <w:szCs w:val="30"/>
        </w:rPr>
        <w:t>─</w:t>
      </w:r>
      <w:r w:rsidRPr="008D2B74">
        <w:rPr>
          <w:rFonts w:hint="eastAsia"/>
          <w:noProof/>
          <w:sz w:val="30"/>
          <w:szCs w:val="30"/>
        </w:rPr>
        <w:t>守護日夜的護理師</w:t>
      </w:r>
      <w:r w:rsidRPr="008D2B74">
        <w:rPr>
          <w:noProof/>
          <w:sz w:val="30"/>
          <w:szCs w:val="30"/>
        </w:rPr>
        <w:t>」</w:t>
      </w:r>
      <w:r w:rsidRPr="008D2B74">
        <w:rPr>
          <w:b w:val="0"/>
          <w:noProof/>
          <w:sz w:val="30"/>
          <w:szCs w:val="30"/>
        </w:rPr>
        <w:tab/>
      </w:r>
      <w:r w:rsidR="00BE714B">
        <w:rPr>
          <w:rFonts w:hint="eastAsia"/>
          <w:b w:val="0"/>
          <w:noProof/>
          <w:sz w:val="30"/>
          <w:szCs w:val="30"/>
        </w:rPr>
        <w:t>31</w:t>
      </w:r>
      <w:r w:rsidRPr="008D2B74">
        <w:rPr>
          <w:b w:val="0"/>
          <w:noProof/>
          <w:sz w:val="30"/>
          <w:szCs w:val="30"/>
        </w:rPr>
        <w:t xml:space="preserve"> </w:t>
      </w:r>
    </w:p>
    <w:p w:rsidR="00B06E01" w:rsidRPr="008D2B74" w:rsidRDefault="00B06E01" w:rsidP="008D2B74">
      <w:pPr>
        <w:pStyle w:val="11"/>
        <w:rPr>
          <w:rFonts w:cstheme="minorBidi"/>
          <w:b w:val="0"/>
          <w:noProof/>
          <w:kern w:val="2"/>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 (</w:t>
      </w:r>
      <w:r w:rsidRPr="008D2B74">
        <w:rPr>
          <w:b w:val="0"/>
          <w:noProof/>
          <w:sz w:val="30"/>
          <w:szCs w:val="30"/>
        </w:rPr>
        <w:t>國小中</w:t>
      </w:r>
      <w:r w:rsidR="006D5C01" w:rsidRPr="008D2B74">
        <w:rPr>
          <w:rFonts w:hint="eastAsia"/>
          <w:b w:val="0"/>
          <w:noProof/>
          <w:sz w:val="30"/>
          <w:szCs w:val="30"/>
        </w:rPr>
        <w:t>、</w:t>
      </w:r>
      <w:r w:rsidRPr="008D2B74">
        <w:rPr>
          <w:b w:val="0"/>
          <w:noProof/>
          <w:sz w:val="30"/>
          <w:szCs w:val="30"/>
        </w:rPr>
        <w:t>高年級</w:t>
      </w:r>
      <w:r w:rsidRPr="008D2B74">
        <w:rPr>
          <w:b w:val="0"/>
          <w:noProof/>
          <w:sz w:val="30"/>
          <w:szCs w:val="30"/>
        </w:rPr>
        <w:t>)</w:t>
      </w:r>
      <w:r w:rsidRPr="008D2B74">
        <w:rPr>
          <w:b w:val="0"/>
          <w:noProof/>
          <w:sz w:val="30"/>
          <w:szCs w:val="30"/>
        </w:rPr>
        <w:tab/>
      </w:r>
      <w:r w:rsidR="00BE714B">
        <w:rPr>
          <w:rFonts w:hint="eastAsia"/>
          <w:b w:val="0"/>
          <w:noProof/>
          <w:sz w:val="30"/>
          <w:szCs w:val="30"/>
        </w:rPr>
        <w:t>36</w:t>
      </w:r>
    </w:p>
    <w:p w:rsidR="008E0C55" w:rsidRPr="008D2B74" w:rsidRDefault="00B06E01" w:rsidP="008D2B74">
      <w:pPr>
        <w:pStyle w:val="11"/>
        <w:rPr>
          <w:b w:val="0"/>
          <w:noProof/>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w:t>
      </w:r>
      <w:r w:rsidR="006D5C01" w:rsidRPr="008D2B74">
        <w:rPr>
          <w:b w:val="0"/>
          <w:noProof/>
          <w:sz w:val="30"/>
          <w:szCs w:val="30"/>
        </w:rPr>
        <w:t>I</w:t>
      </w:r>
      <w:r w:rsidRPr="008D2B74">
        <w:rPr>
          <w:b w:val="0"/>
          <w:noProof/>
          <w:sz w:val="30"/>
          <w:szCs w:val="30"/>
        </w:rPr>
        <w:t>I (</w:t>
      </w:r>
      <w:r w:rsidRPr="008D2B74">
        <w:rPr>
          <w:b w:val="0"/>
          <w:noProof/>
          <w:sz w:val="30"/>
          <w:szCs w:val="30"/>
        </w:rPr>
        <w:t>國中</w:t>
      </w:r>
      <w:r w:rsidRPr="008D2B74">
        <w:rPr>
          <w:b w:val="0"/>
          <w:noProof/>
          <w:sz w:val="30"/>
          <w:szCs w:val="30"/>
        </w:rPr>
        <w:t>)</w:t>
      </w:r>
      <w:r w:rsidRPr="008D2B74">
        <w:rPr>
          <w:b w:val="0"/>
          <w:noProof/>
          <w:sz w:val="30"/>
          <w:szCs w:val="30"/>
        </w:rPr>
        <w:tab/>
      </w:r>
      <w:r w:rsidR="00BE714B">
        <w:rPr>
          <w:rFonts w:hint="eastAsia"/>
          <w:b w:val="0"/>
          <w:noProof/>
          <w:sz w:val="30"/>
          <w:szCs w:val="30"/>
        </w:rPr>
        <w:t>41</w:t>
      </w:r>
    </w:p>
    <w:p w:rsidR="006D5C01" w:rsidRPr="008D2B74" w:rsidRDefault="008E0C55" w:rsidP="008D2B74">
      <w:pPr>
        <w:pStyle w:val="11"/>
        <w:rPr>
          <w:rFonts w:eastAsiaTheme="minorEastAsia" w:cstheme="minorBidi"/>
          <w:b w:val="0"/>
          <w:noProof/>
          <w:kern w:val="2"/>
          <w:sz w:val="30"/>
          <w:szCs w:val="30"/>
        </w:rPr>
      </w:pPr>
      <w:r w:rsidRPr="008D2B74">
        <w:rPr>
          <w:b w:val="0"/>
          <w:sz w:val="30"/>
          <w:szCs w:val="30"/>
        </w:rPr>
        <w:fldChar w:fldCharType="begin"/>
      </w:r>
      <w:r w:rsidRPr="008D2B74">
        <w:rPr>
          <w:b w:val="0"/>
          <w:sz w:val="30"/>
          <w:szCs w:val="30"/>
        </w:rPr>
        <w:instrText xml:space="preserve"> TOC \o "1-2" \u </w:instrText>
      </w:r>
      <w:r w:rsidRPr="008D2B74">
        <w:rPr>
          <w:b w:val="0"/>
          <w:sz w:val="30"/>
          <w:szCs w:val="30"/>
        </w:rPr>
        <w:fldChar w:fldCharType="separate"/>
      </w:r>
      <w:r w:rsidR="006D5C01" w:rsidRPr="008D2B74">
        <w:rPr>
          <w:noProof/>
          <w:sz w:val="30"/>
          <w:szCs w:val="30"/>
        </w:rPr>
        <w:t>教學補充資料</w:t>
      </w:r>
      <w:r w:rsidR="006D5C01" w:rsidRPr="008D2B74">
        <w:rPr>
          <w:noProof/>
          <w:sz w:val="30"/>
          <w:szCs w:val="30"/>
        </w:rPr>
        <w:t xml:space="preserve"> I</w:t>
      </w:r>
      <w:r w:rsidR="006D5C01" w:rsidRPr="008D2B74">
        <w:rPr>
          <w:rFonts w:hint="eastAsia"/>
          <w:noProof/>
          <w:sz w:val="30"/>
          <w:szCs w:val="30"/>
        </w:rPr>
        <w:t>V</w:t>
      </w:r>
      <w:r w:rsidR="006D5C01" w:rsidRPr="008D2B74">
        <w:rPr>
          <w:noProof/>
          <w:sz w:val="30"/>
          <w:szCs w:val="30"/>
        </w:rPr>
        <w:t>「認識勞動</w:t>
      </w:r>
      <w:r w:rsidR="006D5C01" w:rsidRPr="008D2B74">
        <w:rPr>
          <w:noProof/>
          <w:sz w:val="30"/>
          <w:szCs w:val="30"/>
        </w:rPr>
        <w:t>─</w:t>
      </w:r>
      <w:r w:rsidR="006D5C01" w:rsidRPr="008D2B74">
        <w:rPr>
          <w:rFonts w:hint="eastAsia"/>
          <w:noProof/>
          <w:sz w:val="30"/>
          <w:szCs w:val="30"/>
        </w:rPr>
        <w:t>進擊的打工少年</w:t>
      </w:r>
      <w:r w:rsidR="006D5C01" w:rsidRPr="008D2B74">
        <w:rPr>
          <w:noProof/>
          <w:sz w:val="30"/>
          <w:szCs w:val="30"/>
        </w:rPr>
        <w:t>」</w:t>
      </w:r>
      <w:r w:rsidR="006D5C01" w:rsidRPr="008D2B74">
        <w:rPr>
          <w:b w:val="0"/>
          <w:noProof/>
          <w:sz w:val="30"/>
          <w:szCs w:val="30"/>
        </w:rPr>
        <w:tab/>
      </w:r>
      <w:r w:rsidR="00BE714B">
        <w:rPr>
          <w:rFonts w:hint="eastAsia"/>
          <w:b w:val="0"/>
          <w:noProof/>
          <w:sz w:val="30"/>
          <w:szCs w:val="30"/>
        </w:rPr>
        <w:t>46</w:t>
      </w:r>
    </w:p>
    <w:p w:rsidR="006D5C01" w:rsidRPr="008D2B74" w:rsidRDefault="006D5C01" w:rsidP="008D2B74">
      <w:pPr>
        <w:pStyle w:val="11"/>
        <w:rPr>
          <w:rFonts w:cstheme="minorBidi"/>
          <w:b w:val="0"/>
          <w:noProof/>
          <w:kern w:val="2"/>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 (</w:t>
      </w:r>
      <w:r w:rsidRPr="008D2B74">
        <w:rPr>
          <w:b w:val="0"/>
          <w:noProof/>
          <w:sz w:val="30"/>
          <w:szCs w:val="30"/>
        </w:rPr>
        <w:t>國小</w:t>
      </w:r>
      <w:r w:rsidRPr="008D2B74">
        <w:rPr>
          <w:rFonts w:hint="eastAsia"/>
          <w:b w:val="0"/>
          <w:noProof/>
          <w:sz w:val="30"/>
          <w:szCs w:val="30"/>
        </w:rPr>
        <w:t>中、</w:t>
      </w:r>
      <w:r w:rsidRPr="008D2B74">
        <w:rPr>
          <w:b w:val="0"/>
          <w:noProof/>
          <w:sz w:val="30"/>
          <w:szCs w:val="30"/>
        </w:rPr>
        <w:t>高年級</w:t>
      </w:r>
      <w:r w:rsidRPr="008D2B74">
        <w:rPr>
          <w:b w:val="0"/>
          <w:noProof/>
          <w:sz w:val="30"/>
          <w:szCs w:val="30"/>
        </w:rPr>
        <w:t>)</w:t>
      </w:r>
      <w:r w:rsidRPr="008D2B74">
        <w:rPr>
          <w:b w:val="0"/>
          <w:noProof/>
          <w:sz w:val="30"/>
          <w:szCs w:val="30"/>
        </w:rPr>
        <w:tab/>
      </w:r>
      <w:r w:rsidR="00BE714B">
        <w:rPr>
          <w:rFonts w:hint="eastAsia"/>
          <w:b w:val="0"/>
          <w:noProof/>
          <w:sz w:val="30"/>
          <w:szCs w:val="30"/>
        </w:rPr>
        <w:t>52</w:t>
      </w:r>
    </w:p>
    <w:p w:rsidR="006D5C01" w:rsidRPr="008D2B74" w:rsidRDefault="006D5C01" w:rsidP="008D2B74">
      <w:pPr>
        <w:pStyle w:val="11"/>
        <w:rPr>
          <w:b w:val="0"/>
          <w:noProof/>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II (</w:t>
      </w:r>
      <w:r w:rsidRPr="008D2B74">
        <w:rPr>
          <w:b w:val="0"/>
          <w:noProof/>
          <w:sz w:val="30"/>
          <w:szCs w:val="30"/>
        </w:rPr>
        <w:t>國中</w:t>
      </w:r>
      <w:r w:rsidRPr="008D2B74">
        <w:rPr>
          <w:b w:val="0"/>
          <w:noProof/>
          <w:sz w:val="30"/>
          <w:szCs w:val="30"/>
        </w:rPr>
        <w:t>)</w:t>
      </w:r>
      <w:r w:rsidRPr="008D2B74">
        <w:rPr>
          <w:b w:val="0"/>
          <w:noProof/>
          <w:sz w:val="30"/>
          <w:szCs w:val="30"/>
        </w:rPr>
        <w:tab/>
      </w:r>
      <w:r w:rsidR="00D46F0E" w:rsidRPr="008D2B74">
        <w:rPr>
          <w:rFonts w:hint="eastAsia"/>
          <w:b w:val="0"/>
          <w:noProof/>
          <w:sz w:val="30"/>
          <w:szCs w:val="30"/>
        </w:rPr>
        <w:t>57</w:t>
      </w:r>
    </w:p>
    <w:p w:rsidR="006D5C01" w:rsidRPr="008D2B74" w:rsidRDefault="006D5C01" w:rsidP="008D2B74">
      <w:pPr>
        <w:pStyle w:val="11"/>
        <w:rPr>
          <w:rFonts w:eastAsiaTheme="minorEastAsia" w:cstheme="minorBidi"/>
          <w:b w:val="0"/>
          <w:noProof/>
          <w:kern w:val="2"/>
          <w:sz w:val="30"/>
          <w:szCs w:val="30"/>
        </w:rPr>
      </w:pPr>
      <w:r w:rsidRPr="008D2B74">
        <w:rPr>
          <w:noProof/>
          <w:sz w:val="30"/>
          <w:szCs w:val="30"/>
        </w:rPr>
        <w:t>教學補充資料</w:t>
      </w:r>
      <w:r w:rsidR="00EA25C9">
        <w:rPr>
          <w:noProof/>
          <w:sz w:val="30"/>
          <w:szCs w:val="30"/>
        </w:rPr>
        <w:t xml:space="preserve"> </w:t>
      </w:r>
      <w:r w:rsidRPr="008D2B74">
        <w:rPr>
          <w:rFonts w:hint="eastAsia"/>
          <w:noProof/>
          <w:sz w:val="30"/>
          <w:szCs w:val="30"/>
        </w:rPr>
        <w:t>V</w:t>
      </w:r>
      <w:r w:rsidRPr="008D2B74">
        <w:rPr>
          <w:noProof/>
          <w:sz w:val="30"/>
          <w:szCs w:val="30"/>
        </w:rPr>
        <w:t>「認識勞動</w:t>
      </w:r>
      <w:r w:rsidRPr="008D2B74">
        <w:rPr>
          <w:noProof/>
          <w:sz w:val="30"/>
          <w:szCs w:val="30"/>
        </w:rPr>
        <w:t>─</w:t>
      </w:r>
      <w:r w:rsidRPr="008D2B74">
        <w:rPr>
          <w:rFonts w:hint="eastAsia"/>
          <w:noProof/>
          <w:sz w:val="30"/>
          <w:szCs w:val="30"/>
        </w:rPr>
        <w:t>工會好好玩</w:t>
      </w:r>
      <w:r w:rsidRPr="008D2B74">
        <w:rPr>
          <w:noProof/>
          <w:sz w:val="30"/>
          <w:szCs w:val="30"/>
        </w:rPr>
        <w:t>」</w:t>
      </w:r>
      <w:r w:rsidR="00BE714B">
        <w:rPr>
          <w:b w:val="0"/>
          <w:noProof/>
          <w:sz w:val="30"/>
          <w:szCs w:val="30"/>
        </w:rPr>
        <w:tab/>
      </w:r>
      <w:r w:rsidR="00BE714B">
        <w:rPr>
          <w:rFonts w:hint="eastAsia"/>
          <w:b w:val="0"/>
          <w:noProof/>
          <w:sz w:val="30"/>
          <w:szCs w:val="30"/>
        </w:rPr>
        <w:t>61</w:t>
      </w:r>
      <w:r w:rsidRPr="008D2B74">
        <w:rPr>
          <w:b w:val="0"/>
          <w:noProof/>
          <w:sz w:val="30"/>
          <w:szCs w:val="30"/>
        </w:rPr>
        <w:t xml:space="preserve"> </w:t>
      </w:r>
    </w:p>
    <w:p w:rsidR="006D5C01" w:rsidRPr="008D2B74" w:rsidRDefault="006D5C01" w:rsidP="008D2B74">
      <w:pPr>
        <w:pStyle w:val="11"/>
        <w:rPr>
          <w:rFonts w:cstheme="minorBidi"/>
          <w:b w:val="0"/>
          <w:noProof/>
          <w:kern w:val="2"/>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 (</w:t>
      </w:r>
      <w:r w:rsidRPr="008D2B74">
        <w:rPr>
          <w:b w:val="0"/>
          <w:noProof/>
          <w:sz w:val="30"/>
          <w:szCs w:val="30"/>
        </w:rPr>
        <w:t>國小</w:t>
      </w:r>
      <w:r w:rsidRPr="008D2B74">
        <w:rPr>
          <w:rFonts w:hint="eastAsia"/>
          <w:b w:val="0"/>
          <w:noProof/>
          <w:sz w:val="30"/>
          <w:szCs w:val="30"/>
        </w:rPr>
        <w:t>中、</w:t>
      </w:r>
      <w:r w:rsidRPr="008D2B74">
        <w:rPr>
          <w:b w:val="0"/>
          <w:noProof/>
          <w:sz w:val="30"/>
          <w:szCs w:val="30"/>
        </w:rPr>
        <w:t>高年級</w:t>
      </w:r>
      <w:r w:rsidR="00BE714B">
        <w:rPr>
          <w:b w:val="0"/>
          <w:noProof/>
          <w:sz w:val="30"/>
          <w:szCs w:val="30"/>
        </w:rPr>
        <w:t>)</w:t>
      </w:r>
      <w:r w:rsidR="00BE714B">
        <w:rPr>
          <w:b w:val="0"/>
          <w:noProof/>
          <w:sz w:val="30"/>
          <w:szCs w:val="30"/>
        </w:rPr>
        <w:tab/>
      </w:r>
      <w:r w:rsidR="00BE714B">
        <w:rPr>
          <w:rFonts w:hint="eastAsia"/>
          <w:b w:val="0"/>
          <w:noProof/>
          <w:sz w:val="30"/>
          <w:szCs w:val="30"/>
        </w:rPr>
        <w:t>65</w:t>
      </w:r>
    </w:p>
    <w:p w:rsidR="006D5C01" w:rsidRPr="008D2B74" w:rsidRDefault="006D5C01" w:rsidP="008D2B74">
      <w:pPr>
        <w:pStyle w:val="11"/>
        <w:rPr>
          <w:b w:val="0"/>
          <w:noProof/>
          <w:sz w:val="30"/>
          <w:szCs w:val="30"/>
        </w:rPr>
      </w:pPr>
      <w:r w:rsidRPr="008D2B74">
        <w:rPr>
          <w:b w:val="0"/>
          <w:noProof/>
          <w:sz w:val="30"/>
          <w:szCs w:val="30"/>
        </w:rPr>
        <w:t xml:space="preserve">    </w:t>
      </w:r>
      <w:r w:rsidRPr="008D2B74">
        <w:rPr>
          <w:b w:val="0"/>
          <w:noProof/>
          <w:sz w:val="30"/>
          <w:szCs w:val="30"/>
        </w:rPr>
        <w:t>教學活動設計</w:t>
      </w:r>
      <w:r w:rsidRPr="008D2B74">
        <w:rPr>
          <w:b w:val="0"/>
          <w:noProof/>
          <w:sz w:val="30"/>
          <w:szCs w:val="30"/>
        </w:rPr>
        <w:t xml:space="preserve"> II (</w:t>
      </w:r>
      <w:r w:rsidRPr="008D2B74">
        <w:rPr>
          <w:b w:val="0"/>
          <w:noProof/>
          <w:sz w:val="30"/>
          <w:szCs w:val="30"/>
        </w:rPr>
        <w:t>國中</w:t>
      </w:r>
      <w:r w:rsidR="00BE714B">
        <w:rPr>
          <w:b w:val="0"/>
          <w:noProof/>
          <w:sz w:val="30"/>
          <w:szCs w:val="30"/>
        </w:rPr>
        <w:t>)</w:t>
      </w:r>
      <w:r w:rsidR="00BE714B">
        <w:rPr>
          <w:b w:val="0"/>
          <w:noProof/>
          <w:sz w:val="30"/>
          <w:szCs w:val="30"/>
        </w:rPr>
        <w:tab/>
      </w:r>
      <w:r w:rsidR="00BE714B">
        <w:rPr>
          <w:rFonts w:hint="eastAsia"/>
          <w:b w:val="0"/>
          <w:noProof/>
          <w:sz w:val="30"/>
          <w:szCs w:val="30"/>
        </w:rPr>
        <w:t>69</w:t>
      </w:r>
    </w:p>
    <w:p w:rsidR="008E0C55" w:rsidRPr="008D2B74" w:rsidRDefault="006D5C01" w:rsidP="008D2B74">
      <w:pPr>
        <w:pStyle w:val="11"/>
        <w:rPr>
          <w:rFonts w:eastAsiaTheme="minorEastAsia" w:cstheme="minorBidi"/>
          <w:b w:val="0"/>
          <w:noProof/>
          <w:kern w:val="2"/>
          <w:sz w:val="30"/>
          <w:szCs w:val="30"/>
        </w:rPr>
      </w:pPr>
      <w:r w:rsidRPr="008D2B74">
        <w:rPr>
          <w:rFonts w:hint="eastAsia"/>
          <w:b w:val="0"/>
          <w:noProof/>
          <w:sz w:val="30"/>
          <w:szCs w:val="30"/>
        </w:rPr>
        <w:t>全國教師工會總聯合會簡介</w:t>
      </w:r>
      <w:r w:rsidR="008E0C55" w:rsidRPr="008D2B74">
        <w:rPr>
          <w:b w:val="0"/>
          <w:noProof/>
          <w:sz w:val="30"/>
          <w:szCs w:val="30"/>
        </w:rPr>
        <w:tab/>
      </w:r>
      <w:r w:rsidR="00BE714B">
        <w:rPr>
          <w:rFonts w:hint="eastAsia"/>
          <w:b w:val="0"/>
          <w:noProof/>
          <w:sz w:val="30"/>
          <w:szCs w:val="30"/>
        </w:rPr>
        <w:t>72</w:t>
      </w:r>
    </w:p>
    <w:p w:rsidR="008E0C55" w:rsidRPr="008D2B74" w:rsidRDefault="008E0C55" w:rsidP="008D2B74">
      <w:pPr>
        <w:pStyle w:val="11"/>
        <w:rPr>
          <w:b w:val="0"/>
          <w:noProof/>
          <w:sz w:val="30"/>
          <w:szCs w:val="30"/>
        </w:rPr>
      </w:pPr>
    </w:p>
    <w:p w:rsidR="008E0C55" w:rsidRPr="00B06E01" w:rsidRDefault="008E0C55" w:rsidP="008D2B74">
      <w:pPr>
        <w:pStyle w:val="11"/>
        <w:rPr>
          <w:noProof/>
        </w:rPr>
      </w:pPr>
      <w:r w:rsidRPr="008D2B74">
        <w:rPr>
          <w:b w:val="0"/>
          <w:sz w:val="30"/>
          <w:szCs w:val="30"/>
        </w:rPr>
        <w:fldChar w:fldCharType="end"/>
      </w:r>
      <w:r w:rsidR="00B06E01" w:rsidRPr="00B06E01">
        <w:rPr>
          <w:noProof/>
        </w:rPr>
        <w:t xml:space="preserve"> </w:t>
      </w:r>
    </w:p>
    <w:p w:rsidR="008E0C55" w:rsidRPr="00B06E01" w:rsidRDefault="008E0C55" w:rsidP="008E0C55">
      <w:pPr>
        <w:spacing w:before="65"/>
        <w:rPr>
          <w:sz w:val="27"/>
          <w:szCs w:val="27"/>
          <w:lang w:eastAsia="zh-TW"/>
        </w:rPr>
      </w:pPr>
    </w:p>
    <w:p w:rsidR="008E0C55" w:rsidRPr="008E0C55" w:rsidRDefault="008E0C55">
      <w:pPr>
        <w:rPr>
          <w:b/>
          <w:sz w:val="27"/>
          <w:szCs w:val="27"/>
          <w:lang w:eastAsia="zh-TW"/>
        </w:rPr>
      </w:pPr>
      <w:r w:rsidRPr="008E0C55">
        <w:rPr>
          <w:b/>
          <w:sz w:val="27"/>
          <w:szCs w:val="27"/>
          <w:lang w:eastAsia="zh-TW"/>
        </w:rPr>
        <w:br w:type="page"/>
      </w:r>
    </w:p>
    <w:p w:rsidR="001353F9" w:rsidRDefault="007A5829" w:rsidP="000D5025">
      <w:pPr>
        <w:tabs>
          <w:tab w:val="left" w:pos="-142"/>
        </w:tabs>
        <w:spacing w:before="65"/>
        <w:ind w:leftChars="-65" w:left="-142" w:hanging="1"/>
        <w:jc w:val="center"/>
        <w:rPr>
          <w:b/>
          <w:sz w:val="36"/>
          <w:lang w:eastAsia="zh-TW"/>
        </w:rPr>
      </w:pPr>
      <w:r>
        <w:rPr>
          <w:b/>
          <w:sz w:val="36"/>
          <w:lang w:eastAsia="zh-TW"/>
        </w:rPr>
        <w:lastRenderedPageBreak/>
        <w:t>前言</w:t>
      </w:r>
    </w:p>
    <w:p w:rsidR="001353F9" w:rsidRDefault="007A5829" w:rsidP="00B06E01">
      <w:pPr>
        <w:spacing w:before="158" w:line="276" w:lineRule="auto"/>
        <w:ind w:left="278" w:right="789" w:firstLine="559"/>
        <w:jc w:val="both"/>
        <w:rPr>
          <w:sz w:val="28"/>
          <w:lang w:eastAsia="zh-TW"/>
        </w:rPr>
      </w:pPr>
      <w:r>
        <w:rPr>
          <w:sz w:val="28"/>
          <w:lang w:eastAsia="zh-TW"/>
        </w:rPr>
        <w:t>立法院於</w:t>
      </w:r>
      <w:r>
        <w:rPr>
          <w:rFonts w:ascii="Calibri" w:eastAsia="Calibri"/>
          <w:spacing w:val="-2"/>
          <w:sz w:val="28"/>
          <w:lang w:eastAsia="zh-TW"/>
        </w:rPr>
        <w:t>107</w:t>
      </w:r>
      <w:r>
        <w:rPr>
          <w:sz w:val="28"/>
          <w:lang w:eastAsia="zh-TW"/>
        </w:rPr>
        <w:t>年</w:t>
      </w:r>
      <w:r>
        <w:rPr>
          <w:rFonts w:ascii="Calibri" w:eastAsia="Calibri"/>
          <w:spacing w:val="-3"/>
          <w:sz w:val="28"/>
          <w:lang w:eastAsia="zh-TW"/>
        </w:rPr>
        <w:t>1</w:t>
      </w:r>
      <w:r>
        <w:rPr>
          <w:sz w:val="28"/>
          <w:lang w:eastAsia="zh-TW"/>
        </w:rPr>
        <w:t>月</w:t>
      </w:r>
      <w:r>
        <w:rPr>
          <w:rFonts w:ascii="Calibri" w:eastAsia="Calibri"/>
          <w:spacing w:val="-3"/>
          <w:sz w:val="28"/>
          <w:lang w:eastAsia="zh-TW"/>
        </w:rPr>
        <w:t>10</w:t>
      </w:r>
      <w:r>
        <w:rPr>
          <w:spacing w:val="-16"/>
          <w:sz w:val="28"/>
          <w:lang w:eastAsia="zh-TW"/>
        </w:rPr>
        <w:t>日三讀通過《勞動基準法》</w:t>
      </w:r>
      <w:r>
        <w:rPr>
          <w:spacing w:val="-3"/>
          <w:sz w:val="28"/>
          <w:lang w:eastAsia="zh-TW"/>
        </w:rPr>
        <w:t>（</w:t>
      </w:r>
      <w:r>
        <w:rPr>
          <w:spacing w:val="-2"/>
          <w:sz w:val="28"/>
          <w:lang w:eastAsia="zh-TW"/>
        </w:rPr>
        <w:t>下稱勞基法</w:t>
      </w:r>
      <w:r>
        <w:rPr>
          <w:spacing w:val="-13"/>
          <w:sz w:val="28"/>
          <w:lang w:eastAsia="zh-TW"/>
        </w:rPr>
        <w:t>）</w:t>
      </w:r>
      <w:r>
        <w:rPr>
          <w:spacing w:val="-2"/>
          <w:sz w:val="28"/>
          <w:lang w:eastAsia="zh-TW"/>
        </w:rPr>
        <w:t>部分條</w:t>
      </w:r>
      <w:r>
        <w:rPr>
          <w:spacing w:val="-14"/>
          <w:sz w:val="28"/>
          <w:lang w:eastAsia="zh-TW"/>
        </w:rPr>
        <w:t>文修正案，在修法過程中，社會各界出現許多不同意見，但普遍認為我國勞</w:t>
      </w:r>
      <w:r>
        <w:rPr>
          <w:spacing w:val="-18"/>
          <w:sz w:val="28"/>
          <w:lang w:eastAsia="zh-TW"/>
        </w:rPr>
        <w:t>動人力雖為數甚多，對勞動相關權利及義務之認知仍有不足，也缺乏勞動意</w:t>
      </w:r>
      <w:r>
        <w:rPr>
          <w:spacing w:val="-15"/>
          <w:sz w:val="28"/>
          <w:lang w:eastAsia="zh-TW"/>
        </w:rPr>
        <w:t>識，當雇主違反勞動法令時，連最基本的個人勞動權利都不知如何主張，遑論認識到集體勞動權的重要性，這也與我國工會組織率長期偏低（</w:t>
      </w:r>
      <w:r>
        <w:rPr>
          <w:spacing w:val="5"/>
          <w:sz w:val="28"/>
          <w:lang w:eastAsia="zh-TW"/>
        </w:rPr>
        <w:t>約</w:t>
      </w:r>
      <w:r>
        <w:rPr>
          <w:rFonts w:ascii="Calibri" w:eastAsia="Calibri"/>
          <w:sz w:val="28"/>
          <w:lang w:eastAsia="zh-TW"/>
        </w:rPr>
        <w:t>7%</w:t>
      </w:r>
      <w:r>
        <w:rPr>
          <w:sz w:val="28"/>
          <w:lang w:eastAsia="zh-TW"/>
        </w:rPr>
        <w:t xml:space="preserve">） </w:t>
      </w:r>
      <w:r>
        <w:rPr>
          <w:spacing w:val="-3"/>
          <w:sz w:val="28"/>
          <w:lang w:eastAsia="zh-TW"/>
        </w:rPr>
        <w:t>與勞資關係失衡的現況有密切關係。</w:t>
      </w:r>
    </w:p>
    <w:p w:rsidR="001353F9" w:rsidRDefault="007A5829" w:rsidP="00B06E01">
      <w:pPr>
        <w:spacing w:before="183" w:line="276" w:lineRule="auto"/>
        <w:ind w:left="278" w:right="792" w:firstLine="559"/>
        <w:jc w:val="both"/>
        <w:rPr>
          <w:sz w:val="28"/>
          <w:lang w:eastAsia="zh-TW"/>
        </w:rPr>
      </w:pPr>
      <w:r>
        <w:rPr>
          <w:sz w:val="28"/>
          <w:lang w:eastAsia="zh-TW"/>
        </w:rPr>
        <w:t>如何讓勞動相關價值內化於人民的認知當中，普及並落實勞動教育是</w:t>
      </w:r>
      <w:r>
        <w:rPr>
          <w:spacing w:val="-15"/>
          <w:sz w:val="28"/>
          <w:lang w:eastAsia="zh-TW"/>
        </w:rPr>
        <w:t>根本關鍵，更應向下扎根，從國中小開始，就讓學生透過教育與學習，認識</w:t>
      </w:r>
      <w:r>
        <w:rPr>
          <w:spacing w:val="-8"/>
          <w:sz w:val="28"/>
          <w:lang w:eastAsia="zh-TW"/>
        </w:rPr>
        <w:t>到勞動意識、勞動尊嚴及勞動法制等觀念。</w:t>
      </w:r>
    </w:p>
    <w:p w:rsidR="001353F9" w:rsidRDefault="007A5829" w:rsidP="00B06E01">
      <w:pPr>
        <w:spacing w:before="183" w:line="276" w:lineRule="auto"/>
        <w:ind w:left="278" w:right="792" w:firstLine="559"/>
        <w:jc w:val="both"/>
        <w:rPr>
          <w:sz w:val="28"/>
          <w:lang w:eastAsia="zh-TW"/>
        </w:rPr>
      </w:pPr>
      <w:r>
        <w:rPr>
          <w:spacing w:val="-18"/>
          <w:sz w:val="28"/>
          <w:lang w:eastAsia="zh-TW"/>
        </w:rPr>
        <w:t>然而，</w:t>
      </w:r>
      <w:r>
        <w:rPr>
          <w:spacing w:val="-13"/>
          <w:sz w:val="28"/>
          <w:lang w:eastAsia="zh-TW"/>
        </w:rPr>
        <w:t>《十</w:t>
      </w:r>
      <w:r w:rsidR="00AD2614">
        <w:rPr>
          <w:spacing w:val="-17"/>
          <w:sz w:val="28"/>
          <w:lang w:eastAsia="zh-TW"/>
        </w:rPr>
        <w:t>二年國民基本教育課程綱要》，</w:t>
      </w:r>
      <w:r>
        <w:rPr>
          <w:spacing w:val="-17"/>
          <w:sz w:val="28"/>
          <w:lang w:eastAsia="zh-TW"/>
        </w:rPr>
        <w:t>未針對勞動教育之實施予以系統性之規範</w:t>
      </w:r>
      <w:r>
        <w:rPr>
          <w:spacing w:val="-16"/>
          <w:sz w:val="28"/>
          <w:lang w:eastAsia="zh-TW"/>
        </w:rPr>
        <w:t>設計，僅於部分領域課程內出現極少的內容，或融入各學習領域課程實施。全國教師工會總聯合會</w:t>
      </w:r>
      <w:r>
        <w:rPr>
          <w:sz w:val="28"/>
          <w:lang w:eastAsia="zh-TW"/>
        </w:rPr>
        <w:t>（</w:t>
      </w:r>
      <w:r>
        <w:rPr>
          <w:spacing w:val="-2"/>
          <w:sz w:val="28"/>
          <w:lang w:eastAsia="zh-TW"/>
        </w:rPr>
        <w:t>全教總</w:t>
      </w:r>
      <w:r>
        <w:rPr>
          <w:spacing w:val="-87"/>
          <w:sz w:val="28"/>
          <w:lang w:eastAsia="zh-TW"/>
        </w:rPr>
        <w:t>）</w:t>
      </w:r>
      <w:r>
        <w:rPr>
          <w:spacing w:val="-3"/>
          <w:sz w:val="28"/>
          <w:lang w:eastAsia="zh-TW"/>
        </w:rPr>
        <w:t>綜合檢視先前國教署與勞動部辦理勞動</w:t>
      </w:r>
      <w:r>
        <w:rPr>
          <w:spacing w:val="-15"/>
          <w:sz w:val="28"/>
          <w:lang w:eastAsia="zh-TW"/>
        </w:rPr>
        <w:t>教育之現況，發現缺乏符合國中小學生的教材，讓國中小教師可直接在課堂</w:t>
      </w:r>
      <w:r>
        <w:rPr>
          <w:spacing w:val="-8"/>
          <w:sz w:val="28"/>
          <w:lang w:eastAsia="zh-TW"/>
        </w:rPr>
        <w:t>上使用，造成國中小教師有意願卻仍難以落實勞動教育。</w:t>
      </w:r>
    </w:p>
    <w:p w:rsidR="001353F9" w:rsidRDefault="007A5829" w:rsidP="00B06E01">
      <w:pPr>
        <w:spacing w:before="184" w:line="276" w:lineRule="auto"/>
        <w:ind w:left="278" w:right="792" w:firstLine="559"/>
        <w:jc w:val="both"/>
        <w:rPr>
          <w:sz w:val="28"/>
          <w:lang w:eastAsia="zh-TW"/>
        </w:rPr>
      </w:pPr>
      <w:r>
        <w:rPr>
          <w:spacing w:val="-11"/>
          <w:sz w:val="28"/>
          <w:lang w:eastAsia="zh-TW"/>
        </w:rPr>
        <w:t>因此全教總規劃了「國民中小學推動勞動教育計畫」，拍攝一系列有關</w:t>
      </w:r>
      <w:r w:rsidR="00332399">
        <w:rPr>
          <w:spacing w:val="-15"/>
          <w:sz w:val="28"/>
          <w:lang w:eastAsia="zh-TW"/>
        </w:rPr>
        <w:t>勞動議題之短片</w:t>
      </w:r>
      <w:r>
        <w:rPr>
          <w:spacing w:val="-15"/>
          <w:sz w:val="28"/>
          <w:lang w:eastAsia="zh-TW"/>
        </w:rPr>
        <w:t>，用動畫、紀錄片形式或新聞片</w:t>
      </w:r>
      <w:r>
        <w:rPr>
          <w:spacing w:val="-16"/>
          <w:sz w:val="28"/>
          <w:lang w:eastAsia="zh-TW"/>
        </w:rPr>
        <w:t>段剪輯說明一則主題，並反映出勞工在現實的處境。配合短片，全教總更號</w:t>
      </w:r>
      <w:r>
        <w:rPr>
          <w:spacing w:val="-17"/>
          <w:sz w:val="28"/>
          <w:lang w:eastAsia="zh-TW"/>
        </w:rPr>
        <w:t>召一批現場實務教師，提供不同年級之教學活動設計及學習單。在看完短片</w:t>
      </w:r>
      <w:r>
        <w:rPr>
          <w:spacing w:val="-15"/>
          <w:sz w:val="28"/>
          <w:lang w:eastAsia="zh-TW"/>
        </w:rPr>
        <w:t>之後，教師可以參考教師參考手冊中相關的教學活動設計及學習單，來引導</w:t>
      </w:r>
      <w:r>
        <w:rPr>
          <w:spacing w:val="-17"/>
          <w:sz w:val="28"/>
          <w:lang w:eastAsia="zh-TW"/>
        </w:rPr>
        <w:t>學生用不同角度思考，讓勞動者家長的子女能透過教材，看見父母的勞動經</w:t>
      </w:r>
      <w:r>
        <w:rPr>
          <w:spacing w:val="-15"/>
          <w:sz w:val="28"/>
          <w:lang w:eastAsia="zh-TW"/>
        </w:rPr>
        <w:t>驗，有助於增進親子之間的理解。對父母並非勞動者的學生來說，也可促進</w:t>
      </w:r>
      <w:r>
        <w:rPr>
          <w:spacing w:val="-8"/>
          <w:sz w:val="28"/>
          <w:lang w:eastAsia="zh-TW"/>
        </w:rPr>
        <w:t>他們對勞動人權之尊重，及對不同族群之瞭解與關懷。</w:t>
      </w:r>
    </w:p>
    <w:p w:rsidR="001353F9" w:rsidRDefault="007A5829" w:rsidP="00B06E01">
      <w:pPr>
        <w:spacing w:before="184" w:line="276" w:lineRule="auto"/>
        <w:ind w:left="278" w:right="791" w:firstLine="559"/>
        <w:jc w:val="both"/>
        <w:rPr>
          <w:sz w:val="28"/>
          <w:lang w:eastAsia="zh-TW"/>
        </w:rPr>
      </w:pPr>
      <w:r>
        <w:rPr>
          <w:spacing w:val="-13"/>
          <w:sz w:val="28"/>
          <w:lang w:eastAsia="zh-TW"/>
        </w:rPr>
        <w:t>唯有從教育扎根，讓社會大眾重視勞動權，真正了解「一日之所需，百</w:t>
      </w:r>
      <w:r>
        <w:rPr>
          <w:spacing w:val="-16"/>
          <w:sz w:val="28"/>
          <w:lang w:eastAsia="zh-TW"/>
        </w:rPr>
        <w:t>工斯為備」的真意，建立職業無分貴賤的和諧互助共榮社會，才能從根本提</w:t>
      </w:r>
      <w:r w:rsidR="007D257E">
        <w:rPr>
          <w:spacing w:val="-8"/>
          <w:sz w:val="28"/>
          <w:lang w:eastAsia="zh-TW"/>
        </w:rPr>
        <w:t>升</w:t>
      </w:r>
      <w:r w:rsidR="007D257E">
        <w:rPr>
          <w:rFonts w:hint="eastAsia"/>
          <w:spacing w:val="-8"/>
          <w:sz w:val="28"/>
          <w:lang w:eastAsia="zh-TW"/>
        </w:rPr>
        <w:t>臺</w:t>
      </w:r>
      <w:r>
        <w:rPr>
          <w:spacing w:val="-8"/>
          <w:sz w:val="28"/>
          <w:lang w:eastAsia="zh-TW"/>
        </w:rPr>
        <w:t>灣社會的勞動人權意識，落實尊嚴勞動的理想。</w:t>
      </w:r>
    </w:p>
    <w:p w:rsidR="001353F9" w:rsidRDefault="007A5829" w:rsidP="00795C47">
      <w:pPr>
        <w:spacing w:before="182"/>
        <w:ind w:left="5701"/>
        <w:jc w:val="right"/>
        <w:rPr>
          <w:rFonts w:ascii="Calibri" w:eastAsia="Calibri"/>
          <w:sz w:val="28"/>
          <w:lang w:eastAsia="zh-TW"/>
        </w:rPr>
      </w:pPr>
      <w:r>
        <w:rPr>
          <w:sz w:val="28"/>
          <w:lang w:eastAsia="zh-TW"/>
        </w:rPr>
        <w:t>全國教師工會總聯合會</w:t>
      </w:r>
      <w:r w:rsidR="00795C47">
        <w:rPr>
          <w:rFonts w:hint="eastAsia"/>
          <w:sz w:val="28"/>
          <w:lang w:eastAsia="zh-TW"/>
        </w:rPr>
        <w:t xml:space="preserve">    </w:t>
      </w:r>
      <w:r>
        <w:rPr>
          <w:rFonts w:ascii="Calibri" w:eastAsia="Calibri"/>
          <w:sz w:val="28"/>
          <w:lang w:eastAsia="zh-TW"/>
        </w:rPr>
        <w:t>2019</w:t>
      </w:r>
      <w:r w:rsidR="00795C47">
        <w:rPr>
          <w:rFonts w:asciiTheme="minorEastAsia" w:eastAsiaTheme="minorEastAsia" w:hAnsiTheme="minorEastAsia" w:hint="eastAsia"/>
          <w:sz w:val="28"/>
          <w:lang w:eastAsia="zh-TW"/>
        </w:rPr>
        <w:t>.</w:t>
      </w:r>
      <w:r>
        <w:rPr>
          <w:rFonts w:ascii="Calibri" w:eastAsia="Calibri"/>
          <w:sz w:val="28"/>
          <w:lang w:eastAsia="zh-TW"/>
        </w:rPr>
        <w:t>03</w:t>
      </w:r>
    </w:p>
    <w:p w:rsidR="001353F9" w:rsidRDefault="001353F9">
      <w:pPr>
        <w:rPr>
          <w:rFonts w:ascii="Calibri" w:eastAsia="Calibri"/>
          <w:sz w:val="28"/>
          <w:lang w:eastAsia="zh-TW"/>
        </w:rPr>
        <w:sectPr w:rsidR="001353F9" w:rsidSect="00EB6BE4">
          <w:headerReference w:type="even" r:id="rId10"/>
          <w:headerReference w:type="default" r:id="rId11"/>
          <w:footerReference w:type="even" r:id="rId12"/>
          <w:footerReference w:type="default" r:id="rId13"/>
          <w:type w:val="continuous"/>
          <w:pgSz w:w="11910" w:h="16840"/>
          <w:pgMar w:top="1418" w:right="1304" w:bottom="1418" w:left="1304" w:header="1123" w:footer="567" w:gutter="0"/>
          <w:pgNumType w:start="0"/>
          <w:cols w:space="720"/>
          <w:titlePg/>
          <w:docGrid w:linePitch="299"/>
        </w:sectPr>
      </w:pPr>
    </w:p>
    <w:p w:rsidR="001353F9" w:rsidRDefault="001353F9">
      <w:pPr>
        <w:pStyle w:val="a3"/>
        <w:spacing w:before="3"/>
        <w:rPr>
          <w:rFonts w:ascii="Calibri"/>
          <w:sz w:val="15"/>
          <w:lang w:eastAsia="zh-TW"/>
        </w:rPr>
      </w:pPr>
    </w:p>
    <w:p w:rsidR="001353F9" w:rsidRDefault="007A5829">
      <w:pPr>
        <w:spacing w:before="28"/>
        <w:ind w:right="516"/>
        <w:jc w:val="center"/>
        <w:rPr>
          <w:b/>
          <w:sz w:val="36"/>
          <w:lang w:eastAsia="zh-TW"/>
        </w:rPr>
      </w:pPr>
      <w:r>
        <w:rPr>
          <w:b/>
          <w:sz w:val="36"/>
          <w:lang w:eastAsia="zh-TW"/>
        </w:rPr>
        <w:t>勞動教育的展望</w:t>
      </w:r>
    </w:p>
    <w:p w:rsidR="001353F9" w:rsidRDefault="007A5829">
      <w:pPr>
        <w:spacing w:before="121"/>
        <w:ind w:left="278"/>
        <w:rPr>
          <w:sz w:val="24"/>
          <w:lang w:eastAsia="zh-TW"/>
        </w:rPr>
      </w:pPr>
      <w:r>
        <w:rPr>
          <w:sz w:val="24"/>
          <w:lang w:eastAsia="zh-TW"/>
        </w:rPr>
        <w:t>文/李雅菁(全教總副秘書長)</w:t>
      </w:r>
    </w:p>
    <w:p w:rsidR="001353F9" w:rsidRDefault="001353F9">
      <w:pPr>
        <w:pStyle w:val="a3"/>
        <w:spacing w:before="13"/>
        <w:rPr>
          <w:sz w:val="26"/>
          <w:lang w:eastAsia="zh-TW"/>
        </w:rPr>
      </w:pPr>
    </w:p>
    <w:p w:rsidR="001353F9" w:rsidRDefault="007A5829" w:rsidP="00B06E01">
      <w:pPr>
        <w:pStyle w:val="a3"/>
        <w:spacing w:before="1"/>
        <w:ind w:left="278" w:right="786" w:firstLine="540"/>
        <w:jc w:val="both"/>
        <w:rPr>
          <w:lang w:eastAsia="zh-TW"/>
        </w:rPr>
      </w:pPr>
      <w:r>
        <w:rPr>
          <w:spacing w:val="-12"/>
          <w:lang w:eastAsia="zh-TW"/>
        </w:rPr>
        <w:t>談起勞動教育，大家不免心中有個問號，什麼是勞動教育？過去我們提到勞動教育比較多的理解是對勞工的教育，主題大體不出如何促進勞資關係與和</w:t>
      </w:r>
      <w:r>
        <w:rPr>
          <w:spacing w:val="-13"/>
          <w:lang w:eastAsia="zh-TW"/>
        </w:rPr>
        <w:t>諧，如何確保勞動權益等，但是在校園內幾乎不提勞動教育，頂多是在談人權</w:t>
      </w:r>
      <w:r>
        <w:rPr>
          <w:spacing w:val="-12"/>
          <w:lang w:eastAsia="zh-TW"/>
        </w:rPr>
        <w:t>概念的時候，把「尊嚴勞動」稍微帶入，高中職則因為學生工讀狀況，公民與</w:t>
      </w:r>
      <w:r>
        <w:rPr>
          <w:spacing w:val="-17"/>
          <w:lang w:eastAsia="zh-TW"/>
        </w:rPr>
        <w:t xml:space="preserve">社會科的 綱要，的確是把勞動權益的部分帶入了課程，只是著墨琢磨仍有限， </w:t>
      </w:r>
      <w:r>
        <w:rPr>
          <w:spacing w:val="-7"/>
          <w:lang w:eastAsia="zh-TW"/>
        </w:rPr>
        <w:t>除此之外，勞動教育的課程幾乎消失在學生的學習過程中。</w:t>
      </w:r>
    </w:p>
    <w:p w:rsidR="001353F9" w:rsidRDefault="007A5829" w:rsidP="00B06E01">
      <w:pPr>
        <w:pStyle w:val="a3"/>
        <w:spacing w:before="7"/>
        <w:ind w:left="278" w:right="787" w:firstLine="540"/>
        <w:jc w:val="both"/>
        <w:rPr>
          <w:lang w:eastAsia="zh-TW"/>
        </w:rPr>
      </w:pPr>
      <w:r>
        <w:rPr>
          <w:spacing w:val="-9"/>
          <w:lang w:eastAsia="zh-TW"/>
        </w:rPr>
        <w:t>事實上勞動教育的內涵應該包含更多的層面，包括個別及集體勞動權益的</w:t>
      </w:r>
      <w:r>
        <w:rPr>
          <w:spacing w:val="-13"/>
          <w:lang w:eastAsia="zh-TW"/>
        </w:rPr>
        <w:t>認識、工作倫理、職涯規劃、企業社會責任等，都應該讓未來的勞工─現在的</w:t>
      </w:r>
      <w:r>
        <w:rPr>
          <w:spacing w:val="-6"/>
          <w:lang w:eastAsia="zh-TW"/>
        </w:rPr>
        <w:t>學生有所理解才是。</w:t>
      </w:r>
    </w:p>
    <w:p w:rsidR="001353F9" w:rsidRDefault="007A5829" w:rsidP="00B06E01">
      <w:pPr>
        <w:pStyle w:val="a3"/>
        <w:spacing w:before="5"/>
        <w:ind w:left="278" w:right="786" w:firstLine="540"/>
        <w:jc w:val="both"/>
        <w:rPr>
          <w:lang w:eastAsia="zh-TW"/>
        </w:rPr>
      </w:pPr>
      <w:r>
        <w:rPr>
          <w:spacing w:val="-10"/>
          <w:lang w:eastAsia="zh-TW"/>
        </w:rPr>
        <w:t>特別在集體勞動權益的認識，對</w:t>
      </w:r>
      <w:r w:rsidR="007D257E">
        <w:rPr>
          <w:spacing w:val="-10"/>
          <w:lang w:eastAsia="zh-TW"/>
        </w:rPr>
        <w:t>臺灣</w:t>
      </w:r>
      <w:r>
        <w:rPr>
          <w:spacing w:val="-10"/>
          <w:lang w:eastAsia="zh-TW"/>
        </w:rPr>
        <w:t>多數的人來說，都認識的不夠深刻。</w:t>
      </w:r>
      <w:r w:rsidR="007D257E">
        <w:rPr>
          <w:spacing w:val="-22"/>
          <w:lang w:eastAsia="zh-TW"/>
        </w:rPr>
        <w:t>臺灣</w:t>
      </w:r>
      <w:r>
        <w:rPr>
          <w:spacing w:val="-22"/>
          <w:lang w:eastAsia="zh-TW"/>
        </w:rPr>
        <w:t>對於工會多半都是採取負面的看法，提到工會，大概就會想到抗爭、罷工、</w:t>
      </w:r>
      <w:r>
        <w:rPr>
          <w:spacing w:val="-14"/>
          <w:lang w:eastAsia="zh-TW"/>
        </w:rPr>
        <w:t>爭權等等意象，包括當初老師開始要組工會時，校長團體及家長團體都抱持著</w:t>
      </w:r>
      <w:r>
        <w:rPr>
          <w:spacing w:val="-17"/>
          <w:lang w:eastAsia="zh-TW"/>
        </w:rPr>
        <w:t>極端負面的思維來看待，不斷高唱「老師要有愛心」，甚而時常抨擊「教師工</w:t>
      </w:r>
      <w:r>
        <w:rPr>
          <w:spacing w:val="-18"/>
          <w:lang w:eastAsia="zh-TW"/>
        </w:rPr>
        <w:t>會只會爭取權益」，而不把老師當作一個工作者來對待，這不也是我們在成立</w:t>
      </w:r>
      <w:r>
        <w:rPr>
          <w:spacing w:val="-7"/>
          <w:lang w:eastAsia="zh-TW"/>
        </w:rPr>
        <w:t>工會的過程中，所遭遇到的非戰之罪嗎？</w:t>
      </w:r>
    </w:p>
    <w:p w:rsidR="001353F9" w:rsidRDefault="007A5829" w:rsidP="00B06E01">
      <w:pPr>
        <w:pStyle w:val="a3"/>
        <w:spacing w:before="8"/>
        <w:ind w:left="278" w:right="786" w:firstLine="540"/>
        <w:jc w:val="both"/>
        <w:rPr>
          <w:lang w:eastAsia="zh-TW"/>
        </w:rPr>
      </w:pPr>
      <w:r>
        <w:rPr>
          <w:spacing w:val="-11"/>
          <w:lang w:eastAsia="zh-TW"/>
        </w:rPr>
        <w:t>家長團體常說，我們家長都是利用下班閒暇時間來推動家長會會務，教師</w:t>
      </w:r>
      <w:r>
        <w:rPr>
          <w:spacing w:val="-13"/>
          <w:lang w:eastAsia="zh-TW"/>
        </w:rPr>
        <w:t>工會也應該如此，但他們始終不理解，教師工會是工作者的工會，不是志工性</w:t>
      </w:r>
      <w:r>
        <w:rPr>
          <w:spacing w:val="-12"/>
          <w:lang w:eastAsia="zh-TW"/>
        </w:rPr>
        <w:t>質的聯誼會。教師也跟一般各行各業的工作者一樣，集體勞動權益應該受到充分的保障。難道大家會期待，未來我們的孩子，出了社會以後，他</w:t>
      </w:r>
      <w:r>
        <w:rPr>
          <w:lang w:eastAsia="zh-TW"/>
        </w:rPr>
        <w:t>（她</w:t>
      </w:r>
      <w:r>
        <w:rPr>
          <w:spacing w:val="-20"/>
          <w:lang w:eastAsia="zh-TW"/>
        </w:rPr>
        <w:t>）</w:t>
      </w:r>
      <w:r>
        <w:rPr>
          <w:spacing w:val="-2"/>
          <w:lang w:eastAsia="zh-TW"/>
        </w:rPr>
        <w:t>的工</w:t>
      </w:r>
      <w:r>
        <w:rPr>
          <w:spacing w:val="-11"/>
          <w:lang w:eastAsia="zh-TW"/>
        </w:rPr>
        <w:t>作條件如果不合理，都應該默默承受嗎？相信大家都會希望這時有個工會，共</w:t>
      </w:r>
      <w:r>
        <w:rPr>
          <w:spacing w:val="-6"/>
          <w:lang w:eastAsia="zh-TW"/>
        </w:rPr>
        <w:t>同出來維護這些工作者的權益。</w:t>
      </w:r>
    </w:p>
    <w:p w:rsidR="001353F9" w:rsidRDefault="007A5829" w:rsidP="00B06E01">
      <w:pPr>
        <w:pStyle w:val="a3"/>
        <w:spacing w:before="8"/>
        <w:ind w:left="278" w:right="787" w:firstLine="540"/>
        <w:jc w:val="both"/>
        <w:rPr>
          <w:lang w:eastAsia="zh-TW"/>
        </w:rPr>
      </w:pPr>
      <w:r>
        <w:rPr>
          <w:spacing w:val="-11"/>
          <w:lang w:eastAsia="zh-TW"/>
        </w:rPr>
        <w:t>大家應該理解，並不是每個孩子在出了社會之後，都會成為雇主或是管理者，多數孩子的未來會是各行各業的受雇工作者。唯有集體勞動權益受到了保</w:t>
      </w:r>
      <w:r>
        <w:rPr>
          <w:spacing w:val="-12"/>
          <w:lang w:eastAsia="zh-TW"/>
        </w:rPr>
        <w:t>障，維護了勞工基本的工作權益，才是真正勞資和諧關係建立的基石。而我深</w:t>
      </w:r>
      <w:r>
        <w:rPr>
          <w:spacing w:val="-8"/>
          <w:lang w:eastAsia="zh-TW"/>
        </w:rPr>
        <w:t xml:space="preserve">深相信，如果不從孩子小時候開始建立這些概念，社會大眾 </w:t>
      </w:r>
      <w:r>
        <w:rPr>
          <w:spacing w:val="-3"/>
          <w:lang w:eastAsia="zh-TW"/>
        </w:rPr>
        <w:t>20</w:t>
      </w:r>
      <w:r>
        <w:rPr>
          <w:lang w:eastAsia="zh-TW"/>
        </w:rPr>
        <w:t>、30</w:t>
      </w:r>
      <w:r>
        <w:rPr>
          <w:spacing w:val="-9"/>
          <w:lang w:eastAsia="zh-TW"/>
        </w:rPr>
        <w:t xml:space="preserve"> 年後，仍</w:t>
      </w:r>
      <w:r>
        <w:rPr>
          <w:spacing w:val="-5"/>
          <w:lang w:eastAsia="zh-TW"/>
        </w:rPr>
        <w:t>如此看待工作者的價值，仍如此刻印對工會的意象。</w:t>
      </w:r>
    </w:p>
    <w:p w:rsidR="001353F9" w:rsidRDefault="007A5829" w:rsidP="00B06E01">
      <w:pPr>
        <w:pStyle w:val="a3"/>
        <w:spacing w:before="6"/>
        <w:ind w:left="278" w:right="787" w:firstLine="540"/>
        <w:jc w:val="both"/>
        <w:rPr>
          <w:lang w:eastAsia="zh-TW"/>
        </w:rPr>
      </w:pPr>
      <w:r>
        <w:rPr>
          <w:spacing w:val="-1"/>
          <w:lang w:eastAsia="zh-TW"/>
        </w:rPr>
        <w:t>不過談</w:t>
      </w:r>
      <w:r>
        <w:rPr>
          <w:b/>
          <w:spacing w:val="-9"/>
          <w:lang w:eastAsia="zh-TW"/>
        </w:rPr>
        <w:t>勞動教育談得再多，終究要回到現場的實踐</w:t>
      </w:r>
      <w:r>
        <w:rPr>
          <w:spacing w:val="-9"/>
          <w:lang w:eastAsia="zh-TW"/>
        </w:rPr>
        <w:t>，沒有現場的實踐，談</w:t>
      </w:r>
      <w:r>
        <w:rPr>
          <w:spacing w:val="-13"/>
          <w:lang w:eastAsia="zh-TW"/>
        </w:rPr>
        <w:t>再多都是空。我的想法是，學校老師可以開始透過新聞事件，跟學生探討勞動</w:t>
      </w:r>
      <w:r>
        <w:rPr>
          <w:spacing w:val="-14"/>
          <w:lang w:eastAsia="zh-TW"/>
        </w:rPr>
        <w:t>者面臨的問題，當然除了勞動權益的部分之外，對工作的價值與態度，也應該</w:t>
      </w:r>
      <w:r>
        <w:rPr>
          <w:spacing w:val="-13"/>
          <w:lang w:eastAsia="zh-TW"/>
        </w:rPr>
        <w:t>同時並進開始建立。當一些老師願意在自己的班級進行勞動教育，就有機會帶</w:t>
      </w:r>
      <w:r>
        <w:rPr>
          <w:lang w:eastAsia="zh-TW"/>
        </w:rPr>
        <w:t>動一群老師開始在班級內進行勞動教育，就有機會可以累積老師在進行時的</w:t>
      </w:r>
      <w:r>
        <w:rPr>
          <w:spacing w:val="-3"/>
          <w:lang w:eastAsia="zh-TW"/>
        </w:rPr>
        <w:t>經驗，進一步往下發展成網狀的系統。</w:t>
      </w:r>
    </w:p>
    <w:p w:rsidR="001353F9" w:rsidRDefault="007A5829" w:rsidP="00B06E01">
      <w:pPr>
        <w:spacing w:before="1"/>
        <w:ind w:left="799"/>
        <w:rPr>
          <w:b/>
          <w:sz w:val="26"/>
          <w:lang w:eastAsia="zh-TW"/>
        </w:rPr>
      </w:pPr>
      <w:r>
        <w:rPr>
          <w:b/>
          <w:sz w:val="26"/>
          <w:lang w:eastAsia="zh-TW"/>
        </w:rPr>
        <w:t>老師，您願意開始嘗試嗎？</w:t>
      </w:r>
    </w:p>
    <w:p w:rsidR="001353F9" w:rsidRDefault="007A5829">
      <w:pPr>
        <w:spacing w:before="26"/>
        <w:ind w:left="3339"/>
        <w:rPr>
          <w:lang w:eastAsia="zh-TW"/>
        </w:rPr>
      </w:pPr>
      <w:r>
        <w:rPr>
          <w:lang w:eastAsia="zh-TW"/>
        </w:rPr>
        <w:t>(原文刊登於</w:t>
      </w:r>
      <w:r>
        <w:rPr>
          <w:rFonts w:ascii="新細明體" w:eastAsia="新細明體" w:hint="eastAsia"/>
          <w:lang w:eastAsia="zh-TW"/>
        </w:rPr>
        <w:t>《</w:t>
      </w:r>
      <w:r>
        <w:rPr>
          <w:lang w:eastAsia="zh-TW"/>
        </w:rPr>
        <w:t>全國教師工會總聯合會會訊</w:t>
      </w:r>
      <w:r>
        <w:rPr>
          <w:rFonts w:ascii="新細明體" w:eastAsia="新細明體" w:hint="eastAsia"/>
          <w:lang w:eastAsia="zh-TW"/>
        </w:rPr>
        <w:t>》</w:t>
      </w:r>
      <w:r>
        <w:rPr>
          <w:lang w:eastAsia="zh-TW"/>
        </w:rPr>
        <w:t>第 12 期第 14 版)</w:t>
      </w:r>
    </w:p>
    <w:p w:rsidR="001353F9" w:rsidRDefault="001353F9">
      <w:pPr>
        <w:rPr>
          <w:lang w:eastAsia="zh-TW"/>
        </w:rPr>
        <w:sectPr w:rsidR="001353F9">
          <w:pgSz w:w="11910" w:h="16840"/>
          <w:pgMar w:top="1320" w:right="620" w:bottom="1540" w:left="1140" w:header="1124" w:footer="1355" w:gutter="0"/>
          <w:cols w:space="720"/>
        </w:sectPr>
      </w:pPr>
    </w:p>
    <w:p w:rsidR="00827E3C" w:rsidRPr="007C5292" w:rsidRDefault="00827E3C" w:rsidP="007C5292">
      <w:pPr>
        <w:ind w:rightChars="618" w:right="1360"/>
        <w:rPr>
          <w:b/>
          <w:bCs/>
          <w:i/>
          <w:iCs/>
          <w:spacing w:val="5"/>
        </w:rPr>
      </w:pPr>
      <w:r w:rsidRPr="009B561F">
        <w:rPr>
          <w:rFonts w:ascii="華康方圓體 Std W7" w:eastAsia="華康方圓體 Std W7" w:hAnsi="華康古印體 Std W5"/>
          <w:noProof/>
          <w:lang w:eastAsia="zh-TW"/>
        </w:rPr>
        <w:lastRenderedPageBreak/>
        <w:drawing>
          <wp:inline distT="0" distB="0" distL="0" distR="0" wp14:anchorId="48B5A0FC" wp14:editId="7AEDC0E7">
            <wp:extent cx="6056416" cy="6187044"/>
            <wp:effectExtent l="19050" t="0" r="59055" b="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27E3C" w:rsidRPr="00795C47" w:rsidRDefault="00795C47" w:rsidP="000D5025">
      <w:pPr>
        <w:rPr>
          <w:rFonts w:ascii="微軟正黑體" w:eastAsia="微軟正黑體" w:hAnsi="微軟正黑體"/>
          <w:sz w:val="30"/>
          <w:szCs w:val="30"/>
          <w:lang w:eastAsia="zh-TW"/>
        </w:rPr>
      </w:pPr>
      <w:r w:rsidRPr="00795C47">
        <w:rPr>
          <w:rFonts w:ascii="微軟正黑體" w:eastAsia="微軟正黑體" w:hAnsi="微軟正黑體" w:cs="Arial Unicode MS" w:hint="eastAsia"/>
          <w:sz w:val="30"/>
          <w:szCs w:val="30"/>
          <w:lang w:eastAsia="zh-TW"/>
        </w:rPr>
        <w:t>▲</w:t>
      </w:r>
      <w:r w:rsidR="00827E3C" w:rsidRPr="007838C5">
        <w:rPr>
          <w:rFonts w:ascii="微軟正黑體" w:eastAsia="微軟正黑體" w:hAnsi="微軟正黑體" w:hint="eastAsia"/>
          <w:b/>
          <w:sz w:val="30"/>
          <w:szCs w:val="30"/>
          <w:lang w:eastAsia="zh-TW"/>
        </w:rPr>
        <w:t>學習重點體系圖</w:t>
      </w:r>
    </w:p>
    <w:p w:rsidR="00C9415F" w:rsidRPr="007838C5" w:rsidRDefault="00795C47" w:rsidP="00795C47">
      <w:pPr>
        <w:pStyle w:val="1"/>
        <w:ind w:left="0"/>
        <w:rPr>
          <w:rFonts w:ascii="微軟正黑體" w:eastAsia="微軟正黑體" w:hAnsi="微軟正黑體"/>
          <w:sz w:val="30"/>
          <w:szCs w:val="30"/>
          <w:lang w:eastAsia="zh-TW"/>
        </w:rPr>
      </w:pPr>
      <w:bookmarkStart w:id="1" w:name="_Toc6405121"/>
      <w:r w:rsidRPr="00795C47">
        <w:rPr>
          <w:rFonts w:ascii="微軟正黑體" w:eastAsia="微軟正黑體" w:hAnsi="微軟正黑體" w:hint="eastAsia"/>
          <w:b w:val="0"/>
          <w:bCs w:val="0"/>
          <w:sz w:val="30"/>
          <w:szCs w:val="30"/>
          <w:lang w:eastAsia="zh-TW"/>
        </w:rPr>
        <w:t>▼</w:t>
      </w:r>
      <w:r w:rsidRPr="007838C5">
        <w:rPr>
          <w:rFonts w:ascii="微軟正黑體" w:eastAsia="微軟正黑體" w:hAnsi="微軟正黑體" w:hint="eastAsia"/>
          <w:bCs w:val="0"/>
          <w:sz w:val="30"/>
          <w:szCs w:val="30"/>
          <w:lang w:eastAsia="zh-TW"/>
        </w:rPr>
        <w:t>影片網址:</w:t>
      </w:r>
    </w:p>
    <w:p w:rsidR="00DB5ABF" w:rsidRPr="00DB5ABF" w:rsidRDefault="00DB5ABF" w:rsidP="00DB5ABF">
      <w:pPr>
        <w:rPr>
          <w:rFonts w:ascii="微軟正黑體" w:eastAsia="微軟正黑體" w:hAnsi="微軟正黑體"/>
          <w:sz w:val="30"/>
          <w:szCs w:val="30"/>
          <w:lang w:eastAsia="zh-TW"/>
        </w:rPr>
      </w:pPr>
      <w:r w:rsidRPr="00DB5ABF">
        <w:rPr>
          <w:rFonts w:ascii="微軟正黑體" w:eastAsia="微軟正黑體" w:hAnsi="微軟正黑體"/>
          <w:sz w:val="30"/>
          <w:szCs w:val="30"/>
          <w:lang w:eastAsia="zh-TW"/>
        </w:rPr>
        <w:t>I.五一勞動節</w:t>
      </w:r>
      <w:r w:rsidR="009B5BA6">
        <w:rPr>
          <w:rFonts w:ascii="微軟正黑體" w:eastAsia="微軟正黑體" w:hAnsi="微軟正黑體" w:hint="eastAsia"/>
          <w:sz w:val="30"/>
          <w:szCs w:val="30"/>
          <w:lang w:eastAsia="zh-TW"/>
        </w:rPr>
        <w:t xml:space="preserve"> </w:t>
      </w:r>
      <w:hyperlink r:id="rId19" w:history="1">
        <w:r w:rsidR="00021EFE" w:rsidRPr="00021EFE">
          <w:rPr>
            <w:rStyle w:val="af0"/>
            <w:rFonts w:ascii="微軟正黑體" w:eastAsia="微軟正黑體" w:hAnsi="微軟正黑體"/>
            <w:sz w:val="30"/>
            <w:szCs w:val="30"/>
            <w:lang w:eastAsia="zh-TW"/>
          </w:rPr>
          <w:t>https://is.gd/jkIGas</w:t>
        </w:r>
      </w:hyperlink>
    </w:p>
    <w:p w:rsidR="00DB5ABF" w:rsidRPr="00DB5ABF" w:rsidRDefault="00DB5ABF" w:rsidP="00DB5ABF">
      <w:pPr>
        <w:rPr>
          <w:rFonts w:ascii="微軟正黑體" w:eastAsia="微軟正黑體" w:hAnsi="微軟正黑體"/>
          <w:sz w:val="30"/>
          <w:szCs w:val="30"/>
          <w:lang w:eastAsia="zh-TW"/>
        </w:rPr>
      </w:pPr>
      <w:r w:rsidRPr="00DB5ABF">
        <w:rPr>
          <w:rFonts w:ascii="微軟正黑體" w:eastAsia="微軟正黑體" w:hAnsi="微軟正黑體"/>
          <w:sz w:val="30"/>
          <w:szCs w:val="30"/>
          <w:lang w:eastAsia="zh-TW"/>
        </w:rPr>
        <w:t>II.沉默的貨車司機</w:t>
      </w:r>
      <w:r w:rsidR="009B5BA6">
        <w:rPr>
          <w:rFonts w:ascii="微軟正黑體" w:eastAsia="微軟正黑體" w:hAnsi="微軟正黑體" w:hint="eastAsia"/>
          <w:sz w:val="30"/>
          <w:szCs w:val="30"/>
          <w:lang w:eastAsia="zh-TW"/>
        </w:rPr>
        <w:t xml:space="preserve"> </w:t>
      </w:r>
      <w:hyperlink r:id="rId20" w:history="1">
        <w:r w:rsidR="00021EFE" w:rsidRPr="00021EFE">
          <w:rPr>
            <w:rStyle w:val="af0"/>
            <w:rFonts w:ascii="微軟正黑體" w:eastAsia="微軟正黑體" w:hAnsi="微軟正黑體"/>
            <w:sz w:val="30"/>
            <w:szCs w:val="30"/>
            <w:lang w:eastAsia="zh-TW"/>
          </w:rPr>
          <w:t>https://is.gd/i2TKYR</w:t>
        </w:r>
      </w:hyperlink>
    </w:p>
    <w:p w:rsidR="00DB5ABF" w:rsidRPr="009B5BA6" w:rsidRDefault="00DB5ABF" w:rsidP="00DB5ABF">
      <w:pPr>
        <w:rPr>
          <w:rFonts w:ascii="微軟正黑體" w:eastAsia="微軟正黑體" w:hAnsi="微軟正黑體"/>
          <w:sz w:val="30"/>
          <w:szCs w:val="30"/>
          <w:lang w:eastAsia="zh-TW"/>
        </w:rPr>
      </w:pPr>
      <w:r w:rsidRPr="00DB5ABF">
        <w:rPr>
          <w:rFonts w:ascii="微軟正黑體" w:eastAsia="微軟正黑體" w:hAnsi="微軟正黑體"/>
          <w:sz w:val="30"/>
          <w:szCs w:val="30"/>
          <w:lang w:eastAsia="zh-TW"/>
        </w:rPr>
        <w:t>III.</w:t>
      </w:r>
      <w:r w:rsidR="009B5BA6">
        <w:rPr>
          <w:rFonts w:ascii="微軟正黑體" w:eastAsia="微軟正黑體" w:hAnsi="微軟正黑體"/>
          <w:sz w:val="30"/>
          <w:szCs w:val="30"/>
          <w:lang w:eastAsia="zh-TW"/>
        </w:rPr>
        <w:t>守護日夜的護理</w:t>
      </w:r>
      <w:r w:rsidR="009B5BA6">
        <w:rPr>
          <w:rFonts w:ascii="微軟正黑體" w:eastAsia="微軟正黑體" w:hAnsi="微軟正黑體" w:hint="eastAsia"/>
          <w:sz w:val="30"/>
          <w:szCs w:val="30"/>
          <w:lang w:eastAsia="zh-TW"/>
        </w:rPr>
        <w:t xml:space="preserve"> </w:t>
      </w:r>
      <w:hyperlink r:id="rId21" w:history="1">
        <w:r w:rsidR="00021EFE" w:rsidRPr="00021EFE">
          <w:rPr>
            <w:rStyle w:val="af0"/>
            <w:rFonts w:ascii="微軟正黑體" w:eastAsia="微軟正黑體" w:hAnsi="微軟正黑體"/>
            <w:sz w:val="30"/>
            <w:szCs w:val="30"/>
            <w:lang w:eastAsia="zh-TW"/>
          </w:rPr>
          <w:t>https://is.gd/O3veZ5</w:t>
        </w:r>
      </w:hyperlink>
    </w:p>
    <w:p w:rsidR="00DB5ABF" w:rsidRPr="009B5BA6" w:rsidRDefault="00DB5ABF" w:rsidP="00DB5ABF">
      <w:pPr>
        <w:rPr>
          <w:rFonts w:ascii="微軟正黑體" w:eastAsia="微軟正黑體" w:hAnsi="微軟正黑體"/>
          <w:sz w:val="30"/>
          <w:szCs w:val="30"/>
          <w:lang w:eastAsia="zh-TW"/>
        </w:rPr>
      </w:pPr>
      <w:r w:rsidRPr="009B5BA6">
        <w:rPr>
          <w:rFonts w:ascii="微軟正黑體" w:eastAsia="微軟正黑體" w:hAnsi="微軟正黑體"/>
          <w:sz w:val="30"/>
          <w:szCs w:val="30"/>
          <w:lang w:eastAsia="zh-TW"/>
        </w:rPr>
        <w:t>IV.進擊的打工少年</w:t>
      </w:r>
      <w:r w:rsidR="009B5BA6" w:rsidRPr="009B5BA6">
        <w:rPr>
          <w:rFonts w:ascii="微軟正黑體" w:eastAsia="微軟正黑體" w:hAnsi="微軟正黑體" w:hint="eastAsia"/>
          <w:spacing w:val="-10"/>
          <w:sz w:val="30"/>
          <w:szCs w:val="30"/>
          <w:lang w:eastAsia="zh-TW"/>
        </w:rPr>
        <w:t xml:space="preserve"> </w:t>
      </w:r>
      <w:hyperlink r:id="rId22" w:history="1">
        <w:r w:rsidR="00021EFE" w:rsidRPr="00021EFE">
          <w:rPr>
            <w:rStyle w:val="af0"/>
            <w:rFonts w:ascii="微軟正黑體" w:eastAsia="微軟正黑體" w:hAnsi="微軟正黑體"/>
            <w:spacing w:val="-10"/>
            <w:sz w:val="30"/>
            <w:szCs w:val="30"/>
            <w:lang w:eastAsia="zh-TW"/>
          </w:rPr>
          <w:t>https://is.gd/s0K42K</w:t>
        </w:r>
      </w:hyperlink>
    </w:p>
    <w:p w:rsidR="004B216D" w:rsidRPr="009B5BA6" w:rsidRDefault="00DB5ABF" w:rsidP="007838C5">
      <w:pPr>
        <w:rPr>
          <w:rFonts w:ascii="微軟正黑體" w:eastAsia="微軟正黑體" w:hAnsi="微軟正黑體"/>
          <w:sz w:val="30"/>
          <w:szCs w:val="30"/>
          <w:lang w:eastAsia="zh-TW"/>
        </w:rPr>
      </w:pPr>
      <w:r w:rsidRPr="009B5BA6">
        <w:rPr>
          <w:rFonts w:ascii="微軟正黑體" w:eastAsia="微軟正黑體" w:hAnsi="微軟正黑體"/>
          <w:sz w:val="30"/>
          <w:szCs w:val="30"/>
          <w:lang w:eastAsia="zh-TW"/>
        </w:rPr>
        <w:t>V.工會好好玩</w:t>
      </w:r>
      <w:r w:rsidR="00021EFE">
        <w:rPr>
          <w:rFonts w:ascii="微軟正黑體" w:eastAsia="微軟正黑體" w:hAnsi="微軟正黑體" w:hint="eastAsia"/>
          <w:sz w:val="30"/>
          <w:szCs w:val="30"/>
          <w:lang w:eastAsia="zh-TW"/>
        </w:rPr>
        <w:t xml:space="preserve"> </w:t>
      </w:r>
      <w:hyperlink r:id="rId23" w:history="1">
        <w:r w:rsidR="00021EFE" w:rsidRPr="00021EFE">
          <w:rPr>
            <w:rStyle w:val="af0"/>
            <w:rFonts w:ascii="微軟正黑體" w:eastAsia="微軟正黑體" w:hAnsi="微軟正黑體"/>
            <w:sz w:val="30"/>
            <w:szCs w:val="30"/>
            <w:lang w:eastAsia="zh-TW"/>
          </w:rPr>
          <w:t>https://is.gd/pxBhzx</w:t>
        </w:r>
      </w:hyperlink>
    </w:p>
    <w:p w:rsidR="001353F9" w:rsidRPr="00C9415F" w:rsidRDefault="00C41ABB" w:rsidP="00C825B8">
      <w:pPr>
        <w:pStyle w:val="1"/>
        <w:pageBreakBefore/>
        <w:ind w:leftChars="-40" w:left="2" w:hangingChars="28" w:hanging="90"/>
        <w:jc w:val="center"/>
        <w:rPr>
          <w:lang w:eastAsia="zh-TW"/>
        </w:rPr>
      </w:pPr>
      <w:r>
        <w:rPr>
          <w:noProof/>
          <w:lang w:eastAsia="zh-TW"/>
        </w:rPr>
        <w:lastRenderedPageBreak/>
        <w:drawing>
          <wp:anchor distT="0" distB="0" distL="114300" distR="114300" simplePos="0" relativeHeight="251619840" behindDoc="0" locked="0" layoutInCell="1" allowOverlap="1">
            <wp:simplePos x="0" y="0"/>
            <wp:positionH relativeFrom="margin">
              <wp:posOffset>5573395</wp:posOffset>
            </wp:positionH>
            <wp:positionV relativeFrom="margin">
              <wp:posOffset>-381000</wp:posOffset>
            </wp:positionV>
            <wp:extent cx="900000" cy="90000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五一勞動節.png"/>
                    <pic:cNvPicPr/>
                  </pic:nvPicPr>
                  <pic:blipFill>
                    <a:blip r:embed="rId24">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7A5829">
        <w:rPr>
          <w:lang w:eastAsia="zh-TW"/>
        </w:rPr>
        <w:t xml:space="preserve">教學補充資料 </w:t>
      </w:r>
      <w:r w:rsidR="007A5829">
        <w:rPr>
          <w:rFonts w:ascii="Calibri" w:eastAsia="Calibri" w:hAnsi="Calibri"/>
          <w:lang w:eastAsia="zh-TW"/>
        </w:rPr>
        <w:t>I</w:t>
      </w:r>
      <w:r w:rsidR="007A5829">
        <w:rPr>
          <w:lang w:eastAsia="zh-TW"/>
        </w:rPr>
        <w:t>「認識勞動─五一勞動節的由來」</w:t>
      </w:r>
      <w:bookmarkEnd w:id="1"/>
    </w:p>
    <w:p w:rsidR="001353F9" w:rsidRDefault="00D637BD">
      <w:pPr>
        <w:pStyle w:val="a3"/>
        <w:rPr>
          <w:sz w:val="12"/>
          <w:lang w:eastAsia="zh-TW"/>
        </w:rPr>
      </w:pPr>
      <w:r>
        <w:rPr>
          <w:noProof/>
        </w:rPr>
        <w:pict>
          <v:shapetype id="_x0000_t202" coordsize="21600,21600" o:spt="202" path="m,l,21600r21600,l21600,xe">
            <v:stroke joinstyle="miter"/>
            <v:path gradientshapeok="t" o:connecttype="rect"/>
          </v:shapetype>
          <v:shape id="_x0000_s1330" type="#_x0000_t202" style="position:absolute;margin-left:444.05pt;margin-top:13.3pt;width:61.55pt;height:22.25pt;z-index:25167718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4328CE" w:rsidRDefault="004328CE">
                  <w:r>
                    <w:rPr>
                      <w:rFonts w:hint="eastAsia"/>
                      <w:lang w:eastAsia="zh-TW"/>
                    </w:rPr>
                    <w:t>影片觀賞</w:t>
                  </w:r>
                </w:p>
              </w:txbxContent>
            </v:textbox>
            <w10:wrap type="square"/>
          </v:shape>
        </w:pict>
      </w:r>
    </w:p>
    <w:p w:rsidR="00C9415F" w:rsidRPr="00C9415F" w:rsidRDefault="00C9415F" w:rsidP="008210F3">
      <w:pPr>
        <w:numPr>
          <w:ilvl w:val="0"/>
          <w:numId w:val="23"/>
        </w:numPr>
        <w:tabs>
          <w:tab w:val="left" w:pos="709"/>
        </w:tabs>
        <w:autoSpaceDE/>
        <w:autoSpaceDN/>
        <w:spacing w:line="276" w:lineRule="auto"/>
        <w:ind w:left="851" w:hanging="709"/>
        <w:jc w:val="both"/>
        <w:rPr>
          <w:rFonts w:cs="Times New Roman"/>
          <w:kern w:val="2"/>
          <w:sz w:val="27"/>
          <w:szCs w:val="27"/>
          <w:shd w:val="clear" w:color="auto" w:fill="FFFFFF"/>
          <w:lang w:eastAsia="zh-TW"/>
        </w:rPr>
      </w:pPr>
      <w:r w:rsidRPr="00C9415F">
        <w:rPr>
          <w:rFonts w:cs="Times New Roman" w:hint="eastAsia"/>
          <w:kern w:val="2"/>
          <w:sz w:val="27"/>
          <w:szCs w:val="27"/>
          <w:shd w:val="clear" w:color="auto" w:fill="FFFFFF"/>
          <w:lang w:eastAsia="zh-TW"/>
        </w:rPr>
        <w:t>內容簡介</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8897"/>
      </w:tblGrid>
      <w:tr w:rsidR="00C41ABB" w:rsidRPr="00C9415F" w:rsidTr="00C41ABB">
        <w:tc>
          <w:tcPr>
            <w:tcW w:w="8897" w:type="dxa"/>
            <w:shd w:val="clear" w:color="auto" w:fill="F2F2F2"/>
          </w:tcPr>
          <w:p w:rsidR="00C9415F" w:rsidRPr="00DA0271" w:rsidRDefault="00C9415F" w:rsidP="00C9415F">
            <w:pPr>
              <w:spacing w:line="276" w:lineRule="auto"/>
              <w:jc w:val="both"/>
              <w:rPr>
                <w:rFonts w:asciiTheme="minorHAnsi" w:hAnsiTheme="minorHAnsi" w:cs="Times New Roman"/>
                <w:sz w:val="27"/>
                <w:szCs w:val="27"/>
              </w:rPr>
            </w:pPr>
            <w:r w:rsidRPr="00C9415F">
              <w:rPr>
                <w:rFonts w:cs="Times New Roman" w:hint="eastAsia"/>
                <w:sz w:val="27"/>
                <w:szCs w:val="27"/>
              </w:rPr>
              <w:t xml:space="preserve">   </w:t>
            </w:r>
            <w:r w:rsidRPr="00DA0271">
              <w:rPr>
                <w:rFonts w:asciiTheme="minorHAnsi" w:hAnsiTheme="minorHAnsi" w:cs="Times New Roman"/>
                <w:sz w:val="27"/>
                <w:szCs w:val="27"/>
              </w:rPr>
              <w:t xml:space="preserve"> 18</w:t>
            </w:r>
            <w:r w:rsidR="00DA0271" w:rsidRPr="00DA0271">
              <w:rPr>
                <w:rFonts w:asciiTheme="minorHAnsi" w:hAnsiTheme="minorHAnsi" w:cs="Times New Roman"/>
                <w:sz w:val="27"/>
                <w:szCs w:val="27"/>
              </w:rPr>
              <w:t>世紀時，工廠不僅環境很惡劣，工時也很長，每日達</w:t>
            </w:r>
            <w:r w:rsidR="00DA0271" w:rsidRPr="00DA0271">
              <w:rPr>
                <w:rFonts w:asciiTheme="minorHAnsi" w:hAnsiTheme="minorHAnsi" w:cs="Times New Roman"/>
                <w:sz w:val="27"/>
                <w:szCs w:val="27"/>
              </w:rPr>
              <w:t>14</w:t>
            </w:r>
            <w:r w:rsidR="00DA0271" w:rsidRPr="00DA0271">
              <w:rPr>
                <w:rFonts w:asciiTheme="minorHAnsi" w:hAnsiTheme="minorHAnsi" w:cs="Times New Roman"/>
                <w:sz w:val="27"/>
                <w:szCs w:val="27"/>
              </w:rPr>
              <w:t>、</w:t>
            </w:r>
            <w:r w:rsidR="00DA0271" w:rsidRPr="00DA0271">
              <w:rPr>
                <w:rFonts w:asciiTheme="minorHAnsi" w:hAnsiTheme="minorHAnsi" w:cs="Times New Roman"/>
                <w:sz w:val="27"/>
                <w:szCs w:val="27"/>
              </w:rPr>
              <w:t>15</w:t>
            </w:r>
            <w:r w:rsidRPr="00DA0271">
              <w:rPr>
                <w:rFonts w:asciiTheme="minorHAnsi" w:hAnsiTheme="minorHAnsi" w:cs="Times New Roman"/>
                <w:sz w:val="27"/>
                <w:szCs w:val="27"/>
              </w:rPr>
              <w:t>小時，對工人身心造成很大的傷害。</w:t>
            </w:r>
            <w:r w:rsidRPr="00DA0271">
              <w:rPr>
                <w:rFonts w:asciiTheme="minorHAnsi" w:hAnsiTheme="minorHAnsi" w:cs="Times New Roman"/>
                <w:sz w:val="27"/>
                <w:szCs w:val="27"/>
              </w:rPr>
              <w:t>1866</w:t>
            </w:r>
            <w:r w:rsidRPr="00DA0271">
              <w:rPr>
                <w:rFonts w:asciiTheme="minorHAnsi" w:hAnsiTheme="minorHAnsi" w:cs="Times New Roman"/>
                <w:sz w:val="27"/>
                <w:szCs w:val="27"/>
              </w:rPr>
              <w:t>年，馬克思參與的國際工人的聯合組織</w:t>
            </w:r>
            <w:r w:rsidRPr="00DA0271">
              <w:rPr>
                <w:rFonts w:asciiTheme="minorHAnsi" w:hAnsiTheme="minorHAnsi" w:cs="Times New Roman"/>
                <w:sz w:val="27"/>
                <w:szCs w:val="27"/>
              </w:rPr>
              <w:t>--</w:t>
            </w:r>
            <w:r w:rsidRPr="00DA0271">
              <w:rPr>
                <w:rFonts w:asciiTheme="minorHAnsi" w:hAnsiTheme="minorHAnsi" w:cs="Times New Roman"/>
                <w:sz w:val="27"/>
                <w:szCs w:val="27"/>
              </w:rPr>
              <w:t>「第一國際」，喊出每日八小時工作制，成為全世界各地勞工的訴求。</w:t>
            </w:r>
            <w:r w:rsidRPr="00DA0271">
              <w:rPr>
                <w:rFonts w:asciiTheme="minorHAnsi" w:hAnsiTheme="minorHAnsi" w:cs="Times New Roman"/>
                <w:sz w:val="27"/>
                <w:szCs w:val="27"/>
              </w:rPr>
              <w:t>1886</w:t>
            </w:r>
            <w:r w:rsidR="0075292D">
              <w:rPr>
                <w:rFonts w:asciiTheme="minorHAnsi" w:hAnsiTheme="minorHAnsi" w:cs="Times New Roman"/>
                <w:sz w:val="27"/>
                <w:szCs w:val="27"/>
              </w:rPr>
              <w:t>年，全美勞工聯盟號召了勞工從</w:t>
            </w:r>
            <w:r w:rsidR="0075292D">
              <w:rPr>
                <w:rFonts w:asciiTheme="minorHAnsi" w:hAnsiTheme="minorHAnsi" w:cs="Times New Roman"/>
                <w:sz w:val="27"/>
                <w:szCs w:val="27"/>
              </w:rPr>
              <w:t>5</w:t>
            </w:r>
            <w:r w:rsidR="0075292D">
              <w:rPr>
                <w:rFonts w:asciiTheme="minorHAnsi" w:hAnsiTheme="minorHAnsi" w:cs="Times New Roman"/>
                <w:sz w:val="27"/>
                <w:szCs w:val="27"/>
              </w:rPr>
              <w:t>月</w:t>
            </w:r>
            <w:r w:rsidR="0075292D">
              <w:rPr>
                <w:rFonts w:asciiTheme="minorHAnsi" w:hAnsiTheme="minorHAnsi" w:cs="Times New Roman"/>
                <w:sz w:val="27"/>
                <w:szCs w:val="27"/>
              </w:rPr>
              <w:t>1</w:t>
            </w:r>
            <w:r w:rsidRPr="00DA0271">
              <w:rPr>
                <w:rFonts w:asciiTheme="minorHAnsi" w:hAnsiTheme="minorHAnsi" w:cs="Times New Roman"/>
                <w:sz w:val="27"/>
                <w:szCs w:val="27"/>
              </w:rPr>
              <w:t>日開始全國性的罷工，要求實施八小時工作制。</w:t>
            </w:r>
          </w:p>
          <w:p w:rsidR="00C9415F" w:rsidRPr="00C9415F" w:rsidRDefault="00C9415F" w:rsidP="00C9415F">
            <w:pPr>
              <w:spacing w:line="276" w:lineRule="auto"/>
              <w:jc w:val="both"/>
              <w:rPr>
                <w:rFonts w:cs="Times New Roman"/>
                <w:sz w:val="27"/>
                <w:szCs w:val="27"/>
              </w:rPr>
            </w:pPr>
            <w:r w:rsidRPr="00DA0271">
              <w:rPr>
                <w:rFonts w:asciiTheme="minorHAnsi" w:hAnsiTheme="minorHAnsi" w:cs="Times New Roman"/>
                <w:sz w:val="27"/>
                <w:szCs w:val="27"/>
              </w:rPr>
              <w:t xml:space="preserve">    5</w:t>
            </w:r>
            <w:r w:rsidRPr="00DA0271">
              <w:rPr>
                <w:rFonts w:asciiTheme="minorHAnsi" w:hAnsiTheme="minorHAnsi" w:cs="Times New Roman"/>
                <w:sz w:val="27"/>
                <w:szCs w:val="27"/>
              </w:rPr>
              <w:t>月</w:t>
            </w:r>
            <w:r w:rsidRPr="00DA0271">
              <w:rPr>
                <w:rFonts w:asciiTheme="minorHAnsi" w:hAnsiTheme="minorHAnsi" w:cs="Times New Roman"/>
                <w:sz w:val="27"/>
                <w:szCs w:val="27"/>
              </w:rPr>
              <w:t>1</w:t>
            </w:r>
            <w:r w:rsidRPr="00DA0271">
              <w:rPr>
                <w:rFonts w:asciiTheme="minorHAnsi" w:hAnsiTheme="minorHAnsi" w:cs="Times New Roman"/>
                <w:sz w:val="27"/>
                <w:szCs w:val="27"/>
              </w:rPr>
              <w:t>日這天，美國芝加哥等城市爆發大規模抗爭遊行，市府派出大批警力維安，卻因激烈衝突造成雙方互有死傷，更在</w:t>
            </w:r>
            <w:r w:rsidRPr="00DA0271">
              <w:rPr>
                <w:rFonts w:asciiTheme="minorHAnsi" w:hAnsiTheme="minorHAnsi" w:cs="Times New Roman"/>
                <w:sz w:val="27"/>
                <w:szCs w:val="27"/>
              </w:rPr>
              <w:t>3</w:t>
            </w:r>
            <w:r w:rsidRPr="00DA0271">
              <w:rPr>
                <w:rFonts w:asciiTheme="minorHAnsi" w:hAnsiTheme="minorHAnsi" w:cs="Times New Roman"/>
                <w:sz w:val="27"/>
                <w:szCs w:val="27"/>
              </w:rPr>
              <w:t>天後的群眾大會上，遭受炸彈</w:t>
            </w:r>
            <w:r w:rsidR="00B1482A">
              <w:rPr>
                <w:rFonts w:asciiTheme="minorHAnsi" w:hAnsiTheme="minorHAnsi" w:cs="Times New Roman"/>
                <w:sz w:val="27"/>
                <w:szCs w:val="27"/>
              </w:rPr>
              <w:t>攻擊，造成多名警察和勞工當場死亡，史稱「乾草廣場事件」。而後有</w:t>
            </w:r>
            <w:r w:rsidR="00B1482A">
              <w:rPr>
                <w:rFonts w:asciiTheme="minorHAnsi" w:hAnsiTheme="minorHAnsi" w:cs="Times New Roman" w:hint="eastAsia"/>
                <w:sz w:val="27"/>
                <w:szCs w:val="27"/>
              </w:rPr>
              <w:t>8</w:t>
            </w:r>
            <w:r w:rsidR="00B1482A">
              <w:rPr>
                <w:rFonts w:asciiTheme="minorHAnsi" w:hAnsiTheme="minorHAnsi" w:cs="Times New Roman"/>
                <w:sz w:val="27"/>
                <w:szCs w:val="27"/>
              </w:rPr>
              <w:t>名工會領袖遭逮捕，</w:t>
            </w:r>
            <w:r w:rsidR="00B1482A">
              <w:rPr>
                <w:rFonts w:asciiTheme="minorHAnsi" w:hAnsiTheme="minorHAnsi" w:cs="Times New Roman"/>
                <w:sz w:val="27"/>
                <w:szCs w:val="27"/>
              </w:rPr>
              <w:t>5</w:t>
            </w:r>
            <w:r w:rsidR="00B1482A">
              <w:rPr>
                <w:rFonts w:asciiTheme="minorHAnsi" w:hAnsiTheme="minorHAnsi" w:cs="Times New Roman"/>
                <w:sz w:val="27"/>
                <w:szCs w:val="27"/>
              </w:rPr>
              <w:t>名被判死刑，</w:t>
            </w:r>
            <w:r w:rsidR="00B1482A">
              <w:rPr>
                <w:rFonts w:asciiTheme="minorHAnsi" w:hAnsiTheme="minorHAnsi" w:cs="Times New Roman"/>
                <w:sz w:val="27"/>
                <w:szCs w:val="27"/>
              </w:rPr>
              <w:t>3</w:t>
            </w:r>
            <w:r w:rsidRPr="00DA0271">
              <w:rPr>
                <w:rFonts w:asciiTheme="minorHAnsi" w:hAnsiTheme="minorHAnsi" w:cs="Times New Roman"/>
                <w:sz w:val="27"/>
                <w:szCs w:val="27"/>
              </w:rPr>
              <w:t>人被判終身監禁。為紀念此次事件，許多國家陸續將</w:t>
            </w:r>
            <w:r w:rsidRPr="00DA0271">
              <w:rPr>
                <w:rFonts w:asciiTheme="minorHAnsi" w:hAnsiTheme="minorHAnsi" w:cs="Times New Roman"/>
                <w:sz w:val="27"/>
                <w:szCs w:val="27"/>
              </w:rPr>
              <w:t>5</w:t>
            </w:r>
            <w:r w:rsidRPr="00DA0271">
              <w:rPr>
                <w:rFonts w:asciiTheme="minorHAnsi" w:hAnsiTheme="minorHAnsi" w:cs="Times New Roman"/>
                <w:sz w:val="27"/>
                <w:szCs w:val="27"/>
              </w:rPr>
              <w:t>月</w:t>
            </w:r>
            <w:r w:rsidRPr="00DA0271">
              <w:rPr>
                <w:rFonts w:asciiTheme="minorHAnsi" w:hAnsiTheme="minorHAnsi" w:cs="Times New Roman"/>
                <w:sz w:val="27"/>
                <w:szCs w:val="27"/>
              </w:rPr>
              <w:t>1</w:t>
            </w:r>
            <w:r w:rsidRPr="00DA0271">
              <w:rPr>
                <w:rFonts w:asciiTheme="minorHAnsi" w:hAnsiTheme="minorHAnsi" w:cs="Times New Roman"/>
                <w:sz w:val="27"/>
                <w:szCs w:val="27"/>
              </w:rPr>
              <w:t>日定為國際勞工節。</w:t>
            </w:r>
          </w:p>
        </w:tc>
      </w:tr>
    </w:tbl>
    <w:p w:rsidR="00C9415F" w:rsidRPr="00C9415F" w:rsidRDefault="00C9415F" w:rsidP="00C9415F">
      <w:pPr>
        <w:autoSpaceDE/>
        <w:autoSpaceDN/>
        <w:spacing w:line="276" w:lineRule="auto"/>
        <w:jc w:val="both"/>
        <w:rPr>
          <w:rFonts w:cs="Times New Roman"/>
          <w:kern w:val="2"/>
          <w:sz w:val="27"/>
          <w:szCs w:val="27"/>
          <w:lang w:eastAsia="zh-TW"/>
        </w:rPr>
      </w:pPr>
      <w:r w:rsidRPr="00C9415F">
        <w:rPr>
          <w:rFonts w:cs="Times New Roman" w:hint="eastAsia"/>
          <w:kern w:val="2"/>
          <w:sz w:val="27"/>
          <w:szCs w:val="27"/>
          <w:lang w:eastAsia="zh-TW"/>
        </w:rPr>
        <w:t xml:space="preserve">    </w:t>
      </w:r>
    </w:p>
    <w:p w:rsidR="00C9415F" w:rsidRPr="00C9415F" w:rsidRDefault="00C9415F" w:rsidP="008210F3">
      <w:pPr>
        <w:numPr>
          <w:ilvl w:val="0"/>
          <w:numId w:val="23"/>
        </w:numPr>
        <w:autoSpaceDE/>
        <w:autoSpaceDN/>
        <w:spacing w:line="276" w:lineRule="auto"/>
        <w:ind w:left="709" w:hanging="567"/>
        <w:jc w:val="both"/>
        <w:rPr>
          <w:rFonts w:cs="Times New Roman"/>
          <w:kern w:val="2"/>
          <w:sz w:val="27"/>
          <w:szCs w:val="27"/>
          <w:shd w:val="clear" w:color="auto" w:fill="FFFFFF"/>
          <w:lang w:eastAsia="zh-TW"/>
        </w:rPr>
      </w:pPr>
      <w:r w:rsidRPr="00C9415F">
        <w:rPr>
          <w:rFonts w:cs="Times New Roman" w:hint="eastAsia"/>
          <w:kern w:val="2"/>
          <w:sz w:val="27"/>
          <w:szCs w:val="27"/>
          <w:shd w:val="clear" w:color="auto" w:fill="FFFFFF"/>
          <w:lang w:eastAsia="zh-TW"/>
        </w:rPr>
        <w:t>學習重點</w:t>
      </w:r>
    </w:p>
    <w:p w:rsidR="00C9415F" w:rsidRPr="00C9415F" w:rsidRDefault="00C9415F" w:rsidP="00C9415F">
      <w:pPr>
        <w:autoSpaceDE/>
        <w:autoSpaceDN/>
        <w:spacing w:line="276" w:lineRule="auto"/>
        <w:ind w:left="284"/>
        <w:jc w:val="both"/>
        <w:rPr>
          <w:rFonts w:cs="Times New Roman"/>
          <w:kern w:val="2"/>
          <w:sz w:val="27"/>
          <w:szCs w:val="27"/>
          <w:lang w:eastAsia="zh-TW"/>
        </w:rPr>
      </w:pPr>
      <w:r w:rsidRPr="00C9415F">
        <w:rPr>
          <w:rFonts w:cs="Times New Roman" w:hint="eastAsia"/>
          <w:kern w:val="2"/>
          <w:sz w:val="27"/>
          <w:szCs w:val="27"/>
          <w:lang w:eastAsia="zh-TW"/>
        </w:rPr>
        <w:t>(一)名詞解釋</w:t>
      </w:r>
    </w:p>
    <w:p w:rsidR="00C9415F" w:rsidRPr="0075292D" w:rsidRDefault="00C9415F" w:rsidP="0075292D">
      <w:pPr>
        <w:numPr>
          <w:ilvl w:val="0"/>
          <w:numId w:val="33"/>
        </w:numPr>
        <w:overflowPunct w:val="0"/>
        <w:autoSpaceDE/>
        <w:autoSpaceDN/>
        <w:spacing w:afterLines="50" w:after="120" w:line="276" w:lineRule="auto"/>
        <w:ind w:left="851" w:hanging="284"/>
        <w:jc w:val="both"/>
        <w:rPr>
          <w:rFonts w:asciiTheme="minorHAnsi" w:hAnsiTheme="minorHAnsi" w:cs="Times New Roman"/>
          <w:kern w:val="2"/>
          <w:sz w:val="27"/>
          <w:szCs w:val="27"/>
          <w:lang w:eastAsia="zh-TW"/>
        </w:rPr>
      </w:pPr>
      <w:r w:rsidRPr="0075292D">
        <w:rPr>
          <w:rFonts w:asciiTheme="minorHAnsi" w:hAnsiTheme="minorHAnsi" w:cs="Times New Roman"/>
          <w:b/>
          <w:kern w:val="2"/>
          <w:sz w:val="27"/>
          <w:szCs w:val="27"/>
          <w:lang w:eastAsia="zh-TW"/>
        </w:rPr>
        <w:t>乾草廣場事件</w:t>
      </w:r>
      <w:r w:rsidRPr="0075292D">
        <w:rPr>
          <w:rFonts w:asciiTheme="minorHAnsi" w:hAnsiTheme="minorHAnsi" w:cs="Times New Roman"/>
          <w:b/>
          <w:kern w:val="2"/>
          <w:sz w:val="27"/>
          <w:szCs w:val="27"/>
          <w:lang w:eastAsia="zh-TW"/>
        </w:rPr>
        <w:t>:</w:t>
      </w:r>
      <w:r w:rsidRPr="0075292D">
        <w:rPr>
          <w:rFonts w:asciiTheme="minorHAnsi" w:hAnsiTheme="minorHAnsi" w:cs="Times New Roman"/>
          <w:kern w:val="2"/>
          <w:sz w:val="27"/>
          <w:szCs w:val="27"/>
          <w:lang w:eastAsia="zh-TW"/>
        </w:rPr>
        <w:t xml:space="preserve"> 1886</w:t>
      </w:r>
      <w:r w:rsidRPr="0075292D">
        <w:rPr>
          <w:rFonts w:asciiTheme="minorHAnsi" w:hAnsiTheme="minorHAnsi" w:cs="Times New Roman"/>
          <w:kern w:val="2"/>
          <w:sz w:val="27"/>
          <w:szCs w:val="27"/>
          <w:lang w:eastAsia="zh-TW"/>
        </w:rPr>
        <w:t>年，美國發生的</w:t>
      </w:r>
      <w:r w:rsidRPr="0075292D">
        <w:rPr>
          <w:rFonts w:asciiTheme="minorHAnsi" w:hAnsiTheme="minorHAnsi" w:cs="Times New Roman"/>
          <w:b/>
          <w:kern w:val="2"/>
          <w:sz w:val="27"/>
          <w:szCs w:val="27"/>
          <w:lang w:eastAsia="zh-TW"/>
        </w:rPr>
        <w:t>「</w:t>
      </w:r>
      <w:r w:rsidRPr="0075292D">
        <w:rPr>
          <w:rFonts w:asciiTheme="minorHAnsi" w:hAnsiTheme="minorHAnsi" w:cs="Times New Roman"/>
          <w:kern w:val="2"/>
          <w:sz w:val="27"/>
          <w:szCs w:val="27"/>
          <w:lang w:eastAsia="zh-TW"/>
        </w:rPr>
        <w:t>乾草廣場事件」在勞工運動史上具有重要意義。雖然在這之前某些州已立法通過「八小時標準工作日」，國會也通過聯邦政府雇員工作八小時的法律，但問題是，立法並不能保障權利的實現。工人們體認到要真正落實八小時工作制，仍必須靠自己的力量爭取。</w:t>
      </w:r>
      <w:r w:rsidRPr="0075292D">
        <w:rPr>
          <w:rFonts w:asciiTheme="minorHAnsi" w:hAnsiTheme="minorHAnsi" w:cs="Times New Roman"/>
          <w:kern w:val="2"/>
          <w:sz w:val="27"/>
          <w:szCs w:val="27"/>
          <w:lang w:eastAsia="zh-TW"/>
        </w:rPr>
        <w:t>5</w:t>
      </w:r>
      <w:r w:rsidRPr="0075292D">
        <w:rPr>
          <w:rFonts w:asciiTheme="minorHAnsi" w:hAnsiTheme="minorHAnsi" w:cs="Times New Roman"/>
          <w:kern w:val="2"/>
          <w:sz w:val="27"/>
          <w:szCs w:val="27"/>
          <w:lang w:eastAsia="zh-TW"/>
        </w:rPr>
        <w:t>月</w:t>
      </w:r>
      <w:r w:rsidRPr="0075292D">
        <w:rPr>
          <w:rFonts w:asciiTheme="minorHAnsi" w:hAnsiTheme="minorHAnsi" w:cs="Times New Roman"/>
          <w:kern w:val="2"/>
          <w:sz w:val="27"/>
          <w:szCs w:val="27"/>
          <w:lang w:eastAsia="zh-TW"/>
        </w:rPr>
        <w:t>1</w:t>
      </w:r>
      <w:r w:rsidRPr="0075292D">
        <w:rPr>
          <w:rFonts w:asciiTheme="minorHAnsi" w:hAnsiTheme="minorHAnsi" w:cs="Times New Roman"/>
          <w:kern w:val="2"/>
          <w:sz w:val="27"/>
          <w:szCs w:val="27"/>
          <w:lang w:eastAsia="zh-TW"/>
        </w:rPr>
        <w:t>日這天，全美各地有數十萬的勞工走上街頭，光是芝加哥就有</w:t>
      </w:r>
      <w:r w:rsidRPr="0075292D">
        <w:rPr>
          <w:rFonts w:asciiTheme="minorHAnsi" w:hAnsiTheme="minorHAnsi" w:cs="Times New Roman"/>
          <w:kern w:val="2"/>
          <w:sz w:val="27"/>
          <w:szCs w:val="27"/>
          <w:lang w:eastAsia="zh-TW"/>
        </w:rPr>
        <w:t>9</w:t>
      </w:r>
      <w:r w:rsidRPr="0075292D">
        <w:rPr>
          <w:rFonts w:asciiTheme="minorHAnsi" w:hAnsiTheme="minorHAnsi" w:cs="Times New Roman"/>
          <w:kern w:val="2"/>
          <w:sz w:val="27"/>
          <w:szCs w:val="27"/>
          <w:lang w:eastAsia="zh-TW"/>
        </w:rPr>
        <w:t>萬人參與大遊行。原本和平的遊行不幸以悲劇收場，卻也讓此事件成為反抗壓迫、爭取正義的象徵。為了紀念這段歷史，</w:t>
      </w:r>
      <w:r w:rsidRPr="0075292D">
        <w:rPr>
          <w:rFonts w:asciiTheme="minorHAnsi" w:hAnsiTheme="minorHAnsi" w:cs="Times New Roman"/>
          <w:kern w:val="2"/>
          <w:sz w:val="27"/>
          <w:szCs w:val="27"/>
          <w:lang w:eastAsia="zh-TW"/>
        </w:rPr>
        <w:t>1889</w:t>
      </w:r>
      <w:r w:rsidRPr="0075292D">
        <w:rPr>
          <w:rFonts w:asciiTheme="minorHAnsi" w:hAnsiTheme="minorHAnsi" w:cs="Times New Roman"/>
          <w:kern w:val="2"/>
          <w:sz w:val="27"/>
          <w:szCs w:val="27"/>
          <w:lang w:eastAsia="zh-TW"/>
        </w:rPr>
        <w:t>年在法國巴黎舉行的</w:t>
      </w:r>
      <w:r w:rsidRPr="0075292D">
        <w:rPr>
          <w:rFonts w:asciiTheme="minorHAnsi" w:eastAsia="新細明體" w:hAnsiTheme="minorHAnsi" w:cs="Times New Roman"/>
          <w:kern w:val="2"/>
          <w:sz w:val="27"/>
          <w:szCs w:val="27"/>
          <w:lang w:eastAsia="zh-TW"/>
        </w:rPr>
        <w:t>「</w:t>
      </w:r>
      <w:r w:rsidRPr="0075292D">
        <w:rPr>
          <w:rFonts w:asciiTheme="minorHAnsi" w:hAnsiTheme="minorHAnsi" w:cs="Times New Roman"/>
          <w:kern w:val="2"/>
          <w:sz w:val="27"/>
          <w:szCs w:val="27"/>
          <w:lang w:eastAsia="zh-TW"/>
        </w:rPr>
        <w:t>第二國際</w:t>
      </w:r>
      <w:r w:rsidRPr="0075292D">
        <w:rPr>
          <w:rFonts w:asciiTheme="minorHAnsi" w:eastAsia="新細明體" w:hAnsiTheme="minorHAnsi" w:cs="Times New Roman"/>
          <w:kern w:val="2"/>
          <w:sz w:val="27"/>
          <w:szCs w:val="27"/>
          <w:lang w:eastAsia="zh-TW"/>
        </w:rPr>
        <w:t>」</w:t>
      </w:r>
      <w:r w:rsidR="0075292D">
        <w:rPr>
          <w:rFonts w:asciiTheme="minorHAnsi" w:hAnsiTheme="minorHAnsi" w:cs="Times New Roman"/>
          <w:kern w:val="2"/>
          <w:sz w:val="27"/>
          <w:szCs w:val="27"/>
          <w:lang w:eastAsia="zh-TW"/>
        </w:rPr>
        <w:t>成立大會，通過決議將</w:t>
      </w:r>
      <w:r w:rsidR="0075292D">
        <w:rPr>
          <w:rFonts w:asciiTheme="minorHAnsi" w:hAnsiTheme="minorHAnsi" w:cs="Times New Roman"/>
          <w:kern w:val="2"/>
          <w:sz w:val="27"/>
          <w:szCs w:val="27"/>
          <w:lang w:eastAsia="zh-TW"/>
        </w:rPr>
        <w:t>5</w:t>
      </w:r>
      <w:r w:rsidR="0075292D">
        <w:rPr>
          <w:rFonts w:asciiTheme="minorHAnsi" w:hAnsiTheme="minorHAnsi" w:cs="Times New Roman"/>
          <w:kern w:val="2"/>
          <w:sz w:val="27"/>
          <w:szCs w:val="27"/>
          <w:lang w:eastAsia="zh-TW"/>
        </w:rPr>
        <w:t>月</w:t>
      </w:r>
      <w:r w:rsidR="0075292D">
        <w:rPr>
          <w:rFonts w:asciiTheme="minorHAnsi" w:hAnsiTheme="minorHAnsi" w:cs="Times New Roman"/>
          <w:kern w:val="2"/>
          <w:sz w:val="27"/>
          <w:szCs w:val="27"/>
          <w:lang w:eastAsia="zh-TW"/>
        </w:rPr>
        <w:t>1</w:t>
      </w:r>
      <w:r w:rsidRPr="0075292D">
        <w:rPr>
          <w:rFonts w:asciiTheme="minorHAnsi" w:hAnsiTheme="minorHAnsi" w:cs="Times New Roman"/>
          <w:kern w:val="2"/>
          <w:sz w:val="27"/>
          <w:szCs w:val="27"/>
          <w:lang w:eastAsia="zh-TW"/>
        </w:rPr>
        <w:t>日定為國際勞動節。其後，許多國家陸續跟進，將五一勞動節列為國定假日，例如</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英國、法國、德國、俄羅斯</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包括鄰近的日本、泰國等。</w:t>
      </w:r>
    </w:p>
    <w:p w:rsidR="00C9415F" w:rsidRPr="00C9415F" w:rsidRDefault="00C9415F" w:rsidP="008210F3">
      <w:pPr>
        <w:numPr>
          <w:ilvl w:val="0"/>
          <w:numId w:val="33"/>
        </w:numPr>
        <w:autoSpaceDE/>
        <w:autoSpaceDN/>
        <w:spacing w:line="276" w:lineRule="auto"/>
        <w:ind w:left="851" w:hanging="284"/>
        <w:jc w:val="both"/>
        <w:rPr>
          <w:rFonts w:cs="Times New Roman"/>
          <w:b/>
          <w:kern w:val="2"/>
          <w:sz w:val="27"/>
          <w:szCs w:val="27"/>
          <w:lang w:eastAsia="zh-TW"/>
        </w:rPr>
      </w:pPr>
      <w:r w:rsidRPr="00C9415F">
        <w:rPr>
          <w:rFonts w:cs="Times New Roman" w:hint="eastAsia"/>
          <w:b/>
          <w:kern w:val="2"/>
          <w:sz w:val="27"/>
          <w:szCs w:val="27"/>
          <w:lang w:eastAsia="zh-TW"/>
        </w:rPr>
        <w:t>勞工:</w:t>
      </w:r>
      <w:r w:rsidRPr="00C9415F">
        <w:rPr>
          <w:rFonts w:cs="Times New Roman" w:hint="eastAsia"/>
          <w:kern w:val="2"/>
          <w:sz w:val="27"/>
          <w:szCs w:val="27"/>
          <w:lang w:eastAsia="zh-TW"/>
        </w:rPr>
        <w:t>除了勞基法上的定義，實質上如何判斷是否為勞工，可從勞雇關係是否存在來看。在勞雇關係中，勞工指的是付出勞動力換取報酬(工資)的一方，雇主則是對勞工有指揮監督之權，以及必須給付工資的一方。社會上多數勞工必須依賴工資維持生存所需，因此相較於雇主是處在弱勢的地位，政府必須透過法令給予更多保障。</w:t>
      </w:r>
    </w:p>
    <w:tbl>
      <w:tblPr>
        <w:tblStyle w:val="21"/>
        <w:tblW w:w="0" w:type="auto"/>
        <w:jc w:val="center"/>
        <w:tblLook w:val="04A0" w:firstRow="1" w:lastRow="0" w:firstColumn="1" w:lastColumn="0" w:noHBand="0" w:noVBand="1"/>
      </w:tblPr>
      <w:tblGrid>
        <w:gridCol w:w="8296"/>
      </w:tblGrid>
      <w:tr w:rsidR="00C9415F" w:rsidRPr="00C9415F" w:rsidTr="004B216D">
        <w:trPr>
          <w:jc w:val="center"/>
        </w:trPr>
        <w:tc>
          <w:tcPr>
            <w:tcW w:w="8296" w:type="dxa"/>
            <w:tcBorders>
              <w:top w:val="dashSmallGap" w:sz="4" w:space="0" w:color="auto"/>
              <w:left w:val="dashSmallGap" w:sz="4" w:space="0" w:color="auto"/>
              <w:bottom w:val="dashSmallGap" w:sz="4" w:space="0" w:color="auto"/>
              <w:right w:val="dashSmallGap" w:sz="4" w:space="0" w:color="auto"/>
            </w:tcBorders>
          </w:tcPr>
          <w:p w:rsidR="00C9415F" w:rsidRPr="00C9415F" w:rsidRDefault="00C9415F" w:rsidP="00C9415F">
            <w:pPr>
              <w:spacing w:line="360" w:lineRule="exact"/>
              <w:rPr>
                <w:rFonts w:ascii="微軟正黑體" w:eastAsia="微軟正黑體" w:hAnsi="微軟正黑體" w:cs="Times New Roman"/>
                <w:b/>
                <w:szCs w:val="24"/>
              </w:rPr>
            </w:pPr>
            <w:r w:rsidRPr="00C9415F">
              <w:rPr>
                <w:rFonts w:ascii="Batang" w:eastAsia="Batang" w:hAnsi="Batang" w:cs="Times New Roman" w:hint="eastAsia"/>
                <w:b/>
                <w:szCs w:val="24"/>
              </w:rPr>
              <w:t>★</w:t>
            </w:r>
            <w:r w:rsidRPr="00C9415F">
              <w:rPr>
                <w:rFonts w:ascii="微軟正黑體" w:eastAsia="微軟正黑體" w:hAnsi="微軟正黑體" w:cs="Times New Roman" w:hint="eastAsia"/>
                <w:b/>
                <w:szCs w:val="24"/>
              </w:rPr>
              <w:t>法律小幫手:</w:t>
            </w:r>
          </w:p>
          <w:p w:rsidR="00C9415F" w:rsidRPr="00C9415F" w:rsidRDefault="00C9415F" w:rsidP="00C9415F">
            <w:pPr>
              <w:spacing w:line="360" w:lineRule="exact"/>
              <w:rPr>
                <w:rFonts w:ascii="微軟正黑體" w:eastAsia="微軟正黑體" w:hAnsi="微軟正黑體" w:cs="Times New Roman"/>
                <w:color w:val="1F4E79"/>
                <w:szCs w:val="24"/>
              </w:rPr>
            </w:pPr>
            <w:r w:rsidRPr="00C9415F">
              <w:rPr>
                <w:rFonts w:ascii="微軟正黑體" w:eastAsia="微軟正黑體" w:hAnsi="微軟正黑體" w:cs="Times New Roman" w:hint="eastAsia"/>
                <w:color w:val="1F4E79"/>
                <w:szCs w:val="24"/>
              </w:rPr>
              <w:t>《勞動基準法》</w:t>
            </w:r>
          </w:p>
          <w:p w:rsidR="00C9415F" w:rsidRPr="00C9415F" w:rsidRDefault="00C9415F" w:rsidP="00C9415F">
            <w:pPr>
              <w:spacing w:line="360" w:lineRule="exact"/>
              <w:rPr>
                <w:rFonts w:ascii="微軟正黑體" w:eastAsia="微軟正黑體" w:hAnsi="微軟正黑體" w:cs="Times New Roman"/>
                <w:color w:val="0000FF"/>
                <w:szCs w:val="24"/>
              </w:rPr>
            </w:pPr>
            <w:r w:rsidRPr="00C9415F">
              <w:rPr>
                <w:rFonts w:ascii="微軟正黑體" w:eastAsia="微軟正黑體" w:hAnsi="微軟正黑體" w:cs="Times New Roman" w:hint="eastAsia"/>
                <w:color w:val="0000FF"/>
                <w:szCs w:val="24"/>
              </w:rPr>
              <w:t>第2條 (定義)</w:t>
            </w:r>
          </w:p>
          <w:p w:rsidR="00C9415F" w:rsidRPr="00C9415F" w:rsidRDefault="00C9415F" w:rsidP="00C9415F">
            <w:pPr>
              <w:spacing w:line="36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lastRenderedPageBreak/>
              <w:t>本法用辭定義如左：</w:t>
            </w:r>
          </w:p>
          <w:p w:rsidR="00C9415F" w:rsidRPr="00C9415F" w:rsidRDefault="00C9415F" w:rsidP="00C9415F">
            <w:pPr>
              <w:spacing w:line="360" w:lineRule="exact"/>
              <w:ind w:left="480" w:hangingChars="200" w:hanging="480"/>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一、勞工：謂受雇主僱用從事工作獲致工資者。</w:t>
            </w:r>
          </w:p>
          <w:p w:rsidR="00C9415F" w:rsidRPr="00C9415F" w:rsidRDefault="00C9415F" w:rsidP="00C9415F">
            <w:pPr>
              <w:spacing w:line="360" w:lineRule="exact"/>
              <w:ind w:left="480" w:hangingChars="200" w:hanging="480"/>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二、雇主：謂僱用勞工之事業主、事業經營之負責人或代表事業主處理有關勞工事務之人。</w:t>
            </w:r>
          </w:p>
          <w:p w:rsidR="00C9415F" w:rsidRPr="00C9415F" w:rsidRDefault="00C9415F" w:rsidP="00C9415F">
            <w:pPr>
              <w:spacing w:line="360" w:lineRule="exact"/>
              <w:ind w:left="480" w:hangingChars="200" w:hanging="480"/>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三、工資：謂勞工因工作而獲得之報酬；包括工資、薪金及按計時、計日、計月、計件以現金或實物等方式給付之獎金、津貼及其他任何名義之經常性給與均屬之。</w:t>
            </w:r>
          </w:p>
        </w:tc>
      </w:tr>
    </w:tbl>
    <w:p w:rsidR="00C9415F" w:rsidRPr="00C9415F" w:rsidRDefault="00C9415F" w:rsidP="00C9415F">
      <w:pPr>
        <w:autoSpaceDE/>
        <w:autoSpaceDN/>
        <w:spacing w:line="276" w:lineRule="auto"/>
        <w:ind w:left="1191"/>
        <w:jc w:val="both"/>
        <w:rPr>
          <w:rFonts w:cs="Times New Roman"/>
          <w:b/>
          <w:kern w:val="2"/>
          <w:sz w:val="27"/>
          <w:szCs w:val="27"/>
          <w:lang w:eastAsia="zh-TW"/>
        </w:rPr>
      </w:pPr>
    </w:p>
    <w:p w:rsidR="00C9415F" w:rsidRPr="0075292D" w:rsidRDefault="00C9415F" w:rsidP="008210F3">
      <w:pPr>
        <w:numPr>
          <w:ilvl w:val="0"/>
          <w:numId w:val="33"/>
        </w:numPr>
        <w:autoSpaceDE/>
        <w:autoSpaceDN/>
        <w:spacing w:line="276" w:lineRule="auto"/>
        <w:ind w:left="1191" w:rightChars="194" w:right="427" w:hanging="482"/>
        <w:jc w:val="both"/>
        <w:rPr>
          <w:rFonts w:asciiTheme="minorHAnsi" w:hAnsiTheme="minorHAnsi" w:cs="Times New Roman"/>
          <w:b/>
          <w:kern w:val="2"/>
          <w:sz w:val="27"/>
          <w:szCs w:val="27"/>
          <w:lang w:eastAsia="zh-TW"/>
        </w:rPr>
      </w:pPr>
      <w:r w:rsidRPr="0075292D">
        <w:rPr>
          <w:rFonts w:asciiTheme="minorHAnsi" w:hAnsiTheme="minorHAnsi" w:cs="Times New Roman"/>
          <w:b/>
          <w:kern w:val="2"/>
          <w:sz w:val="27"/>
          <w:szCs w:val="27"/>
          <w:lang w:eastAsia="zh-TW"/>
        </w:rPr>
        <w:t>八小時工作制</w:t>
      </w:r>
      <w:r w:rsidRPr="0075292D">
        <w:rPr>
          <w:rFonts w:asciiTheme="minorHAnsi" w:hAnsiTheme="minorHAnsi" w:cs="Times New Roman"/>
          <w:b/>
          <w:kern w:val="2"/>
          <w:sz w:val="27"/>
          <w:szCs w:val="27"/>
          <w:lang w:eastAsia="zh-TW"/>
        </w:rPr>
        <w:t xml:space="preserve">: </w:t>
      </w:r>
      <w:r w:rsidRPr="0075292D">
        <w:rPr>
          <w:rFonts w:asciiTheme="minorHAnsi" w:hAnsiTheme="minorHAnsi" w:cs="Times New Roman"/>
          <w:kern w:val="2"/>
          <w:sz w:val="27"/>
          <w:szCs w:val="27"/>
          <w:lang w:eastAsia="zh-TW"/>
        </w:rPr>
        <w:t>最早是由英國社會改革家歐文（</w:t>
      </w:r>
      <w:r w:rsidRPr="0075292D">
        <w:rPr>
          <w:rFonts w:asciiTheme="minorHAnsi" w:hAnsiTheme="minorHAnsi" w:cs="Times New Roman"/>
          <w:kern w:val="2"/>
          <w:sz w:val="27"/>
          <w:szCs w:val="27"/>
          <w:lang w:eastAsia="zh-TW"/>
        </w:rPr>
        <w:t>Robert Owen</w:t>
      </w:r>
      <w:r w:rsidRPr="0075292D">
        <w:rPr>
          <w:rFonts w:asciiTheme="minorHAnsi" w:hAnsiTheme="minorHAnsi" w:cs="Times New Roman"/>
          <w:kern w:val="2"/>
          <w:sz w:val="27"/>
          <w:szCs w:val="27"/>
          <w:lang w:eastAsia="zh-TW"/>
        </w:rPr>
        <w:t>）在</w:t>
      </w:r>
      <w:r w:rsidRPr="0075292D">
        <w:rPr>
          <w:rFonts w:asciiTheme="minorHAnsi" w:hAnsiTheme="minorHAnsi" w:cs="Times New Roman"/>
          <w:kern w:val="2"/>
          <w:sz w:val="27"/>
          <w:szCs w:val="27"/>
          <w:lang w:eastAsia="zh-TW"/>
        </w:rPr>
        <w:t>1817</w:t>
      </w:r>
      <w:r w:rsidRPr="0075292D">
        <w:rPr>
          <w:rFonts w:asciiTheme="minorHAnsi" w:hAnsiTheme="minorHAnsi" w:cs="Times New Roman"/>
          <w:kern w:val="2"/>
          <w:sz w:val="27"/>
          <w:szCs w:val="27"/>
          <w:lang w:eastAsia="zh-TW"/>
        </w:rPr>
        <w:t>年所提出。當時工廠</w:t>
      </w:r>
      <w:r w:rsidRPr="0075292D">
        <w:rPr>
          <w:rFonts w:asciiTheme="minorHAnsi" w:hAnsiTheme="minorHAnsi" w:cs="Times New Roman"/>
          <w:kern w:val="2"/>
          <w:sz w:val="27"/>
          <w:szCs w:val="27"/>
          <w:lang w:eastAsia="zh-TW"/>
        </w:rPr>
        <w:t>24</w:t>
      </w:r>
      <w:r w:rsidRPr="0075292D">
        <w:rPr>
          <w:rFonts w:asciiTheme="minorHAnsi" w:hAnsiTheme="minorHAnsi" w:cs="Times New Roman"/>
          <w:kern w:val="2"/>
          <w:sz w:val="27"/>
          <w:szCs w:val="27"/>
          <w:lang w:eastAsia="zh-TW"/>
        </w:rPr>
        <w:t>小時不休息，工人工作時間往往長達</w:t>
      </w:r>
      <w:r w:rsidRPr="0075292D">
        <w:rPr>
          <w:rFonts w:asciiTheme="minorHAnsi" w:hAnsiTheme="minorHAnsi" w:cs="Times New Roman"/>
          <w:kern w:val="2"/>
          <w:sz w:val="27"/>
          <w:szCs w:val="27"/>
          <w:lang w:eastAsia="zh-TW"/>
        </w:rPr>
        <w:t>14</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15</w:t>
      </w:r>
      <w:r w:rsidRPr="0075292D">
        <w:rPr>
          <w:rFonts w:asciiTheme="minorHAnsi" w:hAnsiTheme="minorHAnsi" w:cs="Times New Roman"/>
          <w:kern w:val="2"/>
          <w:sz w:val="27"/>
          <w:szCs w:val="27"/>
          <w:lang w:eastAsia="zh-TW"/>
        </w:rPr>
        <w:t>小時，他認為理想社會應讓勞工「工作</w:t>
      </w:r>
      <w:r w:rsidRPr="0075292D">
        <w:rPr>
          <w:rFonts w:asciiTheme="minorHAnsi" w:hAnsiTheme="minorHAnsi" w:cs="Times New Roman"/>
          <w:kern w:val="2"/>
          <w:sz w:val="27"/>
          <w:szCs w:val="27"/>
          <w:lang w:eastAsia="zh-TW"/>
        </w:rPr>
        <w:t>8</w:t>
      </w:r>
      <w:r w:rsidRPr="0075292D">
        <w:rPr>
          <w:rFonts w:asciiTheme="minorHAnsi" w:hAnsiTheme="minorHAnsi" w:cs="Times New Roman"/>
          <w:kern w:val="2"/>
          <w:sz w:val="27"/>
          <w:szCs w:val="27"/>
          <w:lang w:eastAsia="zh-TW"/>
        </w:rPr>
        <w:t>小時，睡眠</w:t>
      </w:r>
      <w:r w:rsidRPr="0075292D">
        <w:rPr>
          <w:rFonts w:asciiTheme="minorHAnsi" w:hAnsiTheme="minorHAnsi" w:cs="Times New Roman"/>
          <w:kern w:val="2"/>
          <w:sz w:val="27"/>
          <w:szCs w:val="27"/>
          <w:lang w:eastAsia="zh-TW"/>
        </w:rPr>
        <w:t>8</w:t>
      </w:r>
      <w:r w:rsidRPr="0075292D">
        <w:rPr>
          <w:rFonts w:asciiTheme="minorHAnsi" w:hAnsiTheme="minorHAnsi" w:cs="Times New Roman"/>
          <w:kern w:val="2"/>
          <w:sz w:val="27"/>
          <w:szCs w:val="27"/>
          <w:lang w:eastAsia="zh-TW"/>
        </w:rPr>
        <w:t>小時，休閒</w:t>
      </w:r>
      <w:r w:rsidRPr="0075292D">
        <w:rPr>
          <w:rFonts w:asciiTheme="minorHAnsi" w:hAnsiTheme="minorHAnsi" w:cs="Times New Roman"/>
          <w:kern w:val="2"/>
          <w:sz w:val="27"/>
          <w:szCs w:val="27"/>
          <w:lang w:eastAsia="zh-TW"/>
        </w:rPr>
        <w:t>8</w:t>
      </w:r>
      <w:r w:rsidRPr="0075292D">
        <w:rPr>
          <w:rFonts w:asciiTheme="minorHAnsi" w:hAnsiTheme="minorHAnsi" w:cs="Times New Roman"/>
          <w:kern w:val="2"/>
          <w:sz w:val="27"/>
          <w:szCs w:val="27"/>
          <w:lang w:eastAsia="zh-TW"/>
        </w:rPr>
        <w:t>小時」。初期勞工運動的主軸，幾乎都是環繞著限制工作時數這項訴求。從每天不超過</w:t>
      </w:r>
      <w:r w:rsidRPr="0075292D">
        <w:rPr>
          <w:rFonts w:asciiTheme="minorHAnsi" w:hAnsiTheme="minorHAnsi" w:cs="Times New Roman"/>
          <w:kern w:val="2"/>
          <w:sz w:val="27"/>
          <w:szCs w:val="27"/>
          <w:lang w:eastAsia="zh-TW"/>
        </w:rPr>
        <w:t>12</w:t>
      </w:r>
      <w:r w:rsidRPr="0075292D">
        <w:rPr>
          <w:rFonts w:asciiTheme="minorHAnsi" w:hAnsiTheme="minorHAnsi" w:cs="Times New Roman"/>
          <w:kern w:val="2"/>
          <w:sz w:val="27"/>
          <w:szCs w:val="27"/>
          <w:lang w:eastAsia="zh-TW"/>
        </w:rPr>
        <w:t>小時，逐步爭取到一天</w:t>
      </w:r>
      <w:r w:rsidRPr="0075292D">
        <w:rPr>
          <w:rFonts w:asciiTheme="minorHAnsi" w:hAnsiTheme="minorHAnsi" w:cs="Times New Roman"/>
          <w:kern w:val="2"/>
          <w:sz w:val="27"/>
          <w:szCs w:val="27"/>
          <w:lang w:eastAsia="zh-TW"/>
        </w:rPr>
        <w:t>8</w:t>
      </w:r>
      <w:r w:rsidRPr="0075292D">
        <w:rPr>
          <w:rFonts w:asciiTheme="minorHAnsi" w:hAnsiTheme="minorHAnsi" w:cs="Times New Roman"/>
          <w:kern w:val="2"/>
          <w:sz w:val="27"/>
          <w:szCs w:val="27"/>
          <w:lang w:eastAsia="zh-TW"/>
        </w:rPr>
        <w:t>小時，經歷了漫長的過程。將近</w:t>
      </w:r>
      <w:r w:rsidRPr="0075292D">
        <w:rPr>
          <w:rFonts w:asciiTheme="minorHAnsi" w:hAnsiTheme="minorHAnsi" w:cs="Times New Roman"/>
          <w:kern w:val="2"/>
          <w:sz w:val="27"/>
          <w:szCs w:val="27"/>
          <w:lang w:eastAsia="zh-TW"/>
        </w:rPr>
        <w:t>100</w:t>
      </w:r>
      <w:r w:rsidRPr="0075292D">
        <w:rPr>
          <w:rFonts w:asciiTheme="minorHAnsi" w:hAnsiTheme="minorHAnsi" w:cs="Times New Roman"/>
          <w:kern w:val="2"/>
          <w:sz w:val="27"/>
          <w:szCs w:val="27"/>
          <w:lang w:eastAsia="zh-TW"/>
        </w:rPr>
        <w:t>年後的</w:t>
      </w:r>
      <w:r w:rsidRPr="0075292D">
        <w:rPr>
          <w:rFonts w:asciiTheme="minorHAnsi" w:hAnsiTheme="minorHAnsi" w:cs="Times New Roman"/>
          <w:kern w:val="2"/>
          <w:sz w:val="27"/>
          <w:szCs w:val="27"/>
          <w:lang w:eastAsia="zh-TW"/>
        </w:rPr>
        <w:t>1914</w:t>
      </w:r>
      <w:r w:rsidRPr="0075292D">
        <w:rPr>
          <w:rFonts w:asciiTheme="minorHAnsi" w:hAnsiTheme="minorHAnsi" w:cs="Times New Roman"/>
          <w:kern w:val="2"/>
          <w:sz w:val="27"/>
          <w:szCs w:val="27"/>
          <w:lang w:eastAsia="zh-TW"/>
        </w:rPr>
        <w:t>年，福特汽車才成為美國第</w:t>
      </w:r>
      <w:r w:rsidRPr="0075292D">
        <w:rPr>
          <w:rFonts w:asciiTheme="minorHAnsi" w:hAnsiTheme="minorHAnsi" w:cs="Times New Roman"/>
          <w:kern w:val="2"/>
          <w:sz w:val="27"/>
          <w:szCs w:val="27"/>
          <w:lang w:eastAsia="zh-TW"/>
        </w:rPr>
        <w:t>1</w:t>
      </w:r>
      <w:r w:rsidRPr="0075292D">
        <w:rPr>
          <w:rFonts w:asciiTheme="minorHAnsi" w:hAnsiTheme="minorHAnsi" w:cs="Times New Roman"/>
          <w:kern w:val="2"/>
          <w:sz w:val="27"/>
          <w:szCs w:val="27"/>
          <w:lang w:eastAsia="zh-TW"/>
        </w:rPr>
        <w:t>家實施</w:t>
      </w:r>
      <w:r w:rsidRPr="0075292D">
        <w:rPr>
          <w:rFonts w:asciiTheme="minorHAnsi" w:hAnsiTheme="minorHAnsi" w:cs="Times New Roman"/>
          <w:kern w:val="2"/>
          <w:sz w:val="27"/>
          <w:szCs w:val="27"/>
          <w:lang w:eastAsia="zh-TW"/>
        </w:rPr>
        <w:t>8</w:t>
      </w:r>
      <w:r w:rsidRPr="0075292D">
        <w:rPr>
          <w:rFonts w:asciiTheme="minorHAnsi" w:hAnsiTheme="minorHAnsi" w:cs="Times New Roman"/>
          <w:kern w:val="2"/>
          <w:sz w:val="27"/>
          <w:szCs w:val="27"/>
          <w:lang w:eastAsia="zh-TW"/>
        </w:rPr>
        <w:t>小時工時制的企業。工時制度隨著生產技術的進步及勞動人權意識的提升，不僅朝向縮減每日工時且不減工資，也對週工時和月工時有了進一步的規範。「每日</w:t>
      </w:r>
      <w:r w:rsidRPr="0075292D">
        <w:rPr>
          <w:rFonts w:asciiTheme="minorHAnsi" w:hAnsiTheme="minorHAnsi" w:cs="Times New Roman"/>
          <w:kern w:val="2"/>
          <w:sz w:val="27"/>
          <w:szCs w:val="27"/>
          <w:lang w:eastAsia="zh-TW"/>
        </w:rPr>
        <w:t>8</w:t>
      </w:r>
      <w:r w:rsidRPr="0075292D">
        <w:rPr>
          <w:rFonts w:asciiTheme="minorHAnsi" w:hAnsiTheme="minorHAnsi" w:cs="Times New Roman"/>
          <w:kern w:val="2"/>
          <w:sz w:val="27"/>
          <w:szCs w:val="27"/>
          <w:lang w:eastAsia="zh-TW"/>
        </w:rPr>
        <w:t>小時、每週</w:t>
      </w:r>
      <w:r w:rsidRPr="0075292D">
        <w:rPr>
          <w:rFonts w:asciiTheme="minorHAnsi" w:hAnsiTheme="minorHAnsi" w:cs="Times New Roman"/>
          <w:kern w:val="2"/>
          <w:sz w:val="27"/>
          <w:szCs w:val="27"/>
          <w:lang w:eastAsia="zh-TW"/>
        </w:rPr>
        <w:t>40</w:t>
      </w:r>
      <w:r w:rsidRPr="0075292D">
        <w:rPr>
          <w:rFonts w:asciiTheme="minorHAnsi" w:hAnsiTheme="minorHAnsi" w:cs="Times New Roman"/>
          <w:kern w:val="2"/>
          <w:sz w:val="27"/>
          <w:szCs w:val="27"/>
          <w:lang w:eastAsia="zh-TW"/>
        </w:rPr>
        <w:t>小時</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週休二日</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」已是多數先進國家的實施的制度。我國則是在</w:t>
      </w:r>
      <w:r w:rsidRPr="0075292D">
        <w:rPr>
          <w:rFonts w:asciiTheme="minorHAnsi" w:hAnsiTheme="minorHAnsi" w:cs="Times New Roman"/>
          <w:kern w:val="2"/>
          <w:sz w:val="27"/>
          <w:szCs w:val="27"/>
          <w:lang w:eastAsia="zh-TW"/>
        </w:rPr>
        <w:t>1929</w:t>
      </w:r>
      <w:r w:rsidRPr="0075292D">
        <w:rPr>
          <w:rFonts w:asciiTheme="minorHAnsi" w:hAnsiTheme="minorHAnsi" w:cs="Times New Roman"/>
          <w:kern w:val="2"/>
          <w:sz w:val="27"/>
          <w:szCs w:val="27"/>
          <w:lang w:eastAsia="zh-TW"/>
        </w:rPr>
        <w:t>年制定《工廠法》</w:t>
      </w:r>
      <w:r w:rsidRPr="0075292D">
        <w:rPr>
          <w:rFonts w:asciiTheme="minorHAnsi" w:hAnsiTheme="minorHAnsi" w:cs="Times New Roman"/>
          <w:kern w:val="2"/>
          <w:sz w:val="27"/>
          <w:szCs w:val="27"/>
          <w:lang w:eastAsia="zh-TW"/>
        </w:rPr>
        <w:t>(</w:t>
      </w:r>
      <w:r w:rsidRPr="0075292D">
        <w:rPr>
          <w:rFonts w:asciiTheme="minorHAnsi" w:eastAsia="新細明體" w:hAnsiTheme="minorHAnsi" w:cs="Times New Roman"/>
          <w:kern w:val="2"/>
          <w:sz w:val="27"/>
          <w:szCs w:val="27"/>
          <w:lang w:eastAsia="zh-TW"/>
        </w:rPr>
        <w:t>《</w:t>
      </w:r>
      <w:r w:rsidRPr="0075292D">
        <w:rPr>
          <w:rFonts w:asciiTheme="minorHAnsi" w:hAnsiTheme="minorHAnsi" w:cs="Times New Roman"/>
          <w:kern w:val="2"/>
          <w:sz w:val="27"/>
          <w:szCs w:val="27"/>
          <w:lang w:eastAsia="zh-TW"/>
        </w:rPr>
        <w:t>勞動基準法</w:t>
      </w:r>
      <w:r w:rsidRPr="0075292D">
        <w:rPr>
          <w:rFonts w:asciiTheme="minorHAnsi" w:eastAsia="新細明體" w:hAnsiTheme="minorHAnsi" w:cs="Times New Roman"/>
          <w:kern w:val="2"/>
          <w:sz w:val="27"/>
          <w:szCs w:val="27"/>
          <w:lang w:eastAsia="zh-TW"/>
        </w:rPr>
        <w:t>》</w:t>
      </w:r>
      <w:r w:rsidRPr="0075292D">
        <w:rPr>
          <w:rFonts w:asciiTheme="minorHAnsi" w:hAnsiTheme="minorHAnsi" w:cs="Times New Roman"/>
          <w:kern w:val="2"/>
          <w:sz w:val="27"/>
          <w:szCs w:val="27"/>
          <w:lang w:eastAsia="zh-TW"/>
        </w:rPr>
        <w:t>前身</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時，將八小時工作制正式入法，但直到</w:t>
      </w:r>
      <w:r w:rsidRPr="0075292D">
        <w:rPr>
          <w:rFonts w:asciiTheme="minorHAnsi" w:hAnsiTheme="minorHAnsi" w:cs="Times New Roman"/>
          <w:kern w:val="2"/>
          <w:sz w:val="27"/>
          <w:szCs w:val="27"/>
          <w:lang w:eastAsia="zh-TW"/>
        </w:rPr>
        <w:t>2016</w:t>
      </w:r>
      <w:r w:rsidRPr="0075292D">
        <w:rPr>
          <w:rFonts w:asciiTheme="minorHAnsi" w:hAnsiTheme="minorHAnsi" w:cs="Times New Roman"/>
          <w:kern w:val="2"/>
          <w:sz w:val="27"/>
          <w:szCs w:val="27"/>
          <w:lang w:eastAsia="zh-TW"/>
        </w:rPr>
        <w:t>年才將每週工時縮減為</w:t>
      </w:r>
      <w:r w:rsidRPr="0075292D">
        <w:rPr>
          <w:rFonts w:asciiTheme="minorHAnsi" w:hAnsiTheme="minorHAnsi" w:cs="Times New Roman"/>
          <w:kern w:val="2"/>
          <w:sz w:val="27"/>
          <w:szCs w:val="27"/>
          <w:lang w:eastAsia="zh-TW"/>
        </w:rPr>
        <w:t>40</w:t>
      </w:r>
      <w:r w:rsidRPr="0075292D">
        <w:rPr>
          <w:rFonts w:asciiTheme="minorHAnsi" w:hAnsiTheme="minorHAnsi" w:cs="Times New Roman"/>
          <w:kern w:val="2"/>
          <w:sz w:val="27"/>
          <w:szCs w:val="27"/>
          <w:lang w:eastAsia="zh-TW"/>
        </w:rPr>
        <w:t>小時</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見表一</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w:t>
      </w:r>
    </w:p>
    <w:p w:rsidR="004B216D" w:rsidRPr="00C9415F" w:rsidRDefault="004B216D" w:rsidP="00A14040">
      <w:pPr>
        <w:autoSpaceDE/>
        <w:autoSpaceDN/>
        <w:spacing w:line="276" w:lineRule="auto"/>
        <w:ind w:rightChars="194" w:right="427"/>
        <w:jc w:val="both"/>
        <w:rPr>
          <w:rFonts w:cs="Times New Roman"/>
          <w:b/>
          <w:kern w:val="2"/>
          <w:sz w:val="27"/>
          <w:szCs w:val="27"/>
          <w:lang w:eastAsia="zh-TW"/>
        </w:rPr>
      </w:pPr>
    </w:p>
    <w:tbl>
      <w:tblPr>
        <w:tblStyle w:val="21"/>
        <w:tblW w:w="7885" w:type="dxa"/>
        <w:jc w:val="center"/>
        <w:tblLook w:val="04A0" w:firstRow="1" w:lastRow="0" w:firstColumn="1" w:lastColumn="0" w:noHBand="0" w:noVBand="1"/>
      </w:tblPr>
      <w:tblGrid>
        <w:gridCol w:w="7885"/>
      </w:tblGrid>
      <w:tr w:rsidR="00C9415F" w:rsidRPr="00C9415F" w:rsidTr="004B216D">
        <w:trPr>
          <w:jc w:val="center"/>
        </w:trPr>
        <w:tc>
          <w:tcPr>
            <w:tcW w:w="7885" w:type="dxa"/>
            <w:tcBorders>
              <w:top w:val="dashSmallGap" w:sz="4" w:space="0" w:color="auto"/>
              <w:left w:val="dashSmallGap" w:sz="4" w:space="0" w:color="auto"/>
              <w:bottom w:val="dashSmallGap" w:sz="4" w:space="0" w:color="auto"/>
              <w:right w:val="dashSmallGap" w:sz="4" w:space="0" w:color="auto"/>
            </w:tcBorders>
          </w:tcPr>
          <w:p w:rsidR="00C9415F" w:rsidRPr="00C9415F" w:rsidRDefault="00C9415F" w:rsidP="00C9415F">
            <w:pPr>
              <w:spacing w:line="360" w:lineRule="exact"/>
              <w:rPr>
                <w:rFonts w:ascii="微軟正黑體" w:eastAsia="微軟正黑體" w:hAnsi="微軟正黑體" w:cs="Times New Roman"/>
                <w:b/>
                <w:szCs w:val="24"/>
              </w:rPr>
            </w:pPr>
            <w:r w:rsidRPr="00C9415F">
              <w:rPr>
                <w:rFonts w:ascii="微軟正黑體" w:eastAsia="微軟正黑體" w:hAnsi="微軟正黑體" w:cs="Times New Roman" w:hint="eastAsia"/>
                <w:b/>
                <w:szCs w:val="24"/>
              </w:rPr>
              <w:sym w:font="Wingdings" w:char="F021"/>
            </w:r>
            <w:r w:rsidRPr="00C9415F">
              <w:rPr>
                <w:rFonts w:ascii="微軟正黑體" w:eastAsia="微軟正黑體" w:hAnsi="微軟正黑體" w:cs="Times New Roman" w:hint="eastAsia"/>
                <w:b/>
                <w:szCs w:val="24"/>
              </w:rPr>
              <w:t>法律小幫手:</w:t>
            </w:r>
          </w:p>
          <w:p w:rsidR="00C9415F" w:rsidRPr="00C9415F" w:rsidRDefault="00C9415F" w:rsidP="00C9415F">
            <w:pPr>
              <w:spacing w:line="360" w:lineRule="exact"/>
              <w:rPr>
                <w:rFonts w:ascii="微軟正黑體" w:eastAsia="微軟正黑體" w:hAnsi="微軟正黑體" w:cs="Times New Roman"/>
                <w:color w:val="1F4E79"/>
                <w:szCs w:val="24"/>
              </w:rPr>
            </w:pPr>
            <w:r w:rsidRPr="00C9415F">
              <w:rPr>
                <w:rFonts w:ascii="微軟正黑體" w:eastAsia="微軟正黑體" w:hAnsi="微軟正黑體" w:cs="Times New Roman" w:hint="eastAsia"/>
                <w:color w:val="1F4E79"/>
                <w:szCs w:val="24"/>
              </w:rPr>
              <w:t>《勞動基準法》</w:t>
            </w:r>
          </w:p>
          <w:p w:rsidR="00C9415F" w:rsidRPr="00C9415F" w:rsidRDefault="00C9415F" w:rsidP="00C9415F">
            <w:pPr>
              <w:spacing w:line="360" w:lineRule="exact"/>
              <w:rPr>
                <w:rFonts w:ascii="微軟正黑體" w:eastAsia="微軟正黑體" w:hAnsi="微軟正黑體" w:cs="Times New Roman"/>
                <w:color w:val="0000FF"/>
                <w:szCs w:val="24"/>
              </w:rPr>
            </w:pPr>
            <w:r w:rsidRPr="00C9415F">
              <w:rPr>
                <w:rFonts w:ascii="微軟正黑體" w:eastAsia="微軟正黑體" w:hAnsi="微軟正黑體" w:cs="Times New Roman" w:hint="eastAsia"/>
                <w:color w:val="0000FF"/>
                <w:szCs w:val="24"/>
              </w:rPr>
              <w:t>第30條 (每日及每週工作時數)</w:t>
            </w:r>
          </w:p>
          <w:p w:rsidR="00C9415F" w:rsidRPr="00C9415F" w:rsidRDefault="00C9415F" w:rsidP="00C9415F">
            <w:pPr>
              <w:spacing w:line="360" w:lineRule="exact"/>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I勞工正常工作時間，每日不得超過八小時，每週不得超過四十小時。</w:t>
            </w:r>
          </w:p>
          <w:p w:rsidR="00C9415F" w:rsidRPr="00C9415F" w:rsidRDefault="00C9415F" w:rsidP="00C9415F">
            <w:pPr>
              <w:spacing w:line="360" w:lineRule="exact"/>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VI雇主不得以第一項正常工作時間之修正，作為減少勞工工資之事由。</w:t>
            </w:r>
          </w:p>
        </w:tc>
      </w:tr>
    </w:tbl>
    <w:tbl>
      <w:tblPr>
        <w:tblStyle w:val="21"/>
        <w:tblpPr w:leftFromText="180" w:rightFromText="180" w:vertAnchor="text" w:horzAnchor="margin" w:tblpXSpec="center" w:tblpY="227"/>
        <w:tblW w:w="0" w:type="auto"/>
        <w:tblLook w:val="04A0" w:firstRow="1" w:lastRow="0" w:firstColumn="1" w:lastColumn="0" w:noHBand="0" w:noVBand="1"/>
      </w:tblPr>
      <w:tblGrid>
        <w:gridCol w:w="3119"/>
        <w:gridCol w:w="5103"/>
      </w:tblGrid>
      <w:tr w:rsidR="00C9415F" w:rsidRPr="00C9415F" w:rsidTr="00C825B8">
        <w:tc>
          <w:tcPr>
            <w:tcW w:w="8222" w:type="dxa"/>
            <w:gridSpan w:val="2"/>
            <w:tcBorders>
              <w:top w:val="nil"/>
              <w:left w:val="nil"/>
              <w:bottom w:val="nil"/>
              <w:right w:val="nil"/>
            </w:tcBorders>
          </w:tcPr>
          <w:p w:rsidR="00C9415F" w:rsidRPr="00C9415F" w:rsidRDefault="00C9415F" w:rsidP="00C9415F">
            <w:pPr>
              <w:spacing w:line="276" w:lineRule="auto"/>
              <w:jc w:val="both"/>
              <w:rPr>
                <w:rFonts w:cs="Times New Roman"/>
                <w:sz w:val="27"/>
                <w:szCs w:val="27"/>
              </w:rPr>
            </w:pPr>
            <w:r w:rsidRPr="00C9415F">
              <w:rPr>
                <w:rFonts w:ascii="新細明體" w:eastAsia="新細明體" w:hAnsi="新細明體" w:cs="Times New Roman" w:hint="eastAsia"/>
                <w:sz w:val="27"/>
                <w:szCs w:val="27"/>
              </w:rPr>
              <w:t>▼</w:t>
            </w:r>
            <w:r w:rsidRPr="00C9415F">
              <w:rPr>
                <w:rFonts w:cs="Times New Roman" w:hint="eastAsia"/>
                <w:sz w:val="27"/>
                <w:szCs w:val="27"/>
              </w:rPr>
              <w:t xml:space="preserve">表一: </w:t>
            </w:r>
            <w:r w:rsidR="007D257E">
              <w:rPr>
                <w:rFonts w:cs="Times New Roman" w:hint="eastAsia"/>
                <w:sz w:val="27"/>
                <w:szCs w:val="27"/>
              </w:rPr>
              <w:t>臺灣</w:t>
            </w:r>
            <w:r w:rsidRPr="00C9415F">
              <w:rPr>
                <w:rFonts w:cs="Times New Roman" w:hint="eastAsia"/>
                <w:sz w:val="27"/>
                <w:szCs w:val="27"/>
              </w:rPr>
              <w:t>法定工時演變</w:t>
            </w:r>
          </w:p>
        </w:tc>
      </w:tr>
      <w:tr w:rsidR="00C9415F" w:rsidRPr="00C9415F" w:rsidTr="00C825B8">
        <w:tc>
          <w:tcPr>
            <w:tcW w:w="3119"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民國18年(工廠法)</w:t>
            </w:r>
          </w:p>
        </w:tc>
        <w:tc>
          <w:tcPr>
            <w:tcW w:w="5103"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每日8小時為原則，至多延長至10小時</w:t>
            </w:r>
          </w:p>
        </w:tc>
      </w:tr>
      <w:tr w:rsidR="00C9415F" w:rsidRPr="00C9415F" w:rsidTr="00C825B8">
        <w:tc>
          <w:tcPr>
            <w:tcW w:w="3119"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民國73年(勞基法)</w:t>
            </w:r>
          </w:p>
        </w:tc>
        <w:tc>
          <w:tcPr>
            <w:tcW w:w="5103"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每日8小時，每週48小時</w:t>
            </w:r>
          </w:p>
        </w:tc>
      </w:tr>
      <w:tr w:rsidR="00C9415F" w:rsidRPr="00C9415F" w:rsidTr="00C825B8">
        <w:tc>
          <w:tcPr>
            <w:tcW w:w="3119"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民國90年(勞基法)</w:t>
            </w:r>
          </w:p>
        </w:tc>
        <w:tc>
          <w:tcPr>
            <w:tcW w:w="5103"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每日8小時，每兩週84小時</w:t>
            </w:r>
          </w:p>
        </w:tc>
      </w:tr>
      <w:tr w:rsidR="00C9415F" w:rsidRPr="00C9415F" w:rsidTr="00C825B8">
        <w:tc>
          <w:tcPr>
            <w:tcW w:w="3119"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民國105年(勞基法)</w:t>
            </w:r>
          </w:p>
        </w:tc>
        <w:tc>
          <w:tcPr>
            <w:tcW w:w="5103" w:type="dxa"/>
          </w:tcPr>
          <w:p w:rsidR="00C9415F" w:rsidRPr="00C9415F" w:rsidRDefault="00C9415F" w:rsidP="00C9415F">
            <w:pPr>
              <w:spacing w:line="276" w:lineRule="auto"/>
              <w:jc w:val="both"/>
              <w:rPr>
                <w:rFonts w:cs="Times New Roman"/>
                <w:sz w:val="27"/>
                <w:szCs w:val="27"/>
              </w:rPr>
            </w:pPr>
            <w:r w:rsidRPr="00C9415F">
              <w:rPr>
                <w:rFonts w:cs="Times New Roman" w:hint="eastAsia"/>
                <w:sz w:val="27"/>
                <w:szCs w:val="27"/>
              </w:rPr>
              <w:t>每日8小時，每週40小時</w:t>
            </w:r>
          </w:p>
        </w:tc>
      </w:tr>
    </w:tbl>
    <w:p w:rsidR="004B216D" w:rsidRDefault="004B216D" w:rsidP="00C9415F">
      <w:pPr>
        <w:autoSpaceDE/>
        <w:autoSpaceDN/>
        <w:spacing w:line="276" w:lineRule="auto"/>
        <w:jc w:val="both"/>
        <w:rPr>
          <w:rFonts w:cs="Times New Roman"/>
          <w:kern w:val="2"/>
          <w:sz w:val="27"/>
          <w:szCs w:val="27"/>
          <w:lang w:eastAsia="zh-TW"/>
        </w:rPr>
      </w:pPr>
    </w:p>
    <w:p w:rsidR="00C825B8" w:rsidRDefault="00C825B8" w:rsidP="00C9415F">
      <w:pPr>
        <w:autoSpaceDE/>
        <w:autoSpaceDN/>
        <w:spacing w:line="276" w:lineRule="auto"/>
        <w:jc w:val="both"/>
        <w:rPr>
          <w:rFonts w:cs="Times New Roman"/>
          <w:kern w:val="2"/>
          <w:sz w:val="27"/>
          <w:szCs w:val="27"/>
          <w:lang w:eastAsia="zh-TW"/>
        </w:rPr>
      </w:pPr>
    </w:p>
    <w:p w:rsidR="004B216D" w:rsidRDefault="004B216D" w:rsidP="00C9415F">
      <w:pPr>
        <w:autoSpaceDE/>
        <w:autoSpaceDN/>
        <w:spacing w:line="276" w:lineRule="auto"/>
        <w:jc w:val="both"/>
        <w:rPr>
          <w:rFonts w:cs="Times New Roman"/>
          <w:kern w:val="2"/>
          <w:sz w:val="27"/>
          <w:szCs w:val="27"/>
          <w:lang w:eastAsia="zh-TW"/>
        </w:rPr>
      </w:pPr>
    </w:p>
    <w:p w:rsidR="004B216D" w:rsidRPr="00C9415F" w:rsidRDefault="004B216D" w:rsidP="00C9415F">
      <w:pPr>
        <w:autoSpaceDE/>
        <w:autoSpaceDN/>
        <w:spacing w:line="276" w:lineRule="auto"/>
        <w:jc w:val="both"/>
        <w:rPr>
          <w:rFonts w:cs="Times New Roman"/>
          <w:kern w:val="2"/>
          <w:sz w:val="27"/>
          <w:szCs w:val="27"/>
          <w:lang w:eastAsia="zh-TW"/>
        </w:rPr>
      </w:pPr>
    </w:p>
    <w:p w:rsidR="00C9415F" w:rsidRPr="00C9415F" w:rsidRDefault="004B216D" w:rsidP="008210F3">
      <w:pPr>
        <w:numPr>
          <w:ilvl w:val="0"/>
          <w:numId w:val="33"/>
        </w:numPr>
        <w:autoSpaceDE/>
        <w:autoSpaceDN/>
        <w:spacing w:line="276" w:lineRule="auto"/>
        <w:jc w:val="both"/>
        <w:rPr>
          <w:rFonts w:cs="Times New Roman"/>
          <w:b/>
          <w:kern w:val="2"/>
          <w:sz w:val="27"/>
          <w:szCs w:val="27"/>
          <w:lang w:eastAsia="zh-TW"/>
        </w:rPr>
      </w:pPr>
      <w:r w:rsidRPr="00C9415F">
        <w:rPr>
          <w:rFonts w:cs="Times New Roman" w:hint="eastAsia"/>
          <w:noProof/>
          <w:kern w:val="2"/>
          <w:sz w:val="27"/>
          <w:szCs w:val="27"/>
          <w:lang w:eastAsia="zh-TW"/>
        </w:rPr>
        <w:drawing>
          <wp:anchor distT="0" distB="0" distL="114300" distR="114300" simplePos="0" relativeHeight="251616768" behindDoc="0" locked="0" layoutInCell="1" allowOverlap="1" wp14:anchorId="0E0E6A90" wp14:editId="5A1AC78A">
            <wp:simplePos x="0" y="0"/>
            <wp:positionH relativeFrom="margin">
              <wp:posOffset>4248150</wp:posOffset>
            </wp:positionH>
            <wp:positionV relativeFrom="margin">
              <wp:posOffset>265430</wp:posOffset>
            </wp:positionV>
            <wp:extent cx="2294021" cy="2952000"/>
            <wp:effectExtent l="0" t="0" r="0" b="127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7338397303.jpg"/>
                    <pic:cNvPicPr/>
                  </pic:nvPicPr>
                  <pic:blipFill>
                    <a:blip r:embed="rId25">
                      <a:extLst>
                        <a:ext uri="{28A0092B-C50C-407E-A947-70E740481C1C}">
                          <a14:useLocalDpi xmlns:a14="http://schemas.microsoft.com/office/drawing/2010/main" val="0"/>
                        </a:ext>
                      </a:extLst>
                    </a:blip>
                    <a:stretch>
                      <a:fillRect/>
                    </a:stretch>
                  </pic:blipFill>
                  <pic:spPr>
                    <a:xfrm>
                      <a:off x="0" y="0"/>
                      <a:ext cx="2294021" cy="2952000"/>
                    </a:xfrm>
                    <a:prstGeom prst="rect">
                      <a:avLst/>
                    </a:prstGeom>
                  </pic:spPr>
                </pic:pic>
              </a:graphicData>
            </a:graphic>
            <wp14:sizeRelH relativeFrom="margin">
              <wp14:pctWidth>0</wp14:pctWidth>
            </wp14:sizeRelH>
            <wp14:sizeRelV relativeFrom="margin">
              <wp14:pctHeight>0</wp14:pctHeight>
            </wp14:sizeRelV>
          </wp:anchor>
        </w:drawing>
      </w:r>
      <w:r w:rsidR="00C9415F" w:rsidRPr="00C9415F">
        <w:rPr>
          <w:rFonts w:ascii="新細明體" w:eastAsia="新細明體" w:hAnsi="新細明體" w:cs="Times New Roman" w:hint="eastAsia"/>
          <w:b/>
          <w:kern w:val="2"/>
          <w:sz w:val="27"/>
          <w:szCs w:val="27"/>
          <w:lang w:eastAsia="zh-TW"/>
        </w:rPr>
        <w:t>《</w:t>
      </w:r>
      <w:r w:rsidR="00C9415F" w:rsidRPr="00C9415F">
        <w:rPr>
          <w:rFonts w:cs="Times New Roman" w:hint="eastAsia"/>
          <w:b/>
          <w:kern w:val="2"/>
          <w:sz w:val="27"/>
          <w:szCs w:val="27"/>
          <w:lang w:eastAsia="zh-TW"/>
        </w:rPr>
        <w:t>勞動基準法</w:t>
      </w:r>
      <w:r w:rsidR="00C9415F" w:rsidRPr="00C9415F">
        <w:rPr>
          <w:rFonts w:ascii="新細明體" w:eastAsia="新細明體" w:hAnsi="新細明體" w:cs="Times New Roman" w:hint="eastAsia"/>
          <w:b/>
          <w:kern w:val="2"/>
          <w:sz w:val="27"/>
          <w:szCs w:val="27"/>
          <w:lang w:eastAsia="zh-TW"/>
        </w:rPr>
        <w:t>》</w:t>
      </w:r>
      <w:r w:rsidR="00C9415F" w:rsidRPr="00C9415F">
        <w:rPr>
          <w:rFonts w:cs="Times New Roman" w:hint="eastAsia"/>
          <w:b/>
          <w:kern w:val="2"/>
          <w:sz w:val="27"/>
          <w:szCs w:val="27"/>
          <w:lang w:eastAsia="zh-TW"/>
        </w:rPr>
        <w:t>:</w:t>
      </w:r>
    </w:p>
    <w:p w:rsidR="00C9415F" w:rsidRPr="0075292D" w:rsidRDefault="00C9415F" w:rsidP="008210F3">
      <w:pPr>
        <w:numPr>
          <w:ilvl w:val="0"/>
          <w:numId w:val="32"/>
        </w:numPr>
        <w:autoSpaceDE/>
        <w:autoSpaceDN/>
        <w:spacing w:line="276" w:lineRule="auto"/>
        <w:ind w:leftChars="355" w:left="1202" w:hangingChars="156" w:hanging="421"/>
        <w:jc w:val="both"/>
        <w:rPr>
          <w:rFonts w:asciiTheme="minorHAnsi" w:hAnsiTheme="minorHAnsi" w:cs="Times New Roman"/>
          <w:kern w:val="2"/>
          <w:sz w:val="27"/>
          <w:szCs w:val="27"/>
          <w:lang w:eastAsia="zh-TW"/>
        </w:rPr>
      </w:pPr>
      <w:r w:rsidRPr="0075292D">
        <w:rPr>
          <w:rFonts w:asciiTheme="minorHAnsi" w:hAnsiTheme="minorHAnsi" w:cs="Times New Roman"/>
          <w:kern w:val="2"/>
          <w:sz w:val="27"/>
          <w:szCs w:val="27"/>
          <w:lang w:eastAsia="zh-TW"/>
        </w:rPr>
        <w:t>民國</w:t>
      </w:r>
      <w:r w:rsidRPr="0075292D">
        <w:rPr>
          <w:rFonts w:asciiTheme="minorHAnsi" w:hAnsiTheme="minorHAnsi" w:cs="Times New Roman"/>
          <w:kern w:val="2"/>
          <w:sz w:val="27"/>
          <w:szCs w:val="27"/>
          <w:lang w:eastAsia="zh-TW"/>
        </w:rPr>
        <w:t>73</w:t>
      </w:r>
      <w:r w:rsidRPr="0075292D">
        <w:rPr>
          <w:rFonts w:asciiTheme="minorHAnsi" w:hAnsiTheme="minorHAnsi" w:cs="Times New Roman"/>
          <w:kern w:val="2"/>
          <w:sz w:val="27"/>
          <w:szCs w:val="27"/>
          <w:lang w:eastAsia="zh-TW"/>
        </w:rPr>
        <w:t>年</w:t>
      </w:r>
      <w:r w:rsidRPr="0075292D">
        <w:rPr>
          <w:rFonts w:asciiTheme="minorHAnsi" w:hAnsiTheme="minorHAnsi" w:cs="Times New Roman"/>
          <w:kern w:val="2"/>
          <w:sz w:val="27"/>
          <w:szCs w:val="27"/>
          <w:lang w:eastAsia="zh-TW"/>
        </w:rPr>
        <w:t>7</w:t>
      </w:r>
      <w:r w:rsidRPr="0075292D">
        <w:rPr>
          <w:rFonts w:asciiTheme="minorHAnsi" w:hAnsiTheme="minorHAnsi" w:cs="Times New Roman"/>
          <w:kern w:val="2"/>
          <w:sz w:val="27"/>
          <w:szCs w:val="27"/>
          <w:lang w:eastAsia="zh-TW"/>
        </w:rPr>
        <w:t>月</w:t>
      </w:r>
      <w:r w:rsidRPr="0075292D">
        <w:rPr>
          <w:rFonts w:asciiTheme="minorHAnsi" w:hAnsiTheme="minorHAnsi" w:cs="Times New Roman"/>
          <w:kern w:val="2"/>
          <w:sz w:val="27"/>
          <w:szCs w:val="27"/>
          <w:lang w:eastAsia="zh-TW"/>
        </w:rPr>
        <w:t>30</w:t>
      </w:r>
      <w:r w:rsidRPr="0075292D">
        <w:rPr>
          <w:rFonts w:asciiTheme="minorHAnsi" w:hAnsiTheme="minorHAnsi" w:cs="Times New Roman"/>
          <w:kern w:val="2"/>
          <w:sz w:val="27"/>
          <w:szCs w:val="27"/>
          <w:lang w:eastAsia="zh-TW"/>
        </w:rPr>
        <w:t>日公佈施行的《勞動基準法》</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下稱勞基法</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，其立法精神是「使勞工的勞動條件獲得最基本之保障」，針對勞動契約、工資、工作時間、休息及休假等勞動條件都有基本的規範</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章節架構見圖一</w:t>
      </w:r>
      <w:r w:rsidRPr="0075292D">
        <w:rPr>
          <w:rFonts w:asciiTheme="minorHAnsi" w:hAnsiTheme="minorHAnsi" w:cs="Times New Roman"/>
          <w:kern w:val="2"/>
          <w:sz w:val="27"/>
          <w:szCs w:val="27"/>
          <w:lang w:eastAsia="zh-TW"/>
        </w:rPr>
        <w:t>)</w:t>
      </w:r>
      <w:r w:rsidRPr="0075292D">
        <w:rPr>
          <w:rFonts w:asciiTheme="minorHAnsi" w:hAnsiTheme="minorHAnsi" w:cs="Times New Roman"/>
          <w:kern w:val="2"/>
          <w:sz w:val="27"/>
          <w:szCs w:val="27"/>
          <w:lang w:eastAsia="zh-TW"/>
        </w:rPr>
        <w:t>。</w:t>
      </w:r>
    </w:p>
    <w:p w:rsidR="00C9415F" w:rsidRPr="0075292D" w:rsidRDefault="00D637BD" w:rsidP="008210F3">
      <w:pPr>
        <w:numPr>
          <w:ilvl w:val="0"/>
          <w:numId w:val="32"/>
        </w:numPr>
        <w:autoSpaceDE/>
        <w:autoSpaceDN/>
        <w:spacing w:line="276" w:lineRule="auto"/>
        <w:ind w:leftChars="355" w:left="1221" w:hangingChars="200" w:hanging="440"/>
        <w:jc w:val="both"/>
        <w:rPr>
          <w:rFonts w:asciiTheme="minorHAnsi" w:hAnsiTheme="minorHAnsi" w:cs="Times New Roman"/>
          <w:kern w:val="2"/>
          <w:sz w:val="27"/>
          <w:szCs w:val="27"/>
          <w:lang w:eastAsia="zh-TW"/>
        </w:rPr>
      </w:pPr>
      <w:r>
        <w:rPr>
          <w:rFonts w:asciiTheme="minorHAnsi" w:hAnsiTheme="minorHAnsi"/>
          <w:noProof/>
        </w:rPr>
        <w:pict>
          <v:shape id="_x0000_s1290" type="#_x0000_t202" style="position:absolute;left:0;text-align:left;margin-left:337.05pt;margin-top:116.7pt;width:152.55pt;height:24.4pt;z-index:25167411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oAOgIAACgEAAAOAAAAZHJzL2Uyb0RvYy54bWysU12O0zAQfkfiDpbfadI/to2arpYuRUjL&#10;j7RwAMdxGgvbE2y3SbkAEgdYnjkAB+BAu+dg7LSlWt4QebA8mfHnme/7vLjstCI7YZ0Ek9PhIKVE&#10;GA6lNJucfvywfjajxHlmSqbAiJzuhaOXy6dPFm2TiRHUoEphCYIYl7VNTmvvmyxJHK+FZm4AjTCY&#10;rMBq5jG0m6S0rEV0rZJRmj5PWrBlY4EL5/DvdZ+ky4hfVYL7d1XlhCcqp9ibj6uNaxHWZLlg2cay&#10;ppb80Ab7hy40kwYvPUFdM8/I1sq/oLTkFhxUfsBBJ1BVkos4A04zTB9Nc1uzRsRZkBzXnGhy/w+W&#10;v929t0SWOR0NLygxTKNID3df739+f7j7df/jGxkFjtrGZVh622Cx715Ah1rHeV1zA/yTIwZWNTMb&#10;cWUttLVgJfY4DCeTs6M9jgsgRfsGSryKbT1EoK6yOhCIlBBER632J31E5wkPV87HF+PZlBKOuXE6&#10;n82igAnLjqcb6/wrAZqETU4t6h/R2e7G+dANy44l4TIHSpZrqVQM7KZYKUt2DL2yjl8c4FGZMqTN&#10;6Xw6mkZkA+F8tJGWHr2spM7pLA1f767AxktTxhLPpOr32IkyB3oCIz03viu6qMb0yHoB5R75stBb&#10;F58abmqwXyhp0bY5dZ+3zApK1GuDnM+Hk0nweQwm04sRBvY8U5xnmOEIlVNPSb9d+fg2Ah0GrlCb&#10;Skbagoh9J4eW0Y6RzcPTCX4/j2PVnwe+/A0AAP//AwBQSwMEFAAGAAgAAAAhAEUWtLXgAAAACwEA&#10;AA8AAABkcnMvZG93bnJldi54bWxMj0FOwzAQRfdI3MEaJDaIOg2tTdI4FSCB2Lb0AE48TaLGdhS7&#10;TXp7hhVdzszTn/eL7Wx7dsExdN4pWC4SYOhqbzrXKDj8fD6/AgtRO6N771DBFQNsy/u7QufGT26H&#10;l31sGIW4kGsFbYxDznmoW7Q6LPyAjm5HP1odaRwbbkY9UbjteZokglvdOfrQ6gE/WqxP+7NVcPye&#10;ntbZVH3Fg9ytxLvuZOWvSj0+zG8bYBHn+A/Dnz6pQ0lOlT87E1ivQCSZIFRBmso1MCKy5UoCq2gj&#10;xQvwsuC3HcpfAAAA//8DAFBLAQItABQABgAIAAAAIQC2gziS/gAAAOEBAAATAAAAAAAAAAAAAAAA&#10;AAAAAABbQ29udGVudF9UeXBlc10ueG1sUEsBAi0AFAAGAAgAAAAhADj9If/WAAAAlAEAAAsAAAAA&#10;AAAAAAAAAAAALwEAAF9yZWxzLy5yZWxzUEsBAi0AFAAGAAgAAAAhAPjamgA6AgAAKAQAAA4AAAAA&#10;AAAAAAAAAAAALgIAAGRycy9lMm9Eb2MueG1sUEsBAi0AFAAGAAgAAAAhAEUWtLXgAAAACwEAAA8A&#10;AAAAAAAAAAAAAAAAlAQAAGRycy9kb3ducmV2LnhtbFBLBQYAAAAABAAEAPMAAAChBQAAAAA=&#10;" stroked="f">
            <v:textbox style="mso-next-textbox:#_x0000_s1290">
              <w:txbxContent>
                <w:p w:rsidR="004328CE" w:rsidRPr="00E77184" w:rsidRDefault="004328CE" w:rsidP="00C9415F">
                  <w:pPr>
                    <w:rPr>
                      <w:sz w:val="20"/>
                      <w:szCs w:val="20"/>
                      <w:lang w:eastAsia="zh-TW"/>
                    </w:rPr>
                  </w:pPr>
                  <w:r>
                    <w:rPr>
                      <w:rFonts w:hint="eastAsia"/>
                      <w:sz w:val="20"/>
                      <w:szCs w:val="20"/>
                      <w:lang w:eastAsia="zh-TW"/>
                    </w:rPr>
                    <w:t>▲</w:t>
                  </w:r>
                  <w:r w:rsidRPr="00E77184">
                    <w:rPr>
                      <w:rFonts w:hint="eastAsia"/>
                      <w:sz w:val="20"/>
                      <w:szCs w:val="20"/>
                      <w:lang w:eastAsia="zh-TW"/>
                    </w:rPr>
                    <w:t>圖</w:t>
                  </w:r>
                  <w:r>
                    <w:rPr>
                      <w:rFonts w:hint="eastAsia"/>
                      <w:sz w:val="20"/>
                      <w:szCs w:val="20"/>
                      <w:lang w:eastAsia="zh-TW"/>
                    </w:rPr>
                    <w:t>一</w:t>
                  </w:r>
                  <w:r w:rsidRPr="00E77184">
                    <w:rPr>
                      <w:sz w:val="20"/>
                      <w:szCs w:val="20"/>
                      <w:lang w:eastAsia="zh-TW"/>
                    </w:rPr>
                    <w:t>: 勞動基準法章節</w:t>
                  </w:r>
                  <w:r w:rsidRPr="00E77184">
                    <w:rPr>
                      <w:rFonts w:hint="eastAsia"/>
                      <w:sz w:val="20"/>
                      <w:szCs w:val="20"/>
                      <w:lang w:eastAsia="zh-TW"/>
                    </w:rPr>
                    <w:t>架構</w:t>
                  </w:r>
                </w:p>
              </w:txbxContent>
            </v:textbox>
            <w10:wrap type="square"/>
          </v:shape>
        </w:pict>
      </w:r>
      <w:r w:rsidR="00C9415F" w:rsidRPr="0075292D">
        <w:rPr>
          <w:rFonts w:asciiTheme="minorHAnsi" w:hAnsiTheme="minorHAnsi" w:cs="Times New Roman"/>
          <w:kern w:val="2"/>
          <w:sz w:val="27"/>
          <w:szCs w:val="27"/>
          <w:lang w:eastAsia="zh-TW"/>
        </w:rPr>
        <w:t>勞基法是以民國</w:t>
      </w:r>
      <w:r w:rsidR="00C9415F" w:rsidRPr="0075292D">
        <w:rPr>
          <w:rFonts w:asciiTheme="minorHAnsi" w:hAnsiTheme="minorHAnsi" w:cs="Times New Roman"/>
          <w:kern w:val="2"/>
          <w:sz w:val="27"/>
          <w:szCs w:val="27"/>
          <w:lang w:eastAsia="zh-TW"/>
        </w:rPr>
        <w:t>18</w:t>
      </w:r>
      <w:r w:rsidR="00C9415F" w:rsidRPr="0075292D">
        <w:rPr>
          <w:rFonts w:asciiTheme="minorHAnsi" w:hAnsiTheme="minorHAnsi" w:cs="Times New Roman"/>
          <w:kern w:val="2"/>
          <w:sz w:val="27"/>
          <w:szCs w:val="27"/>
          <w:lang w:eastAsia="zh-TW"/>
        </w:rPr>
        <w:t>年所制定的《工廠法》為藍本，原先設計之適用範圍僅針對工業部門。為因應多元產業時代來臨，民國</w:t>
      </w:r>
      <w:r w:rsidR="00C9415F" w:rsidRPr="0075292D">
        <w:rPr>
          <w:rFonts w:asciiTheme="minorHAnsi" w:hAnsiTheme="minorHAnsi" w:cs="Times New Roman"/>
          <w:kern w:val="2"/>
          <w:sz w:val="27"/>
          <w:szCs w:val="27"/>
          <w:lang w:eastAsia="zh-TW"/>
        </w:rPr>
        <w:t>85</w:t>
      </w:r>
      <w:r w:rsidR="00C9415F" w:rsidRPr="0075292D">
        <w:rPr>
          <w:rFonts w:asciiTheme="minorHAnsi" w:hAnsiTheme="minorHAnsi" w:cs="Times New Roman"/>
          <w:kern w:val="2"/>
          <w:sz w:val="27"/>
          <w:szCs w:val="27"/>
          <w:lang w:eastAsia="zh-TW"/>
        </w:rPr>
        <w:t>年修法明定《勞動基準法》應適用於一切勞雇關係，卻設下「經中央主管機關指定公告之行業或工作者，可不適用《勞動基準法》」的限制。換句話說，原則上勞基法適用於一切勞動關係，但某些行業因為工作型態特殊，勞動部會特別公告這些行業的勞動關係不適用勞基法。例如</w:t>
      </w:r>
      <w:r w:rsidR="00C9415F" w:rsidRPr="0075292D">
        <w:rPr>
          <w:rFonts w:asciiTheme="minorHAnsi" w:hAnsiTheme="minorHAnsi" w:cs="Times New Roman"/>
          <w:kern w:val="2"/>
          <w:sz w:val="27"/>
          <w:szCs w:val="27"/>
          <w:lang w:eastAsia="zh-TW"/>
        </w:rPr>
        <w:t>:</w:t>
      </w:r>
      <w:r w:rsidR="00C9415F" w:rsidRPr="0075292D">
        <w:rPr>
          <w:rFonts w:asciiTheme="minorHAnsi" w:hAnsiTheme="minorHAnsi" w:cs="Times New Roman"/>
          <w:kern w:val="2"/>
          <w:sz w:val="27"/>
          <w:szCs w:val="27"/>
          <w:lang w:eastAsia="zh-TW"/>
        </w:rPr>
        <w:t>夜市的攤販、家庭幫傭、各級學校的老師，或是醫生</w:t>
      </w:r>
      <w:r w:rsidR="00C9415F" w:rsidRPr="0075292D">
        <w:rPr>
          <w:rFonts w:asciiTheme="minorHAnsi" w:hAnsiTheme="minorHAnsi" w:cs="Times New Roman"/>
          <w:kern w:val="2"/>
          <w:sz w:val="27"/>
          <w:szCs w:val="27"/>
          <w:lang w:eastAsia="zh-TW"/>
        </w:rPr>
        <w:t>…</w:t>
      </w:r>
      <w:r w:rsidR="00C9415F" w:rsidRPr="0075292D">
        <w:rPr>
          <w:rFonts w:asciiTheme="minorHAnsi" w:hAnsiTheme="minorHAnsi" w:cs="Times New Roman"/>
          <w:kern w:val="2"/>
          <w:sz w:val="27"/>
          <w:szCs w:val="27"/>
          <w:lang w:eastAsia="zh-TW"/>
        </w:rPr>
        <w:t>從事這類行業的工作者，其勞動條件須適用其他的法律或自行和雇主訂定。</w:t>
      </w:r>
    </w:p>
    <w:p w:rsidR="00C9415F" w:rsidRPr="0075292D" w:rsidRDefault="00C9415F" w:rsidP="008210F3">
      <w:pPr>
        <w:numPr>
          <w:ilvl w:val="0"/>
          <w:numId w:val="32"/>
        </w:numPr>
        <w:autoSpaceDE/>
        <w:autoSpaceDN/>
        <w:spacing w:line="276" w:lineRule="auto"/>
        <w:ind w:leftChars="355" w:left="1202" w:hangingChars="156" w:hanging="421"/>
        <w:jc w:val="both"/>
        <w:rPr>
          <w:rFonts w:asciiTheme="minorHAnsi" w:hAnsiTheme="minorHAnsi" w:cs="Times New Roman"/>
          <w:kern w:val="2"/>
          <w:sz w:val="27"/>
          <w:szCs w:val="27"/>
          <w:lang w:eastAsia="zh-TW"/>
        </w:rPr>
      </w:pPr>
      <w:r w:rsidRPr="0075292D">
        <w:rPr>
          <w:rFonts w:asciiTheme="minorHAnsi" w:hAnsiTheme="minorHAnsi" w:cs="Times New Roman"/>
          <w:kern w:val="2"/>
          <w:sz w:val="27"/>
          <w:szCs w:val="27"/>
          <w:lang w:eastAsia="zh-TW"/>
        </w:rPr>
        <w:t>因為適用勞基法的差異，使得</w:t>
      </w:r>
      <w:r w:rsidRPr="0075292D">
        <w:rPr>
          <w:rFonts w:asciiTheme="minorHAnsi" w:hAnsiTheme="minorHAnsi" w:cs="Times New Roman"/>
          <w:kern w:val="2"/>
          <w:sz w:val="27"/>
          <w:szCs w:val="27"/>
          <w:lang w:eastAsia="zh-TW"/>
        </w:rPr>
        <w:t>5</w:t>
      </w:r>
      <w:r w:rsidRPr="0075292D">
        <w:rPr>
          <w:rFonts w:asciiTheme="minorHAnsi" w:hAnsiTheme="minorHAnsi" w:cs="Times New Roman"/>
          <w:kern w:val="2"/>
          <w:sz w:val="27"/>
          <w:szCs w:val="27"/>
          <w:lang w:eastAsia="zh-TW"/>
        </w:rPr>
        <w:t>月</w:t>
      </w:r>
      <w:r w:rsidRPr="0075292D">
        <w:rPr>
          <w:rFonts w:asciiTheme="minorHAnsi" w:hAnsiTheme="minorHAnsi" w:cs="Times New Roman"/>
          <w:kern w:val="2"/>
          <w:sz w:val="27"/>
          <w:szCs w:val="27"/>
          <w:lang w:eastAsia="zh-TW"/>
        </w:rPr>
        <w:t>1</w:t>
      </w:r>
      <w:r w:rsidRPr="0075292D">
        <w:rPr>
          <w:rFonts w:asciiTheme="minorHAnsi" w:hAnsiTheme="minorHAnsi" w:cs="Times New Roman"/>
          <w:kern w:val="2"/>
          <w:sz w:val="27"/>
          <w:szCs w:val="27"/>
          <w:lang w:eastAsia="zh-TW"/>
        </w:rPr>
        <w:t>日勞動節這天並非所有勞工都可以放假，僅限於適用勞基法的勞工，但這是法律制定造成的差別，勞動節有無放假不能做為是否為勞工的定義。</w:t>
      </w:r>
    </w:p>
    <w:tbl>
      <w:tblPr>
        <w:tblStyle w:val="21"/>
        <w:tblW w:w="0" w:type="auto"/>
        <w:jc w:val="center"/>
        <w:tblLook w:val="04A0" w:firstRow="1" w:lastRow="0" w:firstColumn="1" w:lastColumn="0" w:noHBand="0" w:noVBand="1"/>
      </w:tblPr>
      <w:tblGrid>
        <w:gridCol w:w="8296"/>
      </w:tblGrid>
      <w:tr w:rsidR="004B216D" w:rsidRPr="00C9415F" w:rsidTr="004B216D">
        <w:trPr>
          <w:jc w:val="center"/>
        </w:trPr>
        <w:tc>
          <w:tcPr>
            <w:tcW w:w="8296" w:type="dxa"/>
            <w:tcBorders>
              <w:top w:val="dashSmallGap" w:sz="4" w:space="0" w:color="auto"/>
              <w:left w:val="dashSmallGap" w:sz="4" w:space="0" w:color="auto"/>
              <w:bottom w:val="dashSmallGap" w:sz="4" w:space="0" w:color="auto"/>
              <w:right w:val="dashSmallGap" w:sz="4" w:space="0" w:color="auto"/>
            </w:tcBorders>
          </w:tcPr>
          <w:p w:rsidR="00C9415F" w:rsidRPr="00C9415F" w:rsidRDefault="00C9415F" w:rsidP="00C9415F">
            <w:pPr>
              <w:spacing w:line="320" w:lineRule="exact"/>
              <w:rPr>
                <w:rFonts w:ascii="微軟正黑體" w:eastAsia="微軟正黑體" w:hAnsi="微軟正黑體" w:cs="Times New Roman"/>
                <w:b/>
                <w:szCs w:val="24"/>
              </w:rPr>
            </w:pPr>
            <w:r w:rsidRPr="00C9415F">
              <w:rPr>
                <w:rFonts w:ascii="Batang" w:eastAsia="Batang" w:hAnsi="Batang" w:cs="Times New Roman" w:hint="eastAsia"/>
                <w:b/>
                <w:szCs w:val="24"/>
              </w:rPr>
              <w:t>★</w:t>
            </w:r>
            <w:r w:rsidRPr="00C9415F">
              <w:rPr>
                <w:rFonts w:ascii="微軟正黑體" w:eastAsia="微軟正黑體" w:hAnsi="微軟正黑體" w:cs="Times New Roman" w:hint="eastAsia"/>
                <w:b/>
                <w:szCs w:val="24"/>
              </w:rPr>
              <w:t>法律小幫手:</w:t>
            </w:r>
          </w:p>
          <w:p w:rsidR="00C9415F" w:rsidRPr="00C9415F" w:rsidRDefault="00C9415F" w:rsidP="00C9415F">
            <w:pPr>
              <w:spacing w:line="320" w:lineRule="exact"/>
              <w:rPr>
                <w:rFonts w:ascii="微軟正黑體" w:eastAsia="微軟正黑體" w:hAnsi="微軟正黑體" w:cs="Times New Roman"/>
                <w:color w:val="1F4E79"/>
                <w:szCs w:val="24"/>
              </w:rPr>
            </w:pPr>
            <w:r w:rsidRPr="00C9415F">
              <w:rPr>
                <w:rFonts w:ascii="微軟正黑體" w:eastAsia="微軟正黑體" w:hAnsi="微軟正黑體" w:cs="Times New Roman" w:hint="eastAsia"/>
                <w:color w:val="1F4E79"/>
                <w:szCs w:val="24"/>
              </w:rPr>
              <w:t>《勞動基準法》</w:t>
            </w:r>
          </w:p>
          <w:p w:rsidR="00C9415F" w:rsidRPr="00C9415F" w:rsidRDefault="00C9415F" w:rsidP="00C9415F">
            <w:pPr>
              <w:spacing w:line="320" w:lineRule="exact"/>
              <w:rPr>
                <w:rFonts w:ascii="微軟正黑體" w:eastAsia="微軟正黑體" w:hAnsi="微軟正黑體" w:cs="Times New Roman"/>
                <w:color w:val="0000FF"/>
                <w:szCs w:val="24"/>
              </w:rPr>
            </w:pPr>
            <w:r w:rsidRPr="00C9415F">
              <w:rPr>
                <w:rFonts w:ascii="微軟正黑體" w:eastAsia="微軟正黑體" w:hAnsi="微軟正黑體" w:cs="Times New Roman" w:hint="eastAsia"/>
                <w:color w:val="0000FF"/>
                <w:szCs w:val="24"/>
              </w:rPr>
              <w:t>第</w:t>
            </w:r>
            <w:r w:rsidRPr="00C9415F">
              <w:rPr>
                <w:rFonts w:ascii="微軟正黑體" w:eastAsia="微軟正黑體" w:hAnsi="微軟正黑體" w:cs="Times New Roman"/>
                <w:color w:val="0000FF"/>
                <w:szCs w:val="24"/>
              </w:rPr>
              <w:t>1</w:t>
            </w:r>
            <w:r w:rsidRPr="00C9415F">
              <w:rPr>
                <w:rFonts w:ascii="微軟正黑體" w:eastAsia="微軟正黑體" w:hAnsi="微軟正黑體" w:cs="Times New Roman" w:hint="eastAsia"/>
                <w:color w:val="0000FF"/>
                <w:szCs w:val="24"/>
              </w:rPr>
              <w:t>條 (立法目的暨法律之適用)</w:t>
            </w:r>
          </w:p>
          <w:p w:rsidR="00C9415F" w:rsidRPr="00C9415F" w:rsidRDefault="00C9415F" w:rsidP="00C9415F">
            <w:pPr>
              <w:spacing w:line="320" w:lineRule="exact"/>
              <w:ind w:left="120" w:hangingChars="50" w:hanging="120"/>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I為規定勞動條件最低標準，保障勞工權益，加強勞雇關係，促進社會與經濟發展，特制定本法；本法未規定者，適用其他法律之規定。</w:t>
            </w:r>
          </w:p>
          <w:p w:rsidR="00C9415F" w:rsidRPr="00C9415F" w:rsidRDefault="00C9415F" w:rsidP="00C9415F">
            <w:pPr>
              <w:spacing w:afterLines="50" w:after="120" w:line="320" w:lineRule="exact"/>
              <w:ind w:left="120" w:hangingChars="50" w:hanging="120"/>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II雇主與勞工所訂勞動條件，不得低於本法所定之最低標準。</w:t>
            </w:r>
          </w:p>
          <w:p w:rsidR="00C9415F" w:rsidRPr="00C9415F" w:rsidRDefault="00C9415F" w:rsidP="00C9415F">
            <w:pPr>
              <w:spacing w:line="320" w:lineRule="exact"/>
              <w:rPr>
                <w:rFonts w:ascii="微軟正黑體" w:eastAsia="微軟正黑體" w:hAnsi="微軟正黑體" w:cs="Times New Roman"/>
                <w:color w:val="0000FF"/>
                <w:szCs w:val="24"/>
              </w:rPr>
            </w:pPr>
            <w:r w:rsidRPr="00C9415F">
              <w:rPr>
                <w:rFonts w:ascii="微軟正黑體" w:eastAsia="微軟正黑體" w:hAnsi="微軟正黑體" w:cs="Times New Roman" w:hint="eastAsia"/>
                <w:color w:val="0000FF"/>
                <w:szCs w:val="24"/>
              </w:rPr>
              <w:t>第3</w:t>
            </w:r>
            <w:r w:rsidRPr="00C9415F">
              <w:rPr>
                <w:rFonts w:ascii="微軟正黑體" w:eastAsia="微軟正黑體" w:hAnsi="微軟正黑體" w:cs="Times New Roman"/>
                <w:color w:val="0000FF"/>
                <w:szCs w:val="24"/>
              </w:rPr>
              <w:t>條</w:t>
            </w:r>
            <w:r w:rsidRPr="00C9415F">
              <w:rPr>
                <w:rFonts w:ascii="微軟正黑體" w:eastAsia="微軟正黑體" w:hAnsi="微軟正黑體" w:cs="Times New Roman" w:hint="eastAsia"/>
                <w:color w:val="0000FF"/>
                <w:szCs w:val="24"/>
              </w:rPr>
              <w:t xml:space="preserve"> (適用行業之範圍)</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I本法於左列各業適用之：</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一、農、林、漁、牧業。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二、礦業及土石採取業。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三、製造業。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四、營造業。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五、水電、煤氣業。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六、運輸、倉儲及通信業。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七、大眾傳播業。</w:t>
            </w:r>
          </w:p>
          <w:p w:rsidR="00C9415F" w:rsidRPr="00C9415F" w:rsidRDefault="00C9415F" w:rsidP="00C9415F">
            <w:pPr>
              <w:spacing w:line="320" w:lineRule="exact"/>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八、其他經中央主管機關指定之事業。</w:t>
            </w:r>
          </w:p>
          <w:p w:rsidR="00C9415F" w:rsidRPr="00C9415F" w:rsidRDefault="00C9415F" w:rsidP="00C9415F">
            <w:pPr>
              <w:spacing w:line="360" w:lineRule="exact"/>
              <w:ind w:left="240" w:hangingChars="100" w:hanging="240"/>
              <w:rPr>
                <w:rFonts w:ascii="微軟正黑體" w:eastAsia="微軟正黑體" w:hAnsi="微軟正黑體" w:cs="Times New Roman"/>
                <w:szCs w:val="24"/>
              </w:rPr>
            </w:pPr>
            <w:r w:rsidRPr="00C9415F">
              <w:rPr>
                <w:rFonts w:ascii="微軟正黑體" w:eastAsia="微軟正黑體" w:hAnsi="微軟正黑體" w:cs="Times New Roman" w:hint="eastAsia"/>
                <w:szCs w:val="24"/>
              </w:rPr>
              <w:lastRenderedPageBreak/>
              <w:t>III本法適用於一切勞雇關係。但因經營型態、管理制度及工作特性等因素適用本法確有窒礙難行者，並經中央主管機關指定公告之行業或工作者，不適用之。</w:t>
            </w:r>
          </w:p>
        </w:tc>
      </w:tr>
    </w:tbl>
    <w:p w:rsidR="00C9415F" w:rsidRPr="00C9415F" w:rsidRDefault="00C9415F" w:rsidP="00C9415F">
      <w:pPr>
        <w:autoSpaceDE/>
        <w:autoSpaceDN/>
        <w:spacing w:line="276" w:lineRule="auto"/>
        <w:jc w:val="both"/>
        <w:rPr>
          <w:rFonts w:cs="Times New Roman"/>
          <w:kern w:val="2"/>
          <w:sz w:val="27"/>
          <w:szCs w:val="27"/>
          <w:lang w:eastAsia="zh-TW"/>
        </w:rPr>
      </w:pPr>
    </w:p>
    <w:p w:rsidR="00C9415F" w:rsidRPr="00C9415F" w:rsidRDefault="00C9415F" w:rsidP="008210F3">
      <w:pPr>
        <w:numPr>
          <w:ilvl w:val="0"/>
          <w:numId w:val="33"/>
        </w:numPr>
        <w:autoSpaceDE/>
        <w:autoSpaceDN/>
        <w:spacing w:line="276" w:lineRule="auto"/>
        <w:ind w:rightChars="130" w:right="286"/>
        <w:jc w:val="both"/>
        <w:rPr>
          <w:rFonts w:cs="Times New Roman"/>
          <w:kern w:val="2"/>
          <w:sz w:val="27"/>
          <w:szCs w:val="27"/>
          <w:lang w:eastAsia="zh-TW"/>
        </w:rPr>
      </w:pPr>
      <w:r w:rsidRPr="00C9415F">
        <w:rPr>
          <w:rFonts w:cs="Times New Roman" w:hint="eastAsia"/>
          <w:b/>
          <w:kern w:val="2"/>
          <w:sz w:val="27"/>
          <w:szCs w:val="27"/>
          <w:lang w:eastAsia="zh-TW"/>
        </w:rPr>
        <w:t xml:space="preserve">罷工: </w:t>
      </w:r>
      <w:r w:rsidRPr="00C9415F">
        <w:rPr>
          <w:rFonts w:cs="Times New Roman" w:hint="eastAsia"/>
          <w:kern w:val="2"/>
          <w:sz w:val="27"/>
          <w:szCs w:val="27"/>
          <w:lang w:eastAsia="zh-TW"/>
        </w:rPr>
        <w:t>指勞方爭議行為的其中一種樣態，爭議行為指的是勞資之一方對於他方所採取的對抗行為。傳統上勞方爭議行為包括罷工、怠工、杯葛、糾察、占據，阻礙業務正常營運及對抗之行為。勞工為了爭取更好的薪資、待遇、福利，如果和雇主協商不成功，就可透過工會進行罷工，這是一種用不合作進行抵抗的方法，造成資方壓力，獲得談判籌碼。但沒有工作就沒有收入，對勞工來說也有損失，還可能遭雇主秋後算帳，所以是最強但也是最後的爭議手段。我國法律保障經過合法程序進行的罷工(</w:t>
      </w:r>
      <w:r w:rsidRPr="0075292D">
        <w:rPr>
          <w:rFonts w:cs="Times New Roman" w:hint="eastAsia"/>
          <w:kern w:val="2"/>
          <w:sz w:val="27"/>
          <w:szCs w:val="27"/>
          <w:lang w:eastAsia="zh-TW"/>
        </w:rPr>
        <w:t>如須先勞資</w:t>
      </w:r>
      <w:r w:rsidR="00E936C7" w:rsidRPr="0075292D">
        <w:rPr>
          <w:rFonts w:cs="Times New Roman" w:hint="eastAsia"/>
          <w:kern w:val="2"/>
          <w:sz w:val="27"/>
          <w:szCs w:val="27"/>
          <w:lang w:eastAsia="zh-TW"/>
        </w:rPr>
        <w:t>爭議</w:t>
      </w:r>
      <w:r w:rsidRPr="0075292D">
        <w:rPr>
          <w:rFonts w:cs="Times New Roman" w:hint="eastAsia"/>
          <w:kern w:val="2"/>
          <w:sz w:val="27"/>
          <w:szCs w:val="27"/>
          <w:lang w:eastAsia="zh-TW"/>
        </w:rPr>
        <w:t>調解</w:t>
      </w:r>
      <w:r w:rsidR="00E936C7" w:rsidRPr="0075292D">
        <w:rPr>
          <w:rFonts w:cs="Times New Roman" w:hint="eastAsia"/>
          <w:kern w:val="2"/>
          <w:sz w:val="27"/>
          <w:szCs w:val="27"/>
          <w:lang w:eastAsia="zh-TW"/>
        </w:rPr>
        <w:t>不成立</w:t>
      </w:r>
      <w:r w:rsidRPr="0075292D">
        <w:rPr>
          <w:rFonts w:cs="Times New Roman" w:hint="eastAsia"/>
          <w:kern w:val="2"/>
          <w:sz w:val="27"/>
          <w:szCs w:val="27"/>
          <w:lang w:eastAsia="zh-TW"/>
        </w:rPr>
        <w:t>、工會會員投票)，且必須以工會為主體</w:t>
      </w:r>
      <w:r w:rsidRPr="00C9415F">
        <w:rPr>
          <w:rFonts w:cs="Times New Roman" w:hint="eastAsia"/>
          <w:kern w:val="2"/>
          <w:sz w:val="27"/>
          <w:szCs w:val="27"/>
          <w:lang w:eastAsia="zh-TW"/>
        </w:rPr>
        <w:t>，個人罷工可能會被以曠職解僱。但非所有行業皆可行使罷工權，例如教師、國防事業</w:t>
      </w:r>
      <w:r w:rsidRPr="00C9415F">
        <w:rPr>
          <w:rFonts w:cs="Times New Roman"/>
          <w:kern w:val="2"/>
          <w:sz w:val="27"/>
          <w:szCs w:val="27"/>
          <w:lang w:eastAsia="zh-TW"/>
        </w:rPr>
        <w:t>……</w:t>
      </w:r>
      <w:r w:rsidRPr="00C9415F">
        <w:rPr>
          <w:rFonts w:cs="Times New Roman" w:hint="eastAsia"/>
          <w:kern w:val="2"/>
          <w:sz w:val="27"/>
          <w:szCs w:val="27"/>
          <w:lang w:eastAsia="zh-TW"/>
        </w:rPr>
        <w:t>，另外對影響大眾生命安全之事業，有約定必要服務條款的限制。</w:t>
      </w:r>
    </w:p>
    <w:tbl>
      <w:tblPr>
        <w:tblStyle w:val="21"/>
        <w:tblW w:w="0" w:type="auto"/>
        <w:jc w:val="center"/>
        <w:tblLook w:val="04A0" w:firstRow="1" w:lastRow="0" w:firstColumn="1" w:lastColumn="0" w:noHBand="0" w:noVBand="1"/>
      </w:tblPr>
      <w:tblGrid>
        <w:gridCol w:w="8296"/>
      </w:tblGrid>
      <w:tr w:rsidR="00C9415F" w:rsidRPr="00C9415F" w:rsidTr="008D2B74">
        <w:trPr>
          <w:jc w:val="center"/>
        </w:trPr>
        <w:tc>
          <w:tcPr>
            <w:tcW w:w="8296" w:type="dxa"/>
            <w:tcBorders>
              <w:top w:val="dashSmallGap" w:sz="4" w:space="0" w:color="auto"/>
              <w:left w:val="dashSmallGap" w:sz="4" w:space="0" w:color="auto"/>
              <w:bottom w:val="dashSmallGap" w:sz="4" w:space="0" w:color="auto"/>
              <w:right w:val="dashSmallGap" w:sz="4" w:space="0" w:color="auto"/>
            </w:tcBorders>
          </w:tcPr>
          <w:p w:rsidR="00C9415F" w:rsidRPr="00C9415F" w:rsidRDefault="00C9415F" w:rsidP="00C9415F">
            <w:pPr>
              <w:spacing w:line="360" w:lineRule="exact"/>
              <w:rPr>
                <w:rFonts w:ascii="微軟正黑體" w:eastAsia="微軟正黑體" w:hAnsi="微軟正黑體" w:cs="Times New Roman"/>
                <w:b/>
                <w:szCs w:val="24"/>
              </w:rPr>
            </w:pPr>
            <w:r w:rsidRPr="00C9415F">
              <w:rPr>
                <w:rFonts w:ascii="Batang" w:eastAsia="Batang" w:hAnsi="Batang" w:cs="Times New Roman" w:hint="eastAsia"/>
                <w:b/>
                <w:szCs w:val="24"/>
              </w:rPr>
              <w:t>★</w:t>
            </w:r>
            <w:r w:rsidRPr="00C9415F">
              <w:rPr>
                <w:rFonts w:ascii="微軟正黑體" w:eastAsia="微軟正黑體" w:hAnsi="微軟正黑體" w:cs="Times New Roman" w:hint="eastAsia"/>
                <w:b/>
                <w:szCs w:val="24"/>
              </w:rPr>
              <w:t>法律小幫手:</w:t>
            </w:r>
          </w:p>
          <w:p w:rsidR="00C9415F" w:rsidRPr="00C9415F" w:rsidRDefault="00C9415F" w:rsidP="00C9415F">
            <w:pPr>
              <w:spacing w:line="360" w:lineRule="exact"/>
              <w:jc w:val="both"/>
              <w:rPr>
                <w:rFonts w:ascii="微軟正黑體" w:eastAsia="微軟正黑體" w:hAnsi="微軟正黑體" w:cs="Times New Roman"/>
                <w:color w:val="1F4E79"/>
                <w:szCs w:val="24"/>
              </w:rPr>
            </w:pPr>
            <w:r w:rsidRPr="00C9415F">
              <w:rPr>
                <w:rFonts w:ascii="微軟正黑體" w:eastAsia="微軟正黑體" w:hAnsi="微軟正黑體" w:cs="Times New Roman" w:hint="eastAsia"/>
                <w:color w:val="1F4E79"/>
                <w:szCs w:val="24"/>
              </w:rPr>
              <w:t>《勞資爭議處理法》</w:t>
            </w:r>
          </w:p>
          <w:p w:rsidR="00C9415F" w:rsidRPr="00C9415F" w:rsidRDefault="00C9415F" w:rsidP="00C9415F">
            <w:pPr>
              <w:spacing w:line="360" w:lineRule="exact"/>
              <w:jc w:val="both"/>
              <w:rPr>
                <w:rFonts w:ascii="微軟正黑體" w:eastAsia="微軟正黑體" w:hAnsi="微軟正黑體" w:cs="Times New Roman"/>
                <w:color w:val="0000FF"/>
                <w:szCs w:val="24"/>
              </w:rPr>
            </w:pPr>
            <w:r w:rsidRPr="00C9415F">
              <w:rPr>
                <w:rFonts w:ascii="微軟正黑體" w:eastAsia="微軟正黑體" w:hAnsi="微軟正黑體" w:cs="Times New Roman" w:hint="eastAsia"/>
                <w:color w:val="0000FF"/>
                <w:szCs w:val="24"/>
              </w:rPr>
              <w:t>第5條 (用詞定義)</w:t>
            </w:r>
          </w:p>
          <w:p w:rsidR="00C9415F" w:rsidRPr="00C9415F" w:rsidRDefault="00C9415F" w:rsidP="00C9415F">
            <w:pPr>
              <w:spacing w:line="360" w:lineRule="exact"/>
              <w:jc w:val="both"/>
              <w:rPr>
                <w:rFonts w:ascii="微軟正黑體" w:eastAsia="微軟正黑體" w:hAnsi="微軟正黑體" w:cs="Times New Roman"/>
                <w:szCs w:val="24"/>
              </w:rPr>
            </w:pPr>
            <w:r w:rsidRPr="00C9415F">
              <w:rPr>
                <w:rFonts w:ascii="微軟正黑體" w:eastAsia="微軟正黑體" w:hAnsi="微軟正黑體" w:cs="Times New Roman"/>
                <w:szCs w:val="24"/>
              </w:rPr>
              <w:t>I</w:t>
            </w:r>
            <w:r w:rsidRPr="00C9415F">
              <w:rPr>
                <w:rFonts w:ascii="微軟正黑體" w:eastAsia="微軟正黑體" w:hAnsi="微軟正黑體" w:cs="Times New Roman" w:hint="eastAsia"/>
                <w:szCs w:val="24"/>
              </w:rPr>
              <w:t xml:space="preserve"> 本法用詞，定義如下(摘錄)：</w:t>
            </w:r>
          </w:p>
          <w:p w:rsidR="00C9415F" w:rsidRPr="00C9415F" w:rsidRDefault="00C9415F" w:rsidP="00C9415F">
            <w:pPr>
              <w:spacing w:line="360" w:lineRule="exact"/>
              <w:ind w:left="960" w:hangingChars="400" w:hanging="960"/>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 xml:space="preserve">　　四、爭議行為：指勞資爭議當事人為達成其主張，所為之罷工或其他阻礙事業正常運作及與之對抗之行為。</w:t>
            </w:r>
          </w:p>
          <w:p w:rsidR="00C9415F" w:rsidRPr="00C9415F" w:rsidRDefault="00C9415F" w:rsidP="00C9415F">
            <w:pPr>
              <w:spacing w:afterLines="50" w:after="120" w:line="360" w:lineRule="exact"/>
              <w:ind w:left="960" w:hangingChars="400" w:hanging="960"/>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 xml:space="preserve">　　五、罷工：指勞工所為暫時拒絕提供勞務之行為。</w:t>
            </w:r>
          </w:p>
          <w:p w:rsidR="00C9415F" w:rsidRPr="00C9415F" w:rsidRDefault="00C9415F" w:rsidP="00C9415F">
            <w:pPr>
              <w:spacing w:line="360" w:lineRule="exact"/>
              <w:jc w:val="both"/>
              <w:rPr>
                <w:rFonts w:ascii="微軟正黑體" w:eastAsia="微軟正黑體" w:hAnsi="微軟正黑體" w:cs="Times New Roman"/>
                <w:color w:val="0000FF"/>
                <w:szCs w:val="24"/>
              </w:rPr>
            </w:pPr>
            <w:r w:rsidRPr="00C9415F">
              <w:rPr>
                <w:rFonts w:ascii="微軟正黑體" w:eastAsia="微軟正黑體" w:hAnsi="微軟正黑體" w:cs="Times New Roman" w:hint="eastAsia"/>
                <w:color w:val="0000FF"/>
                <w:szCs w:val="24"/>
              </w:rPr>
              <w:t>第54條 (工會宣告罷工之條件及限制)</w:t>
            </w:r>
          </w:p>
          <w:p w:rsidR="00C9415F" w:rsidRPr="00C9415F" w:rsidRDefault="00C9415F" w:rsidP="00C9415F">
            <w:pPr>
              <w:spacing w:line="360" w:lineRule="exact"/>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工會非經會員以直接、無記名投票且經全體過半數同意，不得宣告罷工及設置糾察線。</w:t>
            </w:r>
          </w:p>
          <w:p w:rsidR="00C9415F" w:rsidRPr="00C9415F" w:rsidRDefault="00C9415F" w:rsidP="00C9415F">
            <w:pPr>
              <w:spacing w:line="360" w:lineRule="exact"/>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下列勞工，不得罷工：</w:t>
            </w:r>
          </w:p>
          <w:p w:rsidR="00C9415F" w:rsidRPr="00C9415F" w:rsidRDefault="00C9415F" w:rsidP="00C9415F">
            <w:pPr>
              <w:spacing w:line="360" w:lineRule="exact"/>
              <w:ind w:leftChars="130" w:left="286"/>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一、教師。</w:t>
            </w:r>
          </w:p>
          <w:p w:rsidR="00C9415F" w:rsidRPr="00C9415F" w:rsidRDefault="00C9415F" w:rsidP="00C9415F">
            <w:pPr>
              <w:spacing w:line="360" w:lineRule="exact"/>
              <w:ind w:leftChars="130" w:left="286"/>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二、國防部及其所屬機關（構）、學校之勞工。</w:t>
            </w:r>
          </w:p>
          <w:p w:rsidR="00C9415F" w:rsidRPr="00C9415F" w:rsidRDefault="00C9415F" w:rsidP="00C9415F">
            <w:pPr>
              <w:spacing w:line="360" w:lineRule="exact"/>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下列影響大眾生命安全、國家安全或重大公共利益之事業，勞資雙方應約定必要服務條款，工會始得宣告罷工：</w:t>
            </w:r>
          </w:p>
          <w:p w:rsidR="00C9415F" w:rsidRPr="00C9415F" w:rsidRDefault="00C9415F" w:rsidP="00C9415F">
            <w:pPr>
              <w:spacing w:line="360" w:lineRule="exact"/>
              <w:ind w:leftChars="130" w:left="286"/>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一、自來水事業。</w:t>
            </w:r>
          </w:p>
          <w:p w:rsidR="00C9415F" w:rsidRPr="00C9415F" w:rsidRDefault="00C9415F" w:rsidP="00C9415F">
            <w:pPr>
              <w:spacing w:line="360" w:lineRule="exact"/>
              <w:ind w:leftChars="130" w:left="286"/>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二、電力及燃氣供應業。</w:t>
            </w:r>
          </w:p>
          <w:p w:rsidR="00C9415F" w:rsidRPr="00C9415F" w:rsidRDefault="00C9415F" w:rsidP="00C9415F">
            <w:pPr>
              <w:spacing w:line="360" w:lineRule="exact"/>
              <w:ind w:leftChars="130" w:left="286"/>
              <w:jc w:val="both"/>
              <w:rPr>
                <w:rFonts w:ascii="微軟正黑體" w:eastAsia="微軟正黑體" w:hAnsi="微軟正黑體" w:cs="Times New Roman"/>
                <w:szCs w:val="24"/>
              </w:rPr>
            </w:pPr>
            <w:r w:rsidRPr="00C9415F">
              <w:rPr>
                <w:rFonts w:ascii="微軟正黑體" w:eastAsia="微軟正黑體" w:hAnsi="微軟正黑體" w:cs="Times New Roman" w:hint="eastAsia"/>
                <w:szCs w:val="24"/>
              </w:rPr>
              <w:t>三、醫院。</w:t>
            </w:r>
          </w:p>
          <w:p w:rsidR="00C9415F" w:rsidRPr="00C9415F" w:rsidRDefault="00601089" w:rsidP="00601089">
            <w:pPr>
              <w:spacing w:line="360" w:lineRule="exact"/>
              <w:ind w:leftChars="1" w:left="806" w:hangingChars="335" w:hanging="804"/>
              <w:jc w:val="both"/>
              <w:rPr>
                <w:rFonts w:ascii="微軟正黑體" w:eastAsia="微軟正黑體" w:hAnsi="微軟正黑體" w:cs="Times New Roman"/>
                <w:szCs w:val="24"/>
              </w:rPr>
            </w:pPr>
            <w:r>
              <w:rPr>
                <w:rFonts w:ascii="微軟正黑體" w:eastAsia="微軟正黑體" w:hAnsi="微軟正黑體" w:cs="Times New Roman" w:hint="eastAsia"/>
                <w:szCs w:val="24"/>
              </w:rPr>
              <w:t xml:space="preserve">     </w:t>
            </w:r>
            <w:r w:rsidR="00C9415F" w:rsidRPr="00C9415F">
              <w:rPr>
                <w:rFonts w:ascii="微軟正黑體" w:eastAsia="微軟正黑體" w:hAnsi="微軟正黑體" w:cs="Times New Roman" w:hint="eastAsia"/>
                <w:szCs w:val="24"/>
              </w:rPr>
              <w:t>四、經營銀行間資金移轉帳務清算之金融資訊服務業與證券期貨交易、結算、保管事業及其他辦理支付系統業務事業。</w:t>
            </w:r>
          </w:p>
        </w:tc>
      </w:tr>
    </w:tbl>
    <w:p w:rsidR="001353F9" w:rsidRPr="00C9415F" w:rsidRDefault="001353F9">
      <w:pPr>
        <w:pStyle w:val="a3"/>
        <w:spacing w:before="7"/>
        <w:rPr>
          <w:rFonts w:ascii="微軟正黑體"/>
          <w:sz w:val="11"/>
          <w:lang w:eastAsia="zh-TW"/>
        </w:rPr>
      </w:pPr>
    </w:p>
    <w:p w:rsidR="001353F9" w:rsidRDefault="007A5829" w:rsidP="00C9415F">
      <w:pPr>
        <w:pStyle w:val="1"/>
        <w:pageBreakBefore/>
        <w:spacing w:before="35"/>
        <w:ind w:left="1366" w:rightChars="232" w:right="510"/>
        <w:rPr>
          <w:rFonts w:ascii="Calibri" w:eastAsia="Calibri" w:hAnsi="Calibri"/>
          <w:lang w:eastAsia="zh-TW"/>
        </w:rPr>
      </w:pPr>
      <w:bookmarkStart w:id="2" w:name="_Toc6405122"/>
      <w:r>
        <w:rPr>
          <w:lang w:eastAsia="zh-TW"/>
        </w:rPr>
        <w:lastRenderedPageBreak/>
        <w:t xml:space="preserve">「認識勞動─五一勞動節的由來」教學活動設計 </w:t>
      </w:r>
      <w:r>
        <w:rPr>
          <w:rFonts w:ascii="Calibri" w:eastAsia="Calibri" w:hAnsi="Calibri"/>
          <w:lang w:eastAsia="zh-TW"/>
        </w:rPr>
        <w:t>I</w:t>
      </w:r>
      <w:bookmarkEnd w:id="2"/>
    </w:p>
    <w:p w:rsidR="001353F9" w:rsidRDefault="001353F9">
      <w:pPr>
        <w:pStyle w:val="a3"/>
        <w:rPr>
          <w:rFonts w:ascii="Calibri"/>
          <w:b/>
          <w:sz w:val="11"/>
          <w:lang w:eastAsia="zh-TW"/>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6793"/>
      </w:tblGrid>
      <w:tr w:rsidR="001353F9">
        <w:trPr>
          <w:trHeight w:val="400"/>
        </w:trPr>
        <w:tc>
          <w:tcPr>
            <w:tcW w:w="2270" w:type="dxa"/>
          </w:tcPr>
          <w:p w:rsidR="001353F9" w:rsidRDefault="007A5829">
            <w:pPr>
              <w:pStyle w:val="TableParagraph"/>
              <w:spacing w:before="49" w:line="331" w:lineRule="exact"/>
              <w:rPr>
                <w:sz w:val="27"/>
              </w:rPr>
            </w:pPr>
            <w:r>
              <w:rPr>
                <w:sz w:val="27"/>
              </w:rPr>
              <w:t>課程名稱</w:t>
            </w:r>
          </w:p>
        </w:tc>
        <w:tc>
          <w:tcPr>
            <w:tcW w:w="6793" w:type="dxa"/>
          </w:tcPr>
          <w:p w:rsidR="001353F9" w:rsidRDefault="007A5829">
            <w:pPr>
              <w:pStyle w:val="TableParagraph"/>
              <w:spacing w:before="13" w:line="367" w:lineRule="exact"/>
              <w:ind w:left="105"/>
              <w:rPr>
                <w:sz w:val="27"/>
                <w:lang w:eastAsia="zh-TW"/>
              </w:rPr>
            </w:pPr>
            <w:r>
              <w:rPr>
                <w:sz w:val="27"/>
                <w:lang w:eastAsia="zh-TW"/>
              </w:rPr>
              <w:t>認識勞動</w:t>
            </w:r>
            <w:r>
              <w:rPr>
                <w:rFonts w:ascii="Calibri" w:eastAsia="Calibri" w:hAnsi="Calibri"/>
                <w:sz w:val="27"/>
                <w:lang w:eastAsia="zh-TW"/>
              </w:rPr>
              <w:t>─</w:t>
            </w:r>
            <w:r>
              <w:rPr>
                <w:sz w:val="27"/>
                <w:lang w:eastAsia="zh-TW"/>
              </w:rPr>
              <w:t>五一勞動節的由來</w:t>
            </w:r>
          </w:p>
        </w:tc>
      </w:tr>
      <w:tr w:rsidR="001353F9">
        <w:trPr>
          <w:trHeight w:val="400"/>
        </w:trPr>
        <w:tc>
          <w:tcPr>
            <w:tcW w:w="2270" w:type="dxa"/>
          </w:tcPr>
          <w:p w:rsidR="001353F9" w:rsidRDefault="007A5829">
            <w:pPr>
              <w:pStyle w:val="TableParagraph"/>
              <w:spacing w:before="49" w:line="331" w:lineRule="exact"/>
              <w:rPr>
                <w:sz w:val="27"/>
              </w:rPr>
            </w:pPr>
            <w:r>
              <w:rPr>
                <w:sz w:val="27"/>
              </w:rPr>
              <w:t>適用對象</w:t>
            </w:r>
          </w:p>
        </w:tc>
        <w:tc>
          <w:tcPr>
            <w:tcW w:w="6793" w:type="dxa"/>
          </w:tcPr>
          <w:p w:rsidR="001353F9" w:rsidRDefault="00C624E4">
            <w:pPr>
              <w:pStyle w:val="TableParagraph"/>
              <w:spacing w:before="10" w:line="370" w:lineRule="exact"/>
              <w:ind w:left="105"/>
              <w:rPr>
                <w:sz w:val="27"/>
              </w:rPr>
            </w:pPr>
            <w:r>
              <w:rPr>
                <w:rFonts w:hint="eastAsia"/>
                <w:sz w:val="27"/>
                <w:lang w:eastAsia="zh-TW"/>
              </w:rPr>
              <w:t>國小</w:t>
            </w:r>
            <w:r w:rsidR="007A5829">
              <w:rPr>
                <w:sz w:val="27"/>
              </w:rPr>
              <w:t>低年級</w:t>
            </w:r>
          </w:p>
        </w:tc>
      </w:tr>
      <w:tr w:rsidR="001353F9">
        <w:trPr>
          <w:trHeight w:val="400"/>
        </w:trPr>
        <w:tc>
          <w:tcPr>
            <w:tcW w:w="2270" w:type="dxa"/>
          </w:tcPr>
          <w:p w:rsidR="001353F9" w:rsidRDefault="007A5829">
            <w:pPr>
              <w:pStyle w:val="TableParagraph"/>
              <w:spacing w:before="49" w:line="331" w:lineRule="exact"/>
              <w:rPr>
                <w:sz w:val="27"/>
              </w:rPr>
            </w:pPr>
            <w:r>
              <w:rPr>
                <w:sz w:val="27"/>
              </w:rPr>
              <w:t>適用領域</w:t>
            </w:r>
            <w:r>
              <w:rPr>
                <w:rFonts w:ascii="Calibri" w:eastAsia="Calibri"/>
                <w:sz w:val="27"/>
              </w:rPr>
              <w:t>/</w:t>
            </w:r>
            <w:r>
              <w:rPr>
                <w:sz w:val="27"/>
              </w:rPr>
              <w:t>課程</w:t>
            </w:r>
          </w:p>
        </w:tc>
        <w:tc>
          <w:tcPr>
            <w:tcW w:w="6793" w:type="dxa"/>
          </w:tcPr>
          <w:p w:rsidR="001353F9" w:rsidRDefault="007A5829">
            <w:pPr>
              <w:pStyle w:val="TableParagraph"/>
              <w:spacing w:before="10" w:line="370" w:lineRule="exact"/>
              <w:ind w:left="105"/>
              <w:rPr>
                <w:sz w:val="27"/>
                <w:lang w:eastAsia="zh-TW"/>
              </w:rPr>
            </w:pPr>
            <w:r>
              <w:rPr>
                <w:sz w:val="27"/>
                <w:lang w:eastAsia="zh-TW"/>
              </w:rPr>
              <w:t>生活領域或彈性學習節數</w:t>
            </w:r>
            <w:r>
              <w:rPr>
                <w:rFonts w:ascii="Calibri" w:eastAsia="Calibri"/>
                <w:sz w:val="27"/>
                <w:lang w:eastAsia="zh-TW"/>
              </w:rPr>
              <w:t>/</w:t>
            </w:r>
            <w:r>
              <w:rPr>
                <w:sz w:val="27"/>
                <w:lang w:eastAsia="zh-TW"/>
              </w:rPr>
              <w:t>課程</w:t>
            </w:r>
          </w:p>
        </w:tc>
      </w:tr>
      <w:tr w:rsidR="001353F9">
        <w:trPr>
          <w:trHeight w:val="397"/>
        </w:trPr>
        <w:tc>
          <w:tcPr>
            <w:tcW w:w="2270" w:type="dxa"/>
          </w:tcPr>
          <w:p w:rsidR="001353F9" w:rsidRDefault="007A5829">
            <w:pPr>
              <w:pStyle w:val="TableParagraph"/>
              <w:spacing w:before="49" w:line="329" w:lineRule="exact"/>
              <w:rPr>
                <w:sz w:val="27"/>
              </w:rPr>
            </w:pPr>
            <w:r>
              <w:rPr>
                <w:sz w:val="27"/>
              </w:rPr>
              <w:t>教學時間</w:t>
            </w:r>
            <w:r>
              <w:rPr>
                <w:rFonts w:ascii="Calibri" w:eastAsia="Calibri"/>
                <w:sz w:val="27"/>
              </w:rPr>
              <w:t>/</w:t>
            </w:r>
            <w:r>
              <w:rPr>
                <w:sz w:val="27"/>
              </w:rPr>
              <w:t>節數</w:t>
            </w:r>
          </w:p>
        </w:tc>
        <w:tc>
          <w:tcPr>
            <w:tcW w:w="6793" w:type="dxa"/>
          </w:tcPr>
          <w:p w:rsidR="001353F9" w:rsidRDefault="007A5829">
            <w:pPr>
              <w:pStyle w:val="TableParagraph"/>
              <w:spacing w:before="49" w:line="329" w:lineRule="exact"/>
              <w:ind w:left="105"/>
              <w:rPr>
                <w:sz w:val="27"/>
              </w:rPr>
            </w:pPr>
            <w:r>
              <w:rPr>
                <w:rFonts w:ascii="Calibri" w:eastAsia="Calibri"/>
                <w:sz w:val="27"/>
              </w:rPr>
              <w:t xml:space="preserve">40 </w:t>
            </w:r>
            <w:r>
              <w:rPr>
                <w:sz w:val="27"/>
              </w:rPr>
              <w:t>分鐘</w:t>
            </w:r>
            <w:r>
              <w:rPr>
                <w:rFonts w:ascii="Calibri" w:eastAsia="Calibri"/>
                <w:sz w:val="27"/>
              </w:rPr>
              <w:t>/</w:t>
            </w:r>
            <w:r>
              <w:rPr>
                <w:sz w:val="27"/>
              </w:rPr>
              <w:t>一節課</w:t>
            </w:r>
          </w:p>
        </w:tc>
      </w:tr>
      <w:tr w:rsidR="001353F9">
        <w:trPr>
          <w:trHeight w:val="1600"/>
        </w:trPr>
        <w:tc>
          <w:tcPr>
            <w:tcW w:w="2270" w:type="dxa"/>
          </w:tcPr>
          <w:p w:rsidR="001353F9" w:rsidRDefault="001353F9">
            <w:pPr>
              <w:pStyle w:val="TableParagraph"/>
              <w:ind w:left="0"/>
              <w:rPr>
                <w:rFonts w:ascii="Calibri"/>
                <w:b/>
                <w:sz w:val="26"/>
              </w:rPr>
            </w:pPr>
          </w:p>
          <w:p w:rsidR="001353F9" w:rsidRDefault="001353F9">
            <w:pPr>
              <w:pStyle w:val="TableParagraph"/>
              <w:spacing w:before="4"/>
              <w:ind w:left="0"/>
              <w:rPr>
                <w:rFonts w:ascii="Calibri"/>
                <w:b/>
                <w:sz w:val="27"/>
              </w:rPr>
            </w:pPr>
          </w:p>
          <w:p w:rsidR="001353F9" w:rsidRDefault="007A5829">
            <w:pPr>
              <w:pStyle w:val="TableParagraph"/>
              <w:rPr>
                <w:sz w:val="27"/>
              </w:rPr>
            </w:pPr>
            <w:r>
              <w:rPr>
                <w:sz w:val="27"/>
              </w:rPr>
              <w:t>教學目標</w:t>
            </w:r>
          </w:p>
        </w:tc>
        <w:tc>
          <w:tcPr>
            <w:tcW w:w="6793" w:type="dxa"/>
          </w:tcPr>
          <w:p w:rsidR="001353F9" w:rsidRDefault="007A5829" w:rsidP="00CC3D53">
            <w:pPr>
              <w:pStyle w:val="TableParagraph"/>
              <w:spacing w:before="51" w:line="276" w:lineRule="auto"/>
              <w:ind w:left="196" w:right="1690"/>
              <w:rPr>
                <w:sz w:val="27"/>
                <w:lang w:eastAsia="zh-TW"/>
              </w:rPr>
            </w:pPr>
            <w:r>
              <w:rPr>
                <w:sz w:val="27"/>
                <w:lang w:eastAsia="zh-TW"/>
              </w:rPr>
              <w:t>一、能了解過去工人工作的環境及辛苦。二、能了解五一勞動節的由來。</w:t>
            </w:r>
          </w:p>
          <w:p w:rsidR="001353F9" w:rsidRDefault="007A5829" w:rsidP="00CC3D53">
            <w:pPr>
              <w:pStyle w:val="TableParagraph"/>
              <w:spacing w:line="276" w:lineRule="auto"/>
              <w:ind w:left="196"/>
              <w:rPr>
                <w:sz w:val="27"/>
                <w:lang w:eastAsia="zh-TW"/>
              </w:rPr>
            </w:pPr>
            <w:r>
              <w:rPr>
                <w:spacing w:val="-8"/>
                <w:sz w:val="27"/>
                <w:lang w:eastAsia="zh-TW"/>
              </w:rPr>
              <w:t>三、</w:t>
            </w:r>
            <w:r w:rsidRPr="0075292D">
              <w:rPr>
                <w:spacing w:val="-8"/>
                <w:sz w:val="27"/>
                <w:lang w:eastAsia="zh-TW"/>
              </w:rPr>
              <w:t>能說出</w:t>
            </w:r>
            <w:r w:rsidR="0075292D" w:rsidRPr="0075292D">
              <w:rPr>
                <w:rFonts w:hint="eastAsia"/>
                <w:sz w:val="27"/>
                <w:lang w:eastAsia="zh-TW"/>
              </w:rPr>
              <w:t>八</w:t>
            </w:r>
            <w:r w:rsidRPr="0075292D">
              <w:rPr>
                <w:spacing w:val="-12"/>
                <w:sz w:val="27"/>
                <w:lang w:eastAsia="zh-TW"/>
              </w:rPr>
              <w:t>小時工作制</w:t>
            </w:r>
            <w:r>
              <w:rPr>
                <w:spacing w:val="-12"/>
                <w:sz w:val="27"/>
                <w:lang w:eastAsia="zh-TW"/>
              </w:rPr>
              <w:t xml:space="preserve">的 </w:t>
            </w:r>
            <w:r>
              <w:rPr>
                <w:rFonts w:ascii="Calibri" w:eastAsia="Calibri"/>
                <w:sz w:val="27"/>
                <w:lang w:eastAsia="zh-TW"/>
              </w:rPr>
              <w:t xml:space="preserve">3 </w:t>
            </w:r>
            <w:r>
              <w:rPr>
                <w:spacing w:val="-31"/>
                <w:sz w:val="27"/>
                <w:lang w:eastAsia="zh-TW"/>
              </w:rPr>
              <w:t xml:space="preserve">個 </w:t>
            </w:r>
            <w:r>
              <w:rPr>
                <w:rFonts w:ascii="Calibri" w:eastAsia="Calibri"/>
                <w:sz w:val="27"/>
                <w:lang w:eastAsia="zh-TW"/>
              </w:rPr>
              <w:t xml:space="preserve">8 </w:t>
            </w:r>
            <w:r>
              <w:rPr>
                <w:spacing w:val="-3"/>
                <w:sz w:val="27"/>
                <w:lang w:eastAsia="zh-TW"/>
              </w:rPr>
              <w:t>小時，分別是工作、</w:t>
            </w:r>
          </w:p>
          <w:p w:rsidR="001353F9" w:rsidRDefault="007A5829" w:rsidP="00CC3D53">
            <w:pPr>
              <w:pStyle w:val="TableParagraph"/>
              <w:spacing w:before="23" w:line="276" w:lineRule="auto"/>
              <w:ind w:left="586"/>
              <w:rPr>
                <w:sz w:val="27"/>
              </w:rPr>
            </w:pPr>
            <w:r>
              <w:rPr>
                <w:sz w:val="27"/>
              </w:rPr>
              <w:t>休息及休閒。</w:t>
            </w:r>
          </w:p>
        </w:tc>
      </w:tr>
      <w:tr w:rsidR="001353F9">
        <w:trPr>
          <w:trHeight w:val="545"/>
        </w:trPr>
        <w:tc>
          <w:tcPr>
            <w:tcW w:w="2270" w:type="dxa"/>
          </w:tcPr>
          <w:p w:rsidR="001353F9" w:rsidRDefault="007A5829">
            <w:pPr>
              <w:pStyle w:val="TableParagraph"/>
              <w:spacing w:before="121"/>
              <w:rPr>
                <w:sz w:val="27"/>
              </w:rPr>
            </w:pPr>
            <w:r>
              <w:rPr>
                <w:sz w:val="27"/>
              </w:rPr>
              <w:t>教學資源</w:t>
            </w:r>
          </w:p>
        </w:tc>
        <w:tc>
          <w:tcPr>
            <w:tcW w:w="6793" w:type="dxa"/>
          </w:tcPr>
          <w:p w:rsidR="001353F9" w:rsidRDefault="007A5829">
            <w:pPr>
              <w:pStyle w:val="TableParagraph"/>
              <w:spacing w:before="121"/>
              <w:ind w:left="105"/>
              <w:rPr>
                <w:sz w:val="27"/>
                <w:lang w:eastAsia="zh-TW"/>
              </w:rPr>
            </w:pPr>
            <w:r>
              <w:rPr>
                <w:sz w:val="27"/>
                <w:lang w:eastAsia="zh-TW"/>
              </w:rPr>
              <w:t>「勞動節的由來」影片</w:t>
            </w:r>
          </w:p>
        </w:tc>
      </w:tr>
      <w:tr w:rsidR="001353F9">
        <w:trPr>
          <w:trHeight w:val="6000"/>
        </w:trPr>
        <w:tc>
          <w:tcPr>
            <w:tcW w:w="2270" w:type="dxa"/>
          </w:tcPr>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spacing w:before="3"/>
              <w:ind w:left="0"/>
              <w:rPr>
                <w:rFonts w:ascii="Calibri"/>
                <w:b/>
                <w:sz w:val="25"/>
                <w:lang w:eastAsia="zh-TW"/>
              </w:rPr>
            </w:pPr>
          </w:p>
          <w:p w:rsidR="001353F9" w:rsidRDefault="007A5829">
            <w:pPr>
              <w:pStyle w:val="TableParagraph"/>
              <w:rPr>
                <w:sz w:val="27"/>
              </w:rPr>
            </w:pPr>
            <w:r>
              <w:rPr>
                <w:sz w:val="27"/>
              </w:rPr>
              <w:t>教學活動</w:t>
            </w:r>
          </w:p>
        </w:tc>
        <w:tc>
          <w:tcPr>
            <w:tcW w:w="6793" w:type="dxa"/>
          </w:tcPr>
          <w:p w:rsidR="001353F9" w:rsidRPr="00142D01" w:rsidRDefault="007A5829" w:rsidP="00CC3D53">
            <w:pPr>
              <w:pStyle w:val="TableParagraph"/>
              <w:spacing w:before="49" w:line="276" w:lineRule="auto"/>
              <w:ind w:left="105"/>
              <w:rPr>
                <w:sz w:val="27"/>
                <w:lang w:eastAsia="zh-TW"/>
              </w:rPr>
            </w:pPr>
            <w:r w:rsidRPr="00142D01">
              <w:rPr>
                <w:sz w:val="27"/>
                <w:lang w:eastAsia="zh-TW"/>
              </w:rPr>
              <w:t>一、 引起動機：</w:t>
            </w:r>
          </w:p>
          <w:p w:rsidR="00C624E4" w:rsidRPr="00142D01" w:rsidRDefault="00C624E4" w:rsidP="00CC3D53">
            <w:pPr>
              <w:pStyle w:val="TableParagraph"/>
              <w:spacing w:before="21" w:line="276" w:lineRule="auto"/>
              <w:ind w:left="571" w:right="977"/>
              <w:jc w:val="both"/>
              <w:rPr>
                <w:sz w:val="27"/>
                <w:lang w:eastAsia="zh-TW"/>
              </w:rPr>
            </w:pPr>
            <w:r w:rsidRPr="00142D01">
              <w:rPr>
                <w:rFonts w:hint="eastAsia"/>
                <w:sz w:val="27"/>
                <w:lang w:eastAsia="zh-TW"/>
              </w:rPr>
              <w:t>(一)</w:t>
            </w:r>
            <w:r w:rsidRPr="00142D01">
              <w:rPr>
                <w:sz w:val="27"/>
                <w:lang w:eastAsia="zh-TW"/>
              </w:rPr>
              <w:t>詢問學生知不知道勞動節是幾月</w:t>
            </w:r>
            <w:r w:rsidRPr="00142D01">
              <w:rPr>
                <w:rFonts w:hint="eastAsia"/>
                <w:sz w:val="27"/>
                <w:lang w:eastAsia="zh-TW"/>
              </w:rPr>
              <w:t>幾</w:t>
            </w:r>
            <w:r w:rsidR="007A5829" w:rsidRPr="00142D01">
              <w:rPr>
                <w:sz w:val="27"/>
                <w:lang w:eastAsia="zh-TW"/>
              </w:rPr>
              <w:t xml:space="preserve">日？ </w:t>
            </w:r>
          </w:p>
          <w:p w:rsidR="00C624E4" w:rsidRPr="00142D01" w:rsidRDefault="00C624E4" w:rsidP="00CC3D53">
            <w:pPr>
              <w:pStyle w:val="TableParagraph"/>
              <w:spacing w:before="21" w:line="276" w:lineRule="auto"/>
              <w:ind w:left="571" w:right="977"/>
              <w:jc w:val="both"/>
              <w:rPr>
                <w:sz w:val="27"/>
                <w:lang w:eastAsia="zh-TW"/>
              </w:rPr>
            </w:pPr>
            <w:r w:rsidRPr="00142D01">
              <w:rPr>
                <w:rFonts w:hint="eastAsia"/>
                <w:sz w:val="27"/>
                <w:lang w:eastAsia="zh-TW"/>
              </w:rPr>
              <w:t>(二)</w:t>
            </w:r>
            <w:r w:rsidR="007A5829" w:rsidRPr="00142D01">
              <w:rPr>
                <w:sz w:val="27"/>
                <w:lang w:eastAsia="zh-TW"/>
              </w:rPr>
              <w:t xml:space="preserve">詢問學生知不知道為什麼會有勞動節？ </w:t>
            </w:r>
          </w:p>
          <w:p w:rsidR="001353F9" w:rsidRPr="00142D01" w:rsidRDefault="00C624E4" w:rsidP="00CC3D53">
            <w:pPr>
              <w:pStyle w:val="TableParagraph"/>
              <w:spacing w:before="21" w:line="276" w:lineRule="auto"/>
              <w:ind w:left="571" w:right="977"/>
              <w:jc w:val="both"/>
              <w:rPr>
                <w:sz w:val="27"/>
                <w:lang w:eastAsia="zh-TW"/>
              </w:rPr>
            </w:pPr>
            <w:r w:rsidRPr="00142D01">
              <w:rPr>
                <w:rFonts w:hint="eastAsia"/>
                <w:sz w:val="27"/>
                <w:lang w:eastAsia="zh-TW"/>
              </w:rPr>
              <w:t>(三)</w:t>
            </w:r>
            <w:r w:rsidR="007A5829" w:rsidRPr="00142D01">
              <w:rPr>
                <w:sz w:val="27"/>
                <w:lang w:eastAsia="zh-TW"/>
              </w:rPr>
              <w:t>播放「勞動節的由來」影片</w:t>
            </w:r>
          </w:p>
          <w:p w:rsidR="001353F9" w:rsidRPr="00142D01" w:rsidRDefault="007A5829" w:rsidP="00CC3D53">
            <w:pPr>
              <w:pStyle w:val="TableParagraph"/>
              <w:spacing w:line="276" w:lineRule="auto"/>
              <w:ind w:left="105"/>
              <w:rPr>
                <w:sz w:val="27"/>
                <w:lang w:eastAsia="zh-TW"/>
              </w:rPr>
            </w:pPr>
            <w:r w:rsidRPr="00142D01">
              <w:rPr>
                <w:sz w:val="27"/>
                <w:lang w:eastAsia="zh-TW"/>
              </w:rPr>
              <w:t>二、 發展活動：</w:t>
            </w:r>
          </w:p>
          <w:p w:rsidR="001353F9" w:rsidRPr="00142D01" w:rsidRDefault="007A5829" w:rsidP="00CC3D53">
            <w:pPr>
              <w:pStyle w:val="TableParagraph"/>
              <w:spacing w:before="23" w:line="276" w:lineRule="auto"/>
              <w:ind w:left="588"/>
              <w:rPr>
                <w:sz w:val="27"/>
                <w:lang w:eastAsia="zh-TW"/>
              </w:rPr>
            </w:pPr>
            <w:r w:rsidRPr="00142D01">
              <w:rPr>
                <w:sz w:val="27"/>
                <w:lang w:eastAsia="zh-TW"/>
              </w:rPr>
              <w:t>(一) 詢問學生從影片中看到什麼。</w:t>
            </w:r>
          </w:p>
          <w:p w:rsidR="001353F9" w:rsidRPr="00142D01" w:rsidRDefault="007A5829" w:rsidP="00CC3D53">
            <w:pPr>
              <w:pStyle w:val="TableParagraph"/>
              <w:spacing w:before="23" w:line="276" w:lineRule="auto"/>
              <w:ind w:left="1155" w:right="97" w:hanging="567"/>
              <w:rPr>
                <w:sz w:val="27"/>
                <w:lang w:eastAsia="zh-TW"/>
              </w:rPr>
            </w:pPr>
            <w:r w:rsidRPr="00142D01">
              <w:rPr>
                <w:sz w:val="27"/>
                <w:lang w:eastAsia="zh-TW"/>
              </w:rPr>
              <w:t>(二) 利用學習單，讓學生把自己感受到的情緒塗上顏色。</w:t>
            </w:r>
          </w:p>
          <w:p w:rsidR="001353F9" w:rsidRPr="00142D01" w:rsidRDefault="007A5829" w:rsidP="00CC3D53">
            <w:pPr>
              <w:pStyle w:val="TableParagraph"/>
              <w:spacing w:line="276" w:lineRule="auto"/>
              <w:ind w:left="105"/>
              <w:rPr>
                <w:sz w:val="27"/>
                <w:lang w:eastAsia="zh-TW"/>
              </w:rPr>
            </w:pPr>
            <w:r w:rsidRPr="00142D01">
              <w:rPr>
                <w:sz w:val="27"/>
                <w:lang w:eastAsia="zh-TW"/>
              </w:rPr>
              <w:t>三、 綜合討論：</w:t>
            </w:r>
          </w:p>
          <w:p w:rsidR="001353F9" w:rsidRPr="00142D01" w:rsidRDefault="007A5829" w:rsidP="00CC3D53">
            <w:pPr>
              <w:pStyle w:val="TableParagraph"/>
              <w:spacing w:before="23" w:line="276" w:lineRule="auto"/>
              <w:ind w:left="1253" w:right="96" w:hanging="680"/>
              <w:rPr>
                <w:sz w:val="27"/>
                <w:lang w:eastAsia="zh-TW"/>
              </w:rPr>
            </w:pPr>
            <w:r w:rsidRPr="00142D01">
              <w:rPr>
                <w:sz w:val="27"/>
                <w:lang w:eastAsia="zh-TW"/>
              </w:rPr>
              <w:t>(一) 討論過去工人的長時間工作及惡劣的工作環境造成什麼影響？</w:t>
            </w:r>
          </w:p>
          <w:p w:rsidR="00C624E4" w:rsidRPr="00142D01" w:rsidRDefault="007A5829" w:rsidP="00CC3D53">
            <w:pPr>
              <w:pStyle w:val="TableParagraph"/>
              <w:spacing w:line="276" w:lineRule="auto"/>
              <w:ind w:left="1253" w:right="96" w:hanging="680"/>
              <w:rPr>
                <w:sz w:val="27"/>
                <w:lang w:eastAsia="zh-TW"/>
              </w:rPr>
            </w:pPr>
            <w:r w:rsidRPr="00142D01">
              <w:rPr>
                <w:sz w:val="27"/>
                <w:lang w:eastAsia="zh-TW"/>
              </w:rPr>
              <w:t>(二) 討論乾草廣場事件中工人和警察為什麼發生衝突？</w:t>
            </w:r>
          </w:p>
          <w:p w:rsidR="001353F9" w:rsidRDefault="007A5829" w:rsidP="00CC3D53">
            <w:pPr>
              <w:pStyle w:val="TableParagraph"/>
              <w:spacing w:line="276" w:lineRule="auto"/>
              <w:ind w:left="1253" w:right="96" w:hanging="680"/>
              <w:rPr>
                <w:sz w:val="27"/>
                <w:lang w:eastAsia="zh-TW"/>
              </w:rPr>
            </w:pPr>
            <w:r w:rsidRPr="00142D01">
              <w:rPr>
                <w:sz w:val="27"/>
                <w:lang w:eastAsia="zh-TW"/>
              </w:rPr>
              <w:t>(三</w:t>
            </w:r>
            <w:r w:rsidRPr="00142D01">
              <w:rPr>
                <w:spacing w:val="6"/>
                <w:sz w:val="27"/>
                <w:lang w:eastAsia="zh-TW"/>
              </w:rPr>
              <w:t xml:space="preserve">) </w:t>
            </w:r>
            <w:r w:rsidRPr="00142D01">
              <w:rPr>
                <w:spacing w:val="-1"/>
                <w:sz w:val="27"/>
                <w:lang w:eastAsia="zh-TW"/>
              </w:rPr>
              <w:t>討論八小時工作制和過去工人必須工作</w:t>
            </w:r>
            <w:r w:rsidRPr="00142D01">
              <w:rPr>
                <w:sz w:val="27"/>
                <w:lang w:eastAsia="zh-TW"/>
              </w:rPr>
              <w:t xml:space="preserve">14 </w:t>
            </w:r>
            <w:r w:rsidRPr="00142D01">
              <w:rPr>
                <w:spacing w:val="41"/>
                <w:sz w:val="27"/>
                <w:lang w:eastAsia="zh-TW"/>
              </w:rPr>
              <w:t>到</w:t>
            </w:r>
            <w:r w:rsidRPr="00142D01">
              <w:rPr>
                <w:sz w:val="27"/>
                <w:lang w:eastAsia="zh-TW"/>
              </w:rPr>
              <w:t>15個小時的狀況相比，到底合不合理？</w:t>
            </w:r>
          </w:p>
        </w:tc>
      </w:tr>
    </w:tbl>
    <w:p w:rsidR="001353F9" w:rsidRDefault="001353F9">
      <w:pPr>
        <w:spacing w:line="331" w:lineRule="exact"/>
        <w:rPr>
          <w:sz w:val="27"/>
          <w:lang w:eastAsia="zh-TW"/>
        </w:rPr>
        <w:sectPr w:rsidR="001353F9" w:rsidSect="00A14040">
          <w:footerReference w:type="default" r:id="rId26"/>
          <w:pgSz w:w="11910" w:h="16840"/>
          <w:pgMar w:top="1418" w:right="1304" w:bottom="1418" w:left="1304" w:header="1123" w:footer="567" w:gutter="0"/>
          <w:cols w:space="720"/>
          <w:docGrid w:linePitch="299"/>
        </w:sectPr>
      </w:pPr>
    </w:p>
    <w:p w:rsidR="001353F9" w:rsidRDefault="001353F9">
      <w:pPr>
        <w:pStyle w:val="a3"/>
        <w:spacing w:before="5" w:after="1"/>
        <w:rPr>
          <w:rFonts w:ascii="Calibri"/>
          <w:b/>
          <w:sz w:val="20"/>
          <w:lang w:eastAsia="zh-TW"/>
        </w:rPr>
      </w:pPr>
    </w:p>
    <w:p w:rsidR="001353F9" w:rsidRDefault="00D637BD">
      <w:pPr>
        <w:pStyle w:val="a3"/>
        <w:ind w:left="7731"/>
        <w:rPr>
          <w:rFonts w:ascii="Calibri"/>
          <w:sz w:val="20"/>
        </w:rPr>
      </w:pPr>
      <w:r>
        <w:rPr>
          <w:rFonts w:ascii="Calibri"/>
          <w:sz w:val="20"/>
        </w:rPr>
      </w:r>
      <w:r>
        <w:rPr>
          <w:rFonts w:ascii="Calibri"/>
          <w:sz w:val="20"/>
        </w:rPr>
        <w:pict>
          <v:shape id="_x0000_s1374" type="#_x0000_t202" style="width:80.55pt;height:21.3pt;mso-left-percent:-10001;mso-top-percent:-10001;mso-position-horizontal:absolute;mso-position-horizontal-relative:char;mso-position-vertical:absolute;mso-position-vertical-relative:line;mso-left-percent:-10001;mso-top-percent:-10001" filled="f" strokeweight=".16936mm">
            <v:textbox style="mso-next-textbox:#_x0000_s1374" inset="0,0,0,0">
              <w:txbxContent>
                <w:p w:rsidR="004328CE" w:rsidRDefault="004328CE">
                  <w:pPr>
                    <w:spacing w:line="416" w:lineRule="exact"/>
                    <w:ind w:left="-1"/>
                    <w:rPr>
                      <w:sz w:val="32"/>
                    </w:rPr>
                  </w:pPr>
                  <w:r>
                    <w:rPr>
                      <w:sz w:val="32"/>
                    </w:rPr>
                    <w:t>國小低年級</w:t>
                  </w:r>
                </w:p>
              </w:txbxContent>
            </v:textbox>
            <w10:anchorlock/>
          </v:shape>
        </w:pict>
      </w:r>
    </w:p>
    <w:p w:rsidR="001353F9" w:rsidRDefault="001353F9">
      <w:pPr>
        <w:pStyle w:val="a3"/>
        <w:spacing w:before="8"/>
        <w:rPr>
          <w:rFonts w:ascii="Calibri"/>
          <w:b/>
          <w:sz w:val="16"/>
        </w:rPr>
      </w:pPr>
    </w:p>
    <w:p w:rsidR="001353F9" w:rsidRDefault="007A5829">
      <w:pPr>
        <w:spacing w:before="36"/>
        <w:ind w:left="1850"/>
        <w:rPr>
          <w:b/>
          <w:sz w:val="32"/>
          <w:lang w:eastAsia="zh-TW"/>
        </w:rPr>
      </w:pPr>
      <w:r>
        <w:rPr>
          <w:b/>
          <w:sz w:val="32"/>
          <w:lang w:eastAsia="zh-TW"/>
        </w:rPr>
        <w:t>「認識勞動─五一勞動節的由來」 學習單</w:t>
      </w:r>
    </w:p>
    <w:p w:rsidR="001353F9" w:rsidRDefault="001353F9">
      <w:pPr>
        <w:pStyle w:val="a3"/>
        <w:spacing w:before="7"/>
        <w:rPr>
          <w:b/>
          <w:sz w:val="21"/>
          <w:lang w:eastAsia="zh-TW"/>
        </w:rPr>
      </w:pPr>
    </w:p>
    <w:p w:rsidR="001353F9" w:rsidRDefault="007A5829">
      <w:pPr>
        <w:tabs>
          <w:tab w:val="left" w:pos="6613"/>
          <w:tab w:val="left" w:pos="7808"/>
        </w:tabs>
        <w:ind w:left="5278"/>
        <w:rPr>
          <w:rFonts w:ascii="Calibri" w:eastAsia="Calibri"/>
          <w:sz w:val="28"/>
          <w:lang w:eastAsia="zh-TW"/>
        </w:rPr>
      </w:pPr>
      <w:r>
        <w:rPr>
          <w:sz w:val="28"/>
          <w:lang w:eastAsia="zh-TW"/>
        </w:rPr>
        <w:t>班級</w:t>
      </w:r>
      <w:r>
        <w:rPr>
          <w:rFonts w:ascii="Calibri" w:eastAsia="Calibri"/>
          <w:sz w:val="28"/>
          <w:lang w:eastAsia="zh-TW"/>
        </w:rPr>
        <w:t>:</w:t>
      </w:r>
      <w:r>
        <w:rPr>
          <w:rFonts w:ascii="Calibri" w:eastAsia="Calibri"/>
          <w:sz w:val="28"/>
          <w:lang w:eastAsia="zh-TW"/>
        </w:rPr>
        <w:tab/>
      </w:r>
      <w:r>
        <w:rPr>
          <w:sz w:val="28"/>
          <w:lang w:eastAsia="zh-TW"/>
        </w:rPr>
        <w:t>座號</w:t>
      </w:r>
      <w:r>
        <w:rPr>
          <w:rFonts w:ascii="Calibri" w:eastAsia="Calibri"/>
          <w:sz w:val="28"/>
          <w:lang w:eastAsia="zh-TW"/>
        </w:rPr>
        <w:t>:</w:t>
      </w:r>
      <w:r>
        <w:rPr>
          <w:rFonts w:ascii="Calibri" w:eastAsia="Calibri"/>
          <w:sz w:val="28"/>
          <w:lang w:eastAsia="zh-TW"/>
        </w:rPr>
        <w:tab/>
      </w:r>
      <w:r>
        <w:rPr>
          <w:sz w:val="28"/>
          <w:lang w:eastAsia="zh-TW"/>
        </w:rPr>
        <w:t>姓名</w:t>
      </w:r>
      <w:r>
        <w:rPr>
          <w:rFonts w:ascii="Calibri" w:eastAsia="Calibri"/>
          <w:sz w:val="28"/>
          <w:lang w:eastAsia="zh-TW"/>
        </w:rPr>
        <w:t>:</w:t>
      </w:r>
    </w:p>
    <w:p w:rsidR="001353F9" w:rsidRDefault="007A5829">
      <w:pPr>
        <w:spacing w:before="226" w:line="256" w:lineRule="auto"/>
        <w:ind w:left="278" w:right="910"/>
        <w:jc w:val="both"/>
        <w:rPr>
          <w:sz w:val="32"/>
          <w:lang w:eastAsia="zh-TW"/>
        </w:rPr>
      </w:pPr>
      <w:r>
        <w:rPr>
          <w:w w:val="95"/>
          <w:sz w:val="32"/>
          <w:lang w:eastAsia="zh-TW"/>
        </w:rPr>
        <w:t xml:space="preserve">看完五一勞動節的故事後，請在你想表達的心情雲上，用彩虹筆 塗上顏色，如果雲上面沒有你想表達的心情，也可以自己寫出來 </w:t>
      </w:r>
      <w:r>
        <w:rPr>
          <w:sz w:val="32"/>
          <w:lang w:eastAsia="zh-TW"/>
        </w:rPr>
        <w:t>喔！</w:t>
      </w:r>
    </w:p>
    <w:p w:rsidR="001353F9" w:rsidRDefault="00D637BD">
      <w:pPr>
        <w:pStyle w:val="a3"/>
        <w:ind w:left="-54"/>
        <w:rPr>
          <w:sz w:val="20"/>
        </w:rPr>
      </w:pPr>
      <w:r>
        <w:rPr>
          <w:sz w:val="20"/>
        </w:rPr>
      </w:r>
      <w:r>
        <w:rPr>
          <w:sz w:val="20"/>
        </w:rPr>
        <w:pict>
          <v:group id="_x0000_s1256" style="width:506.15pt;height:250.5pt;mso-position-horizontal-relative:char;mso-position-vertical-relative:line" coordsize="10123,5010">
            <v:shape id="_x0000_s1269" type="#_x0000_t75" style="position:absolute;width:10123;height:5010">
              <v:imagedata r:id="rId27" o:title=""/>
            </v:shape>
            <v:shape id="_x0000_s1268" type="#_x0000_t202" style="position:absolute;left:3457;top:422;width:822;height:401" filled="f" stroked="f">
              <v:textbox style="mso-next-textbox:#_x0000_s1268" inset="0,0,0,0">
                <w:txbxContent>
                  <w:p w:rsidR="004328CE" w:rsidRDefault="004328CE">
                    <w:pPr>
                      <w:spacing w:line="401" w:lineRule="exact"/>
                      <w:rPr>
                        <w:sz w:val="40"/>
                      </w:rPr>
                    </w:pPr>
                    <w:r>
                      <w:rPr>
                        <w:sz w:val="40"/>
                      </w:rPr>
                      <w:t>高興</w:t>
                    </w:r>
                  </w:p>
                </w:txbxContent>
              </v:textbox>
            </v:shape>
            <v:shape id="_x0000_s1267" type="#_x0000_t202" style="position:absolute;left:5363;top:422;width:822;height:401" filled="f" stroked="f">
              <v:textbox style="mso-next-textbox:#_x0000_s1267" inset="0,0,0,0">
                <w:txbxContent>
                  <w:p w:rsidR="004328CE" w:rsidRDefault="004328CE">
                    <w:pPr>
                      <w:spacing w:line="401" w:lineRule="exact"/>
                      <w:rPr>
                        <w:sz w:val="40"/>
                      </w:rPr>
                    </w:pPr>
                    <w:r>
                      <w:rPr>
                        <w:sz w:val="40"/>
                      </w:rPr>
                      <w:t>憤怒</w:t>
                    </w:r>
                  </w:p>
                </w:txbxContent>
              </v:textbox>
            </v:shape>
            <v:shape id="_x0000_s1266" type="#_x0000_t202" style="position:absolute;left:7458;top:425;width:822;height:401" filled="f" stroked="f">
              <v:textbox style="mso-next-textbox:#_x0000_s1266" inset="0,0,0,0">
                <w:txbxContent>
                  <w:p w:rsidR="004328CE" w:rsidRDefault="004328CE">
                    <w:pPr>
                      <w:spacing w:line="401" w:lineRule="exact"/>
                      <w:rPr>
                        <w:sz w:val="40"/>
                      </w:rPr>
                    </w:pPr>
                    <w:r>
                      <w:rPr>
                        <w:sz w:val="40"/>
                      </w:rPr>
                      <w:t>生氣</w:t>
                    </w:r>
                  </w:p>
                </w:txbxContent>
              </v:textbox>
            </v:shape>
            <v:shape id="_x0000_s1265" type="#_x0000_t202" style="position:absolute;left:418;top:804;width:822;height:401" filled="f" stroked="f">
              <v:textbox style="mso-next-textbox:#_x0000_s1265" inset="0,0,0,0">
                <w:txbxContent>
                  <w:p w:rsidR="004328CE" w:rsidRDefault="004328CE">
                    <w:pPr>
                      <w:spacing w:line="401" w:lineRule="exact"/>
                      <w:rPr>
                        <w:sz w:val="40"/>
                      </w:rPr>
                    </w:pPr>
                    <w:r>
                      <w:rPr>
                        <w:sz w:val="40"/>
                      </w:rPr>
                      <w:t>快樂</w:t>
                    </w:r>
                  </w:p>
                </w:txbxContent>
              </v:textbox>
            </v:shape>
            <v:shape id="_x0000_s1264" type="#_x0000_t202" style="position:absolute;left:2101;top:1543;width:822;height:401" filled="f" stroked="f">
              <v:textbox style="mso-next-textbox:#_x0000_s1264" inset="0,0,0,0">
                <w:txbxContent>
                  <w:p w:rsidR="004328CE" w:rsidRDefault="004328CE">
                    <w:pPr>
                      <w:spacing w:line="401" w:lineRule="exact"/>
                      <w:rPr>
                        <w:sz w:val="40"/>
                      </w:rPr>
                    </w:pPr>
                    <w:r>
                      <w:rPr>
                        <w:sz w:val="40"/>
                      </w:rPr>
                      <w:t>無助</w:t>
                    </w:r>
                  </w:p>
                </w:txbxContent>
              </v:textbox>
            </v:shape>
            <v:shape id="_x0000_s1263" type="#_x0000_t202" style="position:absolute;left:8169;top:1617;width:822;height:401" filled="f" stroked="f">
              <v:textbox style="mso-next-textbox:#_x0000_s1263" inset="0,0,0,0">
                <w:txbxContent>
                  <w:p w:rsidR="004328CE" w:rsidRDefault="004328CE">
                    <w:pPr>
                      <w:spacing w:line="401" w:lineRule="exact"/>
                      <w:rPr>
                        <w:sz w:val="40"/>
                      </w:rPr>
                    </w:pPr>
                    <w:r>
                      <w:rPr>
                        <w:sz w:val="40"/>
                      </w:rPr>
                      <w:t>挫折</w:t>
                    </w:r>
                  </w:p>
                </w:txbxContent>
              </v:textbox>
            </v:shape>
            <v:shape id="_x0000_s1262" type="#_x0000_t202" style="position:absolute;left:4165;top:2025;width:822;height:401" filled="f" stroked="f">
              <v:textbox style="mso-next-textbox:#_x0000_s1262" inset="0,0,0,0">
                <w:txbxContent>
                  <w:p w:rsidR="004328CE" w:rsidRDefault="004328CE">
                    <w:pPr>
                      <w:spacing w:line="401" w:lineRule="exact"/>
                      <w:rPr>
                        <w:sz w:val="40"/>
                      </w:rPr>
                    </w:pPr>
                    <w:r>
                      <w:rPr>
                        <w:sz w:val="40"/>
                      </w:rPr>
                      <w:t>傷心</w:t>
                    </w:r>
                  </w:p>
                </w:txbxContent>
              </v:textbox>
            </v:shape>
            <v:shape id="_x0000_s1261" type="#_x0000_t202" style="position:absolute;left:5987;top:1781;width:822;height:401" filled="f" stroked="f">
              <v:textbox style="mso-next-textbox:#_x0000_s1261" inset="0,0,0,0">
                <w:txbxContent>
                  <w:p w:rsidR="004328CE" w:rsidRDefault="004328CE">
                    <w:pPr>
                      <w:spacing w:line="401" w:lineRule="exact"/>
                      <w:rPr>
                        <w:sz w:val="40"/>
                      </w:rPr>
                    </w:pPr>
                    <w:r>
                      <w:rPr>
                        <w:sz w:val="40"/>
                      </w:rPr>
                      <w:t>緊張</w:t>
                    </w:r>
                  </w:p>
                </w:txbxContent>
              </v:textbox>
            </v:shape>
            <v:shape id="_x0000_s1260" type="#_x0000_t202" style="position:absolute;left:946;top:2721;width:822;height:401" filled="f" stroked="f">
              <v:textbox style="mso-next-textbox:#_x0000_s1260" inset="0,0,0,0">
                <w:txbxContent>
                  <w:p w:rsidR="004328CE" w:rsidRDefault="004328CE">
                    <w:pPr>
                      <w:spacing w:line="401" w:lineRule="exact"/>
                      <w:rPr>
                        <w:sz w:val="40"/>
                      </w:rPr>
                    </w:pPr>
                    <w:r>
                      <w:rPr>
                        <w:sz w:val="40"/>
                      </w:rPr>
                      <w:t>失望</w:t>
                    </w:r>
                  </w:p>
                </w:txbxContent>
              </v:textbox>
            </v:shape>
            <v:shape id="_x0000_s1259" type="#_x0000_t202" style="position:absolute;left:6906;top:3722;width:822;height:401" filled="f" stroked="f">
              <v:textbox style="mso-next-textbox:#_x0000_s1259" inset="0,0,0,0">
                <w:txbxContent>
                  <w:p w:rsidR="004328CE" w:rsidRDefault="004328CE">
                    <w:pPr>
                      <w:spacing w:line="401" w:lineRule="exact"/>
                      <w:rPr>
                        <w:sz w:val="40"/>
                      </w:rPr>
                    </w:pPr>
                    <w:r>
                      <w:rPr>
                        <w:sz w:val="40"/>
                      </w:rPr>
                      <w:t>難過</w:t>
                    </w:r>
                  </w:p>
                </w:txbxContent>
              </v:textbox>
            </v:shape>
            <v:shape id="_x0000_s1258" type="#_x0000_t202" style="position:absolute;left:1057;top:4111;width:822;height:401" filled="f" stroked="f">
              <v:textbox style="mso-next-textbox:#_x0000_s1258" inset="0,0,0,0">
                <w:txbxContent>
                  <w:p w:rsidR="004328CE" w:rsidRDefault="004328CE">
                    <w:pPr>
                      <w:spacing w:line="401" w:lineRule="exact"/>
                      <w:rPr>
                        <w:sz w:val="40"/>
                      </w:rPr>
                    </w:pPr>
                    <w:r>
                      <w:rPr>
                        <w:sz w:val="40"/>
                      </w:rPr>
                      <w:t>感動</w:t>
                    </w:r>
                  </w:p>
                </w:txbxContent>
              </v:textbox>
            </v:shape>
            <v:shape id="_x0000_s1257" type="#_x0000_t202" style="position:absolute;left:3224;top:4234;width:822;height:401" filled="f" stroked="f">
              <v:textbox style="mso-next-textbox:#_x0000_s1257" inset="0,0,0,0">
                <w:txbxContent>
                  <w:p w:rsidR="004328CE" w:rsidRDefault="004328CE">
                    <w:pPr>
                      <w:spacing w:line="401" w:lineRule="exact"/>
                      <w:rPr>
                        <w:sz w:val="40"/>
                      </w:rPr>
                    </w:pPr>
                    <w:r>
                      <w:rPr>
                        <w:sz w:val="40"/>
                      </w:rPr>
                      <w:t>興奮</w:t>
                    </w:r>
                  </w:p>
                </w:txbxContent>
              </v:textbox>
            </v:shape>
            <w10:anchorlock/>
          </v:group>
        </w:pict>
      </w:r>
    </w:p>
    <w:p w:rsidR="001353F9" w:rsidRDefault="007A5829" w:rsidP="000939DD">
      <w:pPr>
        <w:spacing w:line="276" w:lineRule="auto"/>
        <w:ind w:left="987" w:right="879" w:hanging="709"/>
        <w:rPr>
          <w:rFonts w:ascii="Calibri" w:eastAsia="Calibri"/>
          <w:sz w:val="28"/>
          <w:lang w:eastAsia="zh-TW"/>
        </w:rPr>
      </w:pPr>
      <w:r>
        <w:rPr>
          <w:spacing w:val="-7"/>
          <w:sz w:val="28"/>
          <w:lang w:eastAsia="zh-TW"/>
        </w:rPr>
        <w:t xml:space="preserve">一、 當你看到過去的工人每天要工作 </w:t>
      </w:r>
      <w:r>
        <w:rPr>
          <w:rFonts w:ascii="Calibri" w:eastAsia="Calibri"/>
          <w:sz w:val="28"/>
          <w:lang w:eastAsia="zh-TW"/>
        </w:rPr>
        <w:t xml:space="preserve">14 </w:t>
      </w:r>
      <w:r>
        <w:rPr>
          <w:spacing w:val="-34"/>
          <w:sz w:val="28"/>
          <w:lang w:eastAsia="zh-TW"/>
        </w:rPr>
        <w:t xml:space="preserve">到 </w:t>
      </w:r>
      <w:r>
        <w:rPr>
          <w:rFonts w:ascii="Calibri" w:eastAsia="Calibri"/>
          <w:sz w:val="28"/>
          <w:lang w:eastAsia="zh-TW"/>
        </w:rPr>
        <w:t xml:space="preserve">15 </w:t>
      </w:r>
      <w:r>
        <w:rPr>
          <w:spacing w:val="-10"/>
          <w:sz w:val="28"/>
          <w:lang w:eastAsia="zh-TW"/>
        </w:rPr>
        <w:t xml:space="preserve">小時，甚至是 </w:t>
      </w:r>
      <w:r>
        <w:rPr>
          <w:rFonts w:ascii="Calibri" w:eastAsia="Calibri"/>
          <w:sz w:val="28"/>
          <w:lang w:eastAsia="zh-TW"/>
        </w:rPr>
        <w:t xml:space="preserve">18 </w:t>
      </w:r>
      <w:r>
        <w:rPr>
          <w:sz w:val="28"/>
          <w:lang w:eastAsia="zh-TW"/>
        </w:rPr>
        <w:t>小時，你</w:t>
      </w:r>
      <w:r>
        <w:rPr>
          <w:spacing w:val="-1"/>
          <w:sz w:val="28"/>
          <w:lang w:eastAsia="zh-TW"/>
        </w:rPr>
        <w:t>的心情是什麼</w:t>
      </w:r>
      <w:r>
        <w:rPr>
          <w:rFonts w:ascii="Calibri" w:eastAsia="Calibri"/>
          <w:spacing w:val="-3"/>
          <w:sz w:val="28"/>
          <w:lang w:eastAsia="zh-TW"/>
        </w:rPr>
        <w:t>?</w:t>
      </w:r>
      <w:r>
        <w:rPr>
          <w:spacing w:val="-2"/>
          <w:sz w:val="28"/>
          <w:lang w:eastAsia="zh-TW"/>
        </w:rPr>
        <w:t>為什麼</w:t>
      </w:r>
      <w:r>
        <w:rPr>
          <w:rFonts w:ascii="Calibri" w:eastAsia="Calibri"/>
          <w:sz w:val="28"/>
          <w:lang w:eastAsia="zh-TW"/>
        </w:rPr>
        <w:t>?</w:t>
      </w:r>
    </w:p>
    <w:p w:rsidR="001353F9" w:rsidRDefault="007A5829" w:rsidP="000939DD">
      <w:pPr>
        <w:tabs>
          <w:tab w:val="left" w:pos="9251"/>
        </w:tabs>
        <w:spacing w:line="276" w:lineRule="auto"/>
        <w:ind w:left="986"/>
        <w:rPr>
          <w:sz w:val="28"/>
          <w:lang w:eastAsia="zh-TW"/>
        </w:rPr>
      </w:pPr>
      <w:r>
        <w:rPr>
          <w:rFonts w:ascii="Times New Roman" w:eastAsia="Times New Roman"/>
          <w:spacing w:val="-71"/>
          <w:sz w:val="28"/>
          <w:u w:val="single"/>
          <w:lang w:eastAsia="zh-TW"/>
        </w:rPr>
        <w:t xml:space="preserve"> </w:t>
      </w:r>
      <w:r>
        <w:rPr>
          <w:sz w:val="28"/>
          <w:u w:val="single"/>
          <w:lang w:eastAsia="zh-TW"/>
        </w:rPr>
        <w:t>我的心</w:t>
      </w:r>
      <w:r>
        <w:rPr>
          <w:spacing w:val="-3"/>
          <w:sz w:val="28"/>
          <w:u w:val="single"/>
          <w:lang w:eastAsia="zh-TW"/>
        </w:rPr>
        <w:t>情</w:t>
      </w:r>
      <w:r>
        <w:rPr>
          <w:sz w:val="28"/>
          <w:u w:val="single"/>
          <w:lang w:eastAsia="zh-TW"/>
        </w:rPr>
        <w:t>是</w:t>
      </w:r>
      <w:r>
        <w:rPr>
          <w:sz w:val="28"/>
          <w:u w:val="single"/>
          <w:lang w:eastAsia="zh-TW"/>
        </w:rPr>
        <w:tab/>
      </w:r>
    </w:p>
    <w:p w:rsidR="001353F9" w:rsidRDefault="007A5829" w:rsidP="000939DD">
      <w:pPr>
        <w:tabs>
          <w:tab w:val="left" w:pos="9251"/>
        </w:tabs>
        <w:spacing w:line="276" w:lineRule="auto"/>
        <w:ind w:left="987"/>
        <w:rPr>
          <w:sz w:val="28"/>
          <w:lang w:eastAsia="zh-TW"/>
        </w:rPr>
      </w:pPr>
      <w:r>
        <w:rPr>
          <w:rFonts w:ascii="Times New Roman" w:eastAsia="Times New Roman"/>
          <w:spacing w:val="-71"/>
          <w:sz w:val="28"/>
          <w:u w:val="single"/>
          <w:lang w:eastAsia="zh-TW"/>
        </w:rPr>
        <w:t xml:space="preserve"> </w:t>
      </w:r>
      <w:r>
        <w:rPr>
          <w:sz w:val="28"/>
          <w:u w:val="single"/>
          <w:lang w:eastAsia="zh-TW"/>
        </w:rPr>
        <w:t>因為</w:t>
      </w:r>
      <w:r>
        <w:rPr>
          <w:sz w:val="28"/>
          <w:u w:val="single"/>
          <w:lang w:eastAsia="zh-TW"/>
        </w:rPr>
        <w:tab/>
      </w:r>
    </w:p>
    <w:p w:rsidR="001353F9" w:rsidRDefault="001353F9" w:rsidP="000939DD">
      <w:pPr>
        <w:pStyle w:val="a3"/>
        <w:spacing w:line="360" w:lineRule="exact"/>
        <w:rPr>
          <w:sz w:val="10"/>
          <w:lang w:eastAsia="zh-TW"/>
        </w:rPr>
      </w:pPr>
    </w:p>
    <w:p w:rsidR="001353F9" w:rsidRDefault="007A5829" w:rsidP="000939DD">
      <w:pPr>
        <w:spacing w:line="276" w:lineRule="auto"/>
        <w:ind w:left="278"/>
        <w:rPr>
          <w:rFonts w:ascii="Calibri" w:eastAsia="Calibri"/>
          <w:sz w:val="28"/>
          <w:lang w:eastAsia="zh-TW"/>
        </w:rPr>
      </w:pPr>
      <w:r>
        <w:rPr>
          <w:sz w:val="28"/>
          <w:lang w:eastAsia="zh-TW"/>
        </w:rPr>
        <w:t>二、 乾草廣場事件中發生工人和警察的衝突，你的感覺是什麼</w:t>
      </w:r>
      <w:r>
        <w:rPr>
          <w:rFonts w:ascii="Calibri" w:eastAsia="Calibri"/>
          <w:sz w:val="28"/>
          <w:lang w:eastAsia="zh-TW"/>
        </w:rPr>
        <w:t>?</w:t>
      </w:r>
      <w:r>
        <w:rPr>
          <w:sz w:val="28"/>
          <w:lang w:eastAsia="zh-TW"/>
        </w:rPr>
        <w:t>為什麼</w:t>
      </w:r>
      <w:r>
        <w:rPr>
          <w:rFonts w:ascii="Calibri" w:eastAsia="Calibri"/>
          <w:sz w:val="28"/>
          <w:lang w:eastAsia="zh-TW"/>
        </w:rPr>
        <w:t>?</w:t>
      </w:r>
    </w:p>
    <w:p w:rsidR="001353F9" w:rsidRDefault="007A5829" w:rsidP="000939DD">
      <w:pPr>
        <w:tabs>
          <w:tab w:val="left" w:pos="9251"/>
        </w:tabs>
        <w:spacing w:line="276" w:lineRule="auto"/>
        <w:ind w:left="986"/>
        <w:rPr>
          <w:sz w:val="28"/>
          <w:lang w:eastAsia="zh-TW"/>
        </w:rPr>
      </w:pPr>
      <w:r>
        <w:rPr>
          <w:rFonts w:ascii="Times New Roman" w:eastAsia="Times New Roman"/>
          <w:spacing w:val="-71"/>
          <w:sz w:val="28"/>
          <w:u w:val="single"/>
          <w:lang w:eastAsia="zh-TW"/>
        </w:rPr>
        <w:t xml:space="preserve"> </w:t>
      </w:r>
      <w:r>
        <w:rPr>
          <w:sz w:val="28"/>
          <w:u w:val="single"/>
          <w:lang w:eastAsia="zh-TW"/>
        </w:rPr>
        <w:t>我覺得</w:t>
      </w:r>
      <w:r>
        <w:rPr>
          <w:sz w:val="28"/>
          <w:u w:val="single"/>
          <w:lang w:eastAsia="zh-TW"/>
        </w:rPr>
        <w:tab/>
      </w:r>
    </w:p>
    <w:p w:rsidR="001353F9" w:rsidRDefault="007A5829" w:rsidP="000939DD">
      <w:pPr>
        <w:tabs>
          <w:tab w:val="left" w:pos="9251"/>
        </w:tabs>
        <w:spacing w:line="276" w:lineRule="auto"/>
        <w:ind w:left="986"/>
        <w:rPr>
          <w:sz w:val="28"/>
          <w:lang w:eastAsia="zh-TW"/>
        </w:rPr>
      </w:pPr>
      <w:r>
        <w:rPr>
          <w:rFonts w:ascii="Times New Roman" w:eastAsia="Times New Roman"/>
          <w:spacing w:val="-71"/>
          <w:sz w:val="28"/>
          <w:u w:val="single"/>
          <w:lang w:eastAsia="zh-TW"/>
        </w:rPr>
        <w:t xml:space="preserve"> </w:t>
      </w:r>
      <w:r>
        <w:rPr>
          <w:sz w:val="28"/>
          <w:u w:val="single"/>
          <w:lang w:eastAsia="zh-TW"/>
        </w:rPr>
        <w:t>因為</w:t>
      </w:r>
      <w:r>
        <w:rPr>
          <w:sz w:val="28"/>
          <w:u w:val="single"/>
          <w:lang w:eastAsia="zh-TW"/>
        </w:rPr>
        <w:tab/>
      </w:r>
    </w:p>
    <w:p w:rsidR="001353F9" w:rsidRDefault="001353F9" w:rsidP="000939DD">
      <w:pPr>
        <w:pStyle w:val="a3"/>
        <w:spacing w:line="276" w:lineRule="auto"/>
        <w:rPr>
          <w:sz w:val="10"/>
          <w:lang w:eastAsia="zh-TW"/>
        </w:rPr>
      </w:pPr>
    </w:p>
    <w:p w:rsidR="001353F9" w:rsidRDefault="007A5829" w:rsidP="000939DD">
      <w:pPr>
        <w:spacing w:line="276" w:lineRule="auto"/>
        <w:ind w:left="986" w:right="1030" w:hanging="708"/>
        <w:rPr>
          <w:rFonts w:ascii="Calibri" w:eastAsia="Calibri"/>
          <w:sz w:val="28"/>
          <w:lang w:eastAsia="zh-TW"/>
        </w:rPr>
      </w:pPr>
      <w:r>
        <w:rPr>
          <w:spacing w:val="-8"/>
          <w:sz w:val="28"/>
          <w:lang w:eastAsia="zh-TW"/>
        </w:rPr>
        <w:t xml:space="preserve">三、 你覺得一天工作 </w:t>
      </w:r>
      <w:r>
        <w:rPr>
          <w:rFonts w:ascii="Calibri" w:eastAsia="Calibri"/>
          <w:sz w:val="28"/>
          <w:lang w:eastAsia="zh-TW"/>
        </w:rPr>
        <w:t xml:space="preserve">8 </w:t>
      </w:r>
      <w:r>
        <w:rPr>
          <w:spacing w:val="-12"/>
          <w:sz w:val="28"/>
          <w:lang w:eastAsia="zh-TW"/>
        </w:rPr>
        <w:t xml:space="preserve">小時，休息 </w:t>
      </w:r>
      <w:r>
        <w:rPr>
          <w:rFonts w:ascii="Calibri" w:eastAsia="Calibri"/>
          <w:sz w:val="28"/>
          <w:lang w:eastAsia="zh-TW"/>
        </w:rPr>
        <w:t xml:space="preserve">8 </w:t>
      </w:r>
      <w:r>
        <w:rPr>
          <w:spacing w:val="-12"/>
          <w:sz w:val="28"/>
          <w:lang w:eastAsia="zh-TW"/>
        </w:rPr>
        <w:t xml:space="preserve">小時，另外有 </w:t>
      </w:r>
      <w:r>
        <w:rPr>
          <w:rFonts w:ascii="Calibri" w:eastAsia="Calibri"/>
          <w:sz w:val="28"/>
          <w:lang w:eastAsia="zh-TW"/>
        </w:rPr>
        <w:t xml:space="preserve">8 </w:t>
      </w:r>
      <w:r>
        <w:rPr>
          <w:spacing w:val="-2"/>
          <w:sz w:val="28"/>
          <w:lang w:eastAsia="zh-TW"/>
        </w:rPr>
        <w:t>小時可以自己想做</w:t>
      </w:r>
      <w:r>
        <w:rPr>
          <w:spacing w:val="-3"/>
          <w:sz w:val="28"/>
          <w:lang w:eastAsia="zh-TW"/>
        </w:rPr>
        <w:t>什麼就做什麼，這樣的八小時工作制好不好</w:t>
      </w:r>
      <w:r>
        <w:rPr>
          <w:rFonts w:ascii="Calibri" w:eastAsia="Calibri"/>
          <w:spacing w:val="-3"/>
          <w:sz w:val="28"/>
          <w:lang w:eastAsia="zh-TW"/>
        </w:rPr>
        <w:t>?</w:t>
      </w:r>
      <w:r>
        <w:rPr>
          <w:sz w:val="28"/>
          <w:lang w:eastAsia="zh-TW"/>
        </w:rPr>
        <w:t>為什麼</w:t>
      </w:r>
      <w:r>
        <w:rPr>
          <w:rFonts w:ascii="Calibri" w:eastAsia="Calibri"/>
          <w:sz w:val="28"/>
          <w:lang w:eastAsia="zh-TW"/>
        </w:rPr>
        <w:t>?</w:t>
      </w:r>
    </w:p>
    <w:p w:rsidR="001353F9" w:rsidRDefault="007A5829" w:rsidP="000939DD">
      <w:pPr>
        <w:tabs>
          <w:tab w:val="left" w:pos="8970"/>
        </w:tabs>
        <w:spacing w:line="276" w:lineRule="auto"/>
        <w:ind w:left="987"/>
        <w:rPr>
          <w:sz w:val="28"/>
          <w:lang w:eastAsia="zh-TW"/>
        </w:rPr>
      </w:pPr>
      <w:r>
        <w:rPr>
          <w:rFonts w:ascii="Times New Roman" w:eastAsia="Times New Roman"/>
          <w:spacing w:val="-71"/>
          <w:sz w:val="28"/>
          <w:u w:val="single"/>
          <w:lang w:eastAsia="zh-TW"/>
        </w:rPr>
        <w:t xml:space="preserve"> </w:t>
      </w:r>
      <w:r>
        <w:rPr>
          <w:sz w:val="28"/>
          <w:u w:val="single"/>
          <w:lang w:eastAsia="zh-TW"/>
        </w:rPr>
        <w:t>我覺得</w:t>
      </w:r>
      <w:r>
        <w:rPr>
          <w:sz w:val="28"/>
          <w:u w:val="single"/>
          <w:lang w:eastAsia="zh-TW"/>
        </w:rPr>
        <w:tab/>
      </w:r>
    </w:p>
    <w:p w:rsidR="001353F9" w:rsidRDefault="007A5829" w:rsidP="000939DD">
      <w:pPr>
        <w:tabs>
          <w:tab w:val="left" w:pos="8963"/>
        </w:tabs>
        <w:spacing w:line="276" w:lineRule="auto"/>
        <w:ind w:left="975"/>
        <w:rPr>
          <w:sz w:val="28"/>
          <w:lang w:eastAsia="zh-TW"/>
        </w:rPr>
      </w:pPr>
      <w:r>
        <w:rPr>
          <w:rFonts w:ascii="Times New Roman" w:eastAsia="Times New Roman"/>
          <w:spacing w:val="-71"/>
          <w:sz w:val="28"/>
          <w:u w:val="single"/>
          <w:lang w:eastAsia="zh-TW"/>
        </w:rPr>
        <w:t xml:space="preserve"> </w:t>
      </w:r>
      <w:r>
        <w:rPr>
          <w:sz w:val="28"/>
          <w:u w:val="single"/>
          <w:lang w:eastAsia="zh-TW"/>
        </w:rPr>
        <w:t>因為</w:t>
      </w:r>
      <w:r>
        <w:rPr>
          <w:sz w:val="28"/>
          <w:u w:val="single"/>
          <w:lang w:eastAsia="zh-TW"/>
        </w:rPr>
        <w:tab/>
      </w:r>
    </w:p>
    <w:p w:rsidR="001353F9" w:rsidRDefault="001353F9">
      <w:pPr>
        <w:rPr>
          <w:sz w:val="28"/>
          <w:lang w:eastAsia="zh-TW"/>
        </w:rPr>
        <w:sectPr w:rsidR="001353F9" w:rsidSect="00C96403">
          <w:pgSz w:w="11910" w:h="16840"/>
          <w:pgMar w:top="1320" w:right="620" w:bottom="1540" w:left="1140" w:header="1124" w:footer="737" w:gutter="0"/>
          <w:cols w:space="720"/>
          <w:docGrid w:linePitch="299"/>
        </w:sectPr>
      </w:pPr>
    </w:p>
    <w:p w:rsidR="001353F9" w:rsidRDefault="001353F9">
      <w:pPr>
        <w:pStyle w:val="a3"/>
        <w:spacing w:before="13"/>
        <w:rPr>
          <w:sz w:val="14"/>
          <w:lang w:eastAsia="zh-TW"/>
        </w:rPr>
      </w:pPr>
    </w:p>
    <w:p w:rsidR="001353F9" w:rsidRDefault="007A5829">
      <w:pPr>
        <w:spacing w:before="36"/>
        <w:ind w:left="1286"/>
        <w:rPr>
          <w:rFonts w:ascii="Calibri" w:eastAsia="Calibri" w:hAnsi="Calibri"/>
          <w:b/>
          <w:sz w:val="32"/>
          <w:lang w:eastAsia="zh-TW"/>
        </w:rPr>
      </w:pPr>
      <w:r>
        <w:rPr>
          <w:b/>
          <w:sz w:val="32"/>
          <w:lang w:eastAsia="zh-TW"/>
        </w:rPr>
        <w:t xml:space="preserve">「認識勞動─五一勞動節的由來」教學活動設計 </w:t>
      </w:r>
      <w:r>
        <w:rPr>
          <w:rFonts w:ascii="Calibri" w:eastAsia="Calibri" w:hAnsi="Calibri"/>
          <w:b/>
          <w:sz w:val="32"/>
          <w:lang w:eastAsia="zh-TW"/>
        </w:rPr>
        <w:t>II</w:t>
      </w:r>
    </w:p>
    <w:p w:rsidR="001353F9" w:rsidRDefault="001353F9">
      <w:pPr>
        <w:pStyle w:val="a3"/>
        <w:rPr>
          <w:rFonts w:ascii="Calibri"/>
          <w:b/>
          <w:sz w:val="11"/>
          <w:lang w:eastAsia="zh-TW"/>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4"/>
        <w:gridCol w:w="6308"/>
      </w:tblGrid>
      <w:tr w:rsidR="001353F9" w:rsidTr="007838C5">
        <w:trPr>
          <w:trHeight w:val="400"/>
          <w:jc w:val="center"/>
        </w:trPr>
        <w:tc>
          <w:tcPr>
            <w:tcW w:w="1994" w:type="dxa"/>
          </w:tcPr>
          <w:p w:rsidR="001353F9" w:rsidRDefault="007A5829">
            <w:pPr>
              <w:pStyle w:val="TableParagraph"/>
              <w:spacing w:before="49" w:line="331" w:lineRule="exact"/>
              <w:rPr>
                <w:sz w:val="27"/>
              </w:rPr>
            </w:pPr>
            <w:r>
              <w:rPr>
                <w:sz w:val="27"/>
              </w:rPr>
              <w:t>課程名稱</w:t>
            </w:r>
          </w:p>
        </w:tc>
        <w:tc>
          <w:tcPr>
            <w:tcW w:w="6308" w:type="dxa"/>
          </w:tcPr>
          <w:p w:rsidR="001353F9" w:rsidRDefault="007A5829">
            <w:pPr>
              <w:pStyle w:val="TableParagraph"/>
              <w:spacing w:before="13" w:line="367" w:lineRule="exact"/>
              <w:ind w:left="108"/>
              <w:rPr>
                <w:sz w:val="27"/>
                <w:lang w:eastAsia="zh-TW"/>
              </w:rPr>
            </w:pPr>
            <w:r>
              <w:rPr>
                <w:sz w:val="27"/>
                <w:lang w:eastAsia="zh-TW"/>
              </w:rPr>
              <w:t>認識勞動</w:t>
            </w:r>
            <w:r>
              <w:rPr>
                <w:rFonts w:ascii="Calibri" w:eastAsia="Calibri" w:hAnsi="Calibri"/>
                <w:sz w:val="27"/>
                <w:lang w:eastAsia="zh-TW"/>
              </w:rPr>
              <w:t>─</w:t>
            </w:r>
            <w:r w:rsidR="00E77304" w:rsidRPr="00E77304">
              <w:rPr>
                <w:rFonts w:hint="eastAsia"/>
                <w:sz w:val="27"/>
                <w:lang w:eastAsia="zh-TW"/>
              </w:rPr>
              <w:t>五一</w:t>
            </w:r>
            <w:r w:rsidRPr="00E77304">
              <w:rPr>
                <w:sz w:val="27"/>
                <w:lang w:eastAsia="zh-TW"/>
              </w:rPr>
              <w:t>勞動節的由來</w:t>
            </w:r>
          </w:p>
        </w:tc>
      </w:tr>
      <w:tr w:rsidR="001353F9" w:rsidTr="007838C5">
        <w:trPr>
          <w:trHeight w:val="400"/>
          <w:jc w:val="center"/>
        </w:trPr>
        <w:tc>
          <w:tcPr>
            <w:tcW w:w="1994" w:type="dxa"/>
          </w:tcPr>
          <w:p w:rsidR="001353F9" w:rsidRDefault="007A5829">
            <w:pPr>
              <w:pStyle w:val="TableParagraph"/>
              <w:spacing w:before="49" w:line="331" w:lineRule="exact"/>
              <w:rPr>
                <w:sz w:val="27"/>
              </w:rPr>
            </w:pPr>
            <w:r>
              <w:rPr>
                <w:sz w:val="27"/>
              </w:rPr>
              <w:t>適用對象</w:t>
            </w:r>
          </w:p>
        </w:tc>
        <w:tc>
          <w:tcPr>
            <w:tcW w:w="6308" w:type="dxa"/>
          </w:tcPr>
          <w:p w:rsidR="001353F9" w:rsidRDefault="00142D01">
            <w:pPr>
              <w:pStyle w:val="TableParagraph"/>
              <w:spacing w:before="10" w:line="370" w:lineRule="exact"/>
              <w:ind w:left="108"/>
              <w:rPr>
                <w:sz w:val="27"/>
              </w:rPr>
            </w:pPr>
            <w:r>
              <w:rPr>
                <w:rFonts w:hint="eastAsia"/>
                <w:sz w:val="27"/>
                <w:lang w:eastAsia="zh-TW"/>
              </w:rPr>
              <w:t>國小</w:t>
            </w:r>
            <w:r w:rsidR="007A5829">
              <w:rPr>
                <w:sz w:val="27"/>
              </w:rPr>
              <w:t>中、高年級</w:t>
            </w:r>
          </w:p>
        </w:tc>
      </w:tr>
      <w:tr w:rsidR="001353F9" w:rsidTr="007838C5">
        <w:trPr>
          <w:trHeight w:val="400"/>
          <w:jc w:val="center"/>
        </w:trPr>
        <w:tc>
          <w:tcPr>
            <w:tcW w:w="1994" w:type="dxa"/>
          </w:tcPr>
          <w:p w:rsidR="001353F9" w:rsidRDefault="007A5829">
            <w:pPr>
              <w:pStyle w:val="TableParagraph"/>
              <w:spacing w:before="49" w:line="331" w:lineRule="exact"/>
              <w:rPr>
                <w:sz w:val="27"/>
              </w:rPr>
            </w:pPr>
            <w:r>
              <w:rPr>
                <w:sz w:val="27"/>
              </w:rPr>
              <w:t>適用領域</w:t>
            </w:r>
            <w:r>
              <w:rPr>
                <w:rFonts w:ascii="Calibri" w:eastAsia="Calibri"/>
                <w:sz w:val="27"/>
              </w:rPr>
              <w:t>/</w:t>
            </w:r>
            <w:r>
              <w:rPr>
                <w:sz w:val="27"/>
              </w:rPr>
              <w:t>課程</w:t>
            </w:r>
          </w:p>
        </w:tc>
        <w:tc>
          <w:tcPr>
            <w:tcW w:w="6308" w:type="dxa"/>
          </w:tcPr>
          <w:p w:rsidR="001353F9" w:rsidRDefault="007A5829">
            <w:pPr>
              <w:pStyle w:val="TableParagraph"/>
              <w:spacing w:before="10" w:line="370" w:lineRule="exact"/>
              <w:ind w:left="108"/>
              <w:rPr>
                <w:sz w:val="27"/>
                <w:lang w:eastAsia="zh-TW"/>
              </w:rPr>
            </w:pPr>
            <w:r>
              <w:rPr>
                <w:sz w:val="27"/>
                <w:lang w:eastAsia="zh-TW"/>
              </w:rPr>
              <w:t>社會領域或彈性學習節數</w:t>
            </w:r>
            <w:r>
              <w:rPr>
                <w:rFonts w:ascii="Calibri" w:eastAsia="Calibri"/>
                <w:sz w:val="27"/>
                <w:lang w:eastAsia="zh-TW"/>
              </w:rPr>
              <w:t>/</w:t>
            </w:r>
            <w:r>
              <w:rPr>
                <w:sz w:val="27"/>
                <w:lang w:eastAsia="zh-TW"/>
              </w:rPr>
              <w:t>課程</w:t>
            </w:r>
          </w:p>
        </w:tc>
      </w:tr>
      <w:tr w:rsidR="001353F9" w:rsidTr="007838C5">
        <w:trPr>
          <w:trHeight w:val="397"/>
          <w:jc w:val="center"/>
        </w:trPr>
        <w:tc>
          <w:tcPr>
            <w:tcW w:w="1994" w:type="dxa"/>
          </w:tcPr>
          <w:p w:rsidR="001353F9" w:rsidRDefault="007A5829">
            <w:pPr>
              <w:pStyle w:val="TableParagraph"/>
              <w:spacing w:before="49" w:line="329" w:lineRule="exact"/>
              <w:rPr>
                <w:sz w:val="27"/>
              </w:rPr>
            </w:pPr>
            <w:r>
              <w:rPr>
                <w:sz w:val="27"/>
              </w:rPr>
              <w:t>教學時間</w:t>
            </w:r>
            <w:r>
              <w:rPr>
                <w:rFonts w:ascii="Calibri" w:eastAsia="Calibri"/>
                <w:sz w:val="27"/>
              </w:rPr>
              <w:t>/</w:t>
            </w:r>
            <w:r>
              <w:rPr>
                <w:sz w:val="27"/>
              </w:rPr>
              <w:t>節數</w:t>
            </w:r>
          </w:p>
        </w:tc>
        <w:tc>
          <w:tcPr>
            <w:tcW w:w="6308" w:type="dxa"/>
          </w:tcPr>
          <w:p w:rsidR="001353F9" w:rsidRDefault="007A5829">
            <w:pPr>
              <w:pStyle w:val="TableParagraph"/>
              <w:spacing w:before="49" w:line="329" w:lineRule="exact"/>
              <w:ind w:left="108"/>
              <w:rPr>
                <w:sz w:val="27"/>
              </w:rPr>
            </w:pPr>
            <w:r>
              <w:rPr>
                <w:rFonts w:ascii="Calibri" w:eastAsia="Calibri"/>
                <w:sz w:val="27"/>
              </w:rPr>
              <w:t xml:space="preserve">40 </w:t>
            </w:r>
            <w:r>
              <w:rPr>
                <w:sz w:val="27"/>
              </w:rPr>
              <w:t>分鐘</w:t>
            </w:r>
            <w:r>
              <w:rPr>
                <w:rFonts w:ascii="Calibri" w:eastAsia="Calibri"/>
                <w:sz w:val="27"/>
              </w:rPr>
              <w:t>/</w:t>
            </w:r>
            <w:r>
              <w:rPr>
                <w:sz w:val="27"/>
              </w:rPr>
              <w:t>一節課</w:t>
            </w:r>
          </w:p>
        </w:tc>
      </w:tr>
      <w:tr w:rsidR="001353F9" w:rsidTr="007838C5">
        <w:trPr>
          <w:trHeight w:val="2001"/>
          <w:jc w:val="center"/>
        </w:trPr>
        <w:tc>
          <w:tcPr>
            <w:tcW w:w="1994" w:type="dxa"/>
          </w:tcPr>
          <w:p w:rsidR="001353F9" w:rsidRDefault="001353F9">
            <w:pPr>
              <w:pStyle w:val="TableParagraph"/>
              <w:ind w:left="0"/>
              <w:rPr>
                <w:rFonts w:ascii="Calibri"/>
                <w:b/>
                <w:sz w:val="26"/>
              </w:rPr>
            </w:pPr>
          </w:p>
          <w:p w:rsidR="001353F9" w:rsidRDefault="001353F9">
            <w:pPr>
              <w:pStyle w:val="TableParagraph"/>
              <w:ind w:left="0"/>
              <w:rPr>
                <w:rFonts w:ascii="Calibri"/>
                <w:b/>
                <w:sz w:val="26"/>
              </w:rPr>
            </w:pPr>
          </w:p>
          <w:p w:rsidR="001353F9" w:rsidRDefault="007A5829">
            <w:pPr>
              <w:pStyle w:val="TableParagraph"/>
              <w:spacing w:before="216"/>
              <w:rPr>
                <w:sz w:val="27"/>
              </w:rPr>
            </w:pPr>
            <w:r>
              <w:rPr>
                <w:sz w:val="27"/>
              </w:rPr>
              <w:t>教學目標</w:t>
            </w:r>
          </w:p>
        </w:tc>
        <w:tc>
          <w:tcPr>
            <w:tcW w:w="6308" w:type="dxa"/>
          </w:tcPr>
          <w:p w:rsidR="001353F9" w:rsidRDefault="007A5829">
            <w:pPr>
              <w:pStyle w:val="TableParagraph"/>
              <w:spacing w:before="51" w:line="254" w:lineRule="auto"/>
              <w:ind w:left="108" w:right="490"/>
              <w:rPr>
                <w:sz w:val="27"/>
                <w:lang w:eastAsia="zh-TW"/>
              </w:rPr>
            </w:pPr>
            <w:r>
              <w:rPr>
                <w:sz w:val="27"/>
                <w:lang w:eastAsia="zh-TW"/>
              </w:rPr>
              <w:t>一、能知道並能簡述出五一勞動節的歷史背景。二、</w:t>
            </w:r>
            <w:r w:rsidRPr="0075292D">
              <w:rPr>
                <w:sz w:val="27"/>
                <w:lang w:eastAsia="zh-TW"/>
              </w:rPr>
              <w:t>能理解</w:t>
            </w:r>
            <w:r w:rsidR="0075292D" w:rsidRPr="0075292D">
              <w:rPr>
                <w:rFonts w:hint="eastAsia"/>
                <w:sz w:val="27"/>
                <w:lang w:eastAsia="zh-TW"/>
              </w:rPr>
              <w:t>八</w:t>
            </w:r>
            <w:r w:rsidRPr="0075292D">
              <w:rPr>
                <w:sz w:val="27"/>
                <w:lang w:eastAsia="zh-TW"/>
              </w:rPr>
              <w:t>小時工作制的意涵。</w:t>
            </w:r>
          </w:p>
          <w:p w:rsidR="001353F9" w:rsidRDefault="007A5829">
            <w:pPr>
              <w:pStyle w:val="TableParagraph"/>
              <w:spacing w:line="254" w:lineRule="auto"/>
              <w:ind w:left="675" w:right="26" w:hanging="567"/>
              <w:rPr>
                <w:sz w:val="27"/>
                <w:lang w:eastAsia="zh-TW"/>
              </w:rPr>
            </w:pPr>
            <w:r>
              <w:rPr>
                <w:spacing w:val="1"/>
                <w:sz w:val="27"/>
                <w:lang w:eastAsia="zh-TW"/>
              </w:rPr>
              <w:t>三、能正確記錄父親或母親工作時間的長短，並檢</w:t>
            </w:r>
            <w:r>
              <w:rPr>
                <w:spacing w:val="-8"/>
                <w:sz w:val="27"/>
                <w:lang w:eastAsia="zh-TW"/>
              </w:rPr>
              <w:t xml:space="preserve">視父親或母親工作時間是否符合 </w:t>
            </w:r>
            <w:r>
              <w:rPr>
                <w:rFonts w:ascii="Calibri" w:eastAsia="Calibri"/>
                <w:sz w:val="27"/>
                <w:lang w:eastAsia="zh-TW"/>
              </w:rPr>
              <w:t xml:space="preserve">8 </w:t>
            </w:r>
            <w:r>
              <w:rPr>
                <w:spacing w:val="-13"/>
                <w:sz w:val="27"/>
                <w:lang w:eastAsia="zh-TW"/>
              </w:rPr>
              <w:t>小時工作制。</w:t>
            </w:r>
          </w:p>
          <w:p w:rsidR="001353F9" w:rsidRDefault="007A5829">
            <w:pPr>
              <w:pStyle w:val="TableParagraph"/>
              <w:spacing w:line="331" w:lineRule="exact"/>
              <w:ind w:left="108"/>
              <w:rPr>
                <w:sz w:val="27"/>
                <w:lang w:eastAsia="zh-TW"/>
              </w:rPr>
            </w:pPr>
            <w:r>
              <w:rPr>
                <w:sz w:val="27"/>
                <w:lang w:eastAsia="zh-TW"/>
              </w:rPr>
              <w:t>四、能理解父母親工作辛苦的狀況。</w:t>
            </w:r>
          </w:p>
        </w:tc>
      </w:tr>
      <w:tr w:rsidR="001353F9" w:rsidTr="007838C5">
        <w:trPr>
          <w:trHeight w:val="400"/>
          <w:jc w:val="center"/>
        </w:trPr>
        <w:tc>
          <w:tcPr>
            <w:tcW w:w="1994" w:type="dxa"/>
          </w:tcPr>
          <w:p w:rsidR="001353F9" w:rsidRDefault="007A5829">
            <w:pPr>
              <w:pStyle w:val="TableParagraph"/>
              <w:spacing w:before="49" w:line="331" w:lineRule="exact"/>
              <w:rPr>
                <w:sz w:val="27"/>
              </w:rPr>
            </w:pPr>
            <w:r>
              <w:rPr>
                <w:sz w:val="27"/>
              </w:rPr>
              <w:t>教學資源</w:t>
            </w:r>
          </w:p>
        </w:tc>
        <w:tc>
          <w:tcPr>
            <w:tcW w:w="6308" w:type="dxa"/>
          </w:tcPr>
          <w:p w:rsidR="001353F9" w:rsidRDefault="007A5829">
            <w:pPr>
              <w:pStyle w:val="TableParagraph"/>
              <w:spacing w:before="49" w:line="331" w:lineRule="exact"/>
              <w:ind w:left="108"/>
              <w:rPr>
                <w:sz w:val="27"/>
                <w:lang w:eastAsia="zh-TW"/>
              </w:rPr>
            </w:pPr>
            <w:r>
              <w:rPr>
                <w:sz w:val="27"/>
                <w:lang w:eastAsia="zh-TW"/>
              </w:rPr>
              <w:t>「勞動節的由來」影片</w:t>
            </w:r>
          </w:p>
        </w:tc>
      </w:tr>
      <w:tr w:rsidR="001353F9" w:rsidTr="007838C5">
        <w:trPr>
          <w:trHeight w:val="7519"/>
          <w:jc w:val="center"/>
        </w:trPr>
        <w:tc>
          <w:tcPr>
            <w:tcW w:w="1994" w:type="dxa"/>
          </w:tcPr>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ind w:left="0"/>
              <w:rPr>
                <w:rFonts w:ascii="Calibri"/>
                <w:b/>
                <w:sz w:val="26"/>
                <w:lang w:eastAsia="zh-TW"/>
              </w:rPr>
            </w:pPr>
          </w:p>
          <w:p w:rsidR="001353F9" w:rsidRDefault="001353F9">
            <w:pPr>
              <w:pStyle w:val="TableParagraph"/>
              <w:spacing w:before="7"/>
              <w:ind w:left="0"/>
              <w:rPr>
                <w:rFonts w:ascii="Calibri"/>
                <w:b/>
                <w:sz w:val="35"/>
                <w:lang w:eastAsia="zh-TW"/>
              </w:rPr>
            </w:pPr>
          </w:p>
          <w:p w:rsidR="001353F9" w:rsidRDefault="007A5829">
            <w:pPr>
              <w:pStyle w:val="TableParagraph"/>
              <w:rPr>
                <w:sz w:val="27"/>
              </w:rPr>
            </w:pPr>
            <w:r>
              <w:rPr>
                <w:sz w:val="27"/>
              </w:rPr>
              <w:t>教學活動</w:t>
            </w:r>
          </w:p>
        </w:tc>
        <w:tc>
          <w:tcPr>
            <w:tcW w:w="6308" w:type="dxa"/>
          </w:tcPr>
          <w:p w:rsidR="001353F9" w:rsidRDefault="007A5829">
            <w:pPr>
              <w:pStyle w:val="TableParagraph"/>
              <w:spacing w:before="49"/>
              <w:ind w:left="108"/>
              <w:rPr>
                <w:sz w:val="27"/>
                <w:lang w:eastAsia="zh-TW"/>
              </w:rPr>
            </w:pPr>
            <w:r>
              <w:rPr>
                <w:sz w:val="27"/>
                <w:lang w:eastAsia="zh-TW"/>
              </w:rPr>
              <w:t>一、 引起動機：</w:t>
            </w:r>
          </w:p>
          <w:p w:rsidR="00142D01" w:rsidRDefault="00142D01" w:rsidP="00142D01">
            <w:pPr>
              <w:pStyle w:val="TableParagraph"/>
              <w:spacing w:before="23" w:line="254" w:lineRule="auto"/>
              <w:ind w:left="588" w:right="496"/>
              <w:jc w:val="both"/>
              <w:rPr>
                <w:sz w:val="27"/>
                <w:lang w:eastAsia="zh-TW"/>
              </w:rPr>
            </w:pPr>
            <w:r>
              <w:rPr>
                <w:rFonts w:hint="eastAsia"/>
                <w:sz w:val="27"/>
                <w:lang w:eastAsia="zh-TW"/>
              </w:rPr>
              <w:t>(一)</w:t>
            </w:r>
            <w:r w:rsidR="007A5829">
              <w:rPr>
                <w:sz w:val="27"/>
                <w:lang w:eastAsia="zh-TW"/>
              </w:rPr>
              <w:t xml:space="preserve">詢問學生知不知道勞動節是幾月幾日？ </w:t>
            </w:r>
          </w:p>
          <w:p w:rsidR="00142D01" w:rsidRDefault="00142D01" w:rsidP="00142D01">
            <w:pPr>
              <w:pStyle w:val="TableParagraph"/>
              <w:spacing w:before="23" w:line="254" w:lineRule="auto"/>
              <w:ind w:left="588" w:right="496"/>
              <w:jc w:val="both"/>
              <w:rPr>
                <w:sz w:val="27"/>
                <w:lang w:eastAsia="zh-TW"/>
              </w:rPr>
            </w:pPr>
            <w:r>
              <w:rPr>
                <w:rFonts w:hint="eastAsia"/>
                <w:sz w:val="27"/>
                <w:lang w:eastAsia="zh-TW"/>
              </w:rPr>
              <w:t>(二)</w:t>
            </w:r>
            <w:r w:rsidR="007A5829">
              <w:rPr>
                <w:sz w:val="27"/>
                <w:lang w:eastAsia="zh-TW"/>
              </w:rPr>
              <w:t xml:space="preserve">詢問學生知不知道為什麼會有勞動節？ </w:t>
            </w:r>
          </w:p>
          <w:p w:rsidR="001353F9" w:rsidRDefault="00142D01" w:rsidP="00142D01">
            <w:pPr>
              <w:pStyle w:val="TableParagraph"/>
              <w:spacing w:before="23" w:line="254" w:lineRule="auto"/>
              <w:ind w:left="588" w:right="496"/>
              <w:jc w:val="both"/>
              <w:rPr>
                <w:sz w:val="27"/>
                <w:lang w:eastAsia="zh-TW"/>
              </w:rPr>
            </w:pPr>
            <w:r>
              <w:rPr>
                <w:rFonts w:hint="eastAsia"/>
                <w:sz w:val="27"/>
                <w:lang w:eastAsia="zh-TW"/>
              </w:rPr>
              <w:t>(三)</w:t>
            </w:r>
            <w:r w:rsidR="007A5829">
              <w:rPr>
                <w:sz w:val="27"/>
                <w:lang w:eastAsia="zh-TW"/>
              </w:rPr>
              <w:t>播放「勞動節的由來」影片。</w:t>
            </w:r>
          </w:p>
          <w:p w:rsidR="001353F9" w:rsidRDefault="007A5829">
            <w:pPr>
              <w:pStyle w:val="TableParagraph"/>
              <w:spacing w:line="358" w:lineRule="exact"/>
              <w:ind w:left="108"/>
              <w:rPr>
                <w:sz w:val="27"/>
                <w:lang w:eastAsia="zh-TW"/>
              </w:rPr>
            </w:pPr>
            <w:r>
              <w:rPr>
                <w:sz w:val="27"/>
                <w:lang w:eastAsia="zh-TW"/>
              </w:rPr>
              <w:t>二、問題與討論：</w:t>
            </w:r>
          </w:p>
          <w:p w:rsidR="001353F9" w:rsidRPr="0023050D" w:rsidRDefault="00142D01" w:rsidP="00304BF9">
            <w:pPr>
              <w:pStyle w:val="TableParagraph"/>
              <w:ind w:left="544"/>
              <w:rPr>
                <w:sz w:val="27"/>
                <w:szCs w:val="27"/>
                <w:lang w:eastAsia="zh-TW"/>
              </w:rPr>
            </w:pPr>
            <w:r w:rsidRPr="0023050D">
              <w:rPr>
                <w:rFonts w:hint="eastAsia"/>
                <w:noProof/>
                <w:sz w:val="27"/>
                <w:szCs w:val="27"/>
                <w:lang w:eastAsia="zh-TW"/>
              </w:rPr>
              <w:t>(一)</w:t>
            </w:r>
            <w:r w:rsidR="007A5829" w:rsidRPr="0023050D">
              <w:rPr>
                <w:spacing w:val="-3"/>
                <w:sz w:val="27"/>
                <w:szCs w:val="27"/>
                <w:lang w:eastAsia="zh-TW"/>
              </w:rPr>
              <w:t>詢問學生從影片中看到了什麼？</w:t>
            </w:r>
          </w:p>
          <w:p w:rsidR="001353F9" w:rsidRPr="0023050D" w:rsidRDefault="00142D01" w:rsidP="00304BF9">
            <w:pPr>
              <w:pStyle w:val="TableParagraph"/>
              <w:ind w:left="544"/>
              <w:rPr>
                <w:sz w:val="27"/>
                <w:szCs w:val="27"/>
                <w:lang w:eastAsia="zh-TW"/>
              </w:rPr>
            </w:pPr>
            <w:r w:rsidRPr="0023050D">
              <w:rPr>
                <w:rFonts w:hint="eastAsia"/>
                <w:noProof/>
                <w:sz w:val="27"/>
                <w:szCs w:val="27"/>
                <w:lang w:eastAsia="zh-TW"/>
              </w:rPr>
              <w:t>(二)</w:t>
            </w:r>
            <w:r w:rsidR="007A5829" w:rsidRPr="0023050D">
              <w:rPr>
                <w:spacing w:val="-3"/>
                <w:sz w:val="27"/>
                <w:szCs w:val="27"/>
                <w:lang w:eastAsia="zh-TW"/>
              </w:rPr>
              <w:t>小組討論後發表小組意見</w:t>
            </w:r>
          </w:p>
          <w:p w:rsidR="00142D01" w:rsidRPr="0023050D" w:rsidRDefault="007A5829" w:rsidP="00304BF9">
            <w:pPr>
              <w:pStyle w:val="TableParagraph"/>
              <w:spacing w:before="5"/>
              <w:ind w:left="993" w:right="235"/>
              <w:rPr>
                <w:sz w:val="27"/>
                <w:szCs w:val="27"/>
                <w:lang w:eastAsia="zh-TW"/>
              </w:rPr>
            </w:pPr>
            <w:r w:rsidRPr="0023050D">
              <w:rPr>
                <w:sz w:val="27"/>
                <w:szCs w:val="27"/>
                <w:lang w:eastAsia="zh-TW"/>
              </w:rPr>
              <w:t xml:space="preserve">芝加哥的工人出來爭取 </w:t>
            </w:r>
            <w:r w:rsidRPr="0023050D">
              <w:rPr>
                <w:rFonts w:ascii="Calibri" w:eastAsia="Calibri"/>
                <w:sz w:val="27"/>
                <w:szCs w:val="27"/>
                <w:lang w:eastAsia="zh-TW"/>
              </w:rPr>
              <w:t xml:space="preserve">8 </w:t>
            </w:r>
            <w:r w:rsidRPr="0023050D">
              <w:rPr>
                <w:sz w:val="27"/>
                <w:szCs w:val="27"/>
                <w:lang w:eastAsia="zh-TW"/>
              </w:rPr>
              <w:t>小時工作制時，當時的歷史背景是怎樣的狀況</w:t>
            </w:r>
            <w:r w:rsidRPr="0023050D">
              <w:rPr>
                <w:rFonts w:ascii="Calibri" w:eastAsia="Calibri"/>
                <w:sz w:val="27"/>
                <w:szCs w:val="27"/>
                <w:lang w:eastAsia="zh-TW"/>
              </w:rPr>
              <w:t>?</w:t>
            </w:r>
            <w:r w:rsidRPr="0023050D">
              <w:rPr>
                <w:sz w:val="27"/>
                <w:szCs w:val="27"/>
                <w:lang w:eastAsia="zh-TW"/>
              </w:rPr>
              <w:t>警察的心態是什麼？工人們的心態又是什麼？最後為什麼會發生警察與工人的衝突</w:t>
            </w:r>
            <w:r w:rsidRPr="0023050D">
              <w:rPr>
                <w:rFonts w:ascii="Calibri" w:eastAsia="Calibri"/>
                <w:sz w:val="27"/>
                <w:szCs w:val="27"/>
                <w:lang w:eastAsia="zh-TW"/>
              </w:rPr>
              <w:t>?</w:t>
            </w:r>
            <w:r w:rsidRPr="0023050D">
              <w:rPr>
                <w:sz w:val="27"/>
                <w:szCs w:val="27"/>
                <w:lang w:eastAsia="zh-TW"/>
              </w:rPr>
              <w:t>你認為衝突的結果好</w:t>
            </w:r>
            <w:r w:rsidR="00142D01" w:rsidRPr="0023050D">
              <w:rPr>
                <w:sz w:val="27"/>
                <w:szCs w:val="27"/>
                <w:lang w:eastAsia="zh-TW"/>
              </w:rPr>
              <w:t>不好？為什麼</w:t>
            </w:r>
            <w:r w:rsidR="00142D01" w:rsidRPr="0023050D">
              <w:rPr>
                <w:rFonts w:hint="eastAsia"/>
                <w:sz w:val="27"/>
                <w:szCs w:val="27"/>
                <w:lang w:eastAsia="zh-TW"/>
              </w:rPr>
              <w:t>?</w:t>
            </w:r>
          </w:p>
          <w:p w:rsidR="001353F9" w:rsidRPr="0023050D" w:rsidRDefault="0023050D" w:rsidP="00304BF9">
            <w:pPr>
              <w:pStyle w:val="TableParagraph"/>
              <w:ind w:left="544"/>
              <w:rPr>
                <w:noProof/>
                <w:sz w:val="27"/>
                <w:szCs w:val="27"/>
                <w:lang w:eastAsia="zh-TW"/>
              </w:rPr>
            </w:pPr>
            <w:r w:rsidRPr="0023050D">
              <w:rPr>
                <w:rFonts w:hint="eastAsia"/>
                <w:noProof/>
                <w:sz w:val="27"/>
                <w:szCs w:val="27"/>
                <w:lang w:eastAsia="zh-TW"/>
              </w:rPr>
              <w:t>(三</w:t>
            </w:r>
            <w:r w:rsidR="00142D01" w:rsidRPr="0023050D">
              <w:rPr>
                <w:rFonts w:hint="eastAsia"/>
                <w:noProof/>
                <w:sz w:val="27"/>
                <w:szCs w:val="27"/>
                <w:lang w:eastAsia="zh-TW"/>
              </w:rPr>
              <w:t>)</w:t>
            </w:r>
            <w:r w:rsidR="007A5829" w:rsidRPr="0023050D">
              <w:rPr>
                <w:spacing w:val="-2"/>
                <w:sz w:val="27"/>
                <w:szCs w:val="27"/>
                <w:lang w:eastAsia="zh-TW"/>
              </w:rPr>
              <w:t>個人發表意見</w:t>
            </w:r>
          </w:p>
          <w:p w:rsidR="001353F9" w:rsidRPr="0023050D" w:rsidRDefault="001E1CA8" w:rsidP="00304BF9">
            <w:pPr>
              <w:pStyle w:val="TableParagraph"/>
              <w:spacing w:before="4"/>
              <w:ind w:left="993" w:right="153"/>
              <w:rPr>
                <w:sz w:val="27"/>
                <w:szCs w:val="27"/>
                <w:lang w:eastAsia="zh-TW"/>
              </w:rPr>
            </w:pPr>
            <w:r w:rsidRPr="001E1CA8">
              <w:rPr>
                <w:rFonts w:hint="eastAsia"/>
                <w:sz w:val="27"/>
                <w:szCs w:val="27"/>
                <w:lang w:eastAsia="zh-TW"/>
              </w:rPr>
              <w:t>八</w:t>
            </w:r>
            <w:r w:rsidR="007A5829" w:rsidRPr="001E1CA8">
              <w:rPr>
                <w:spacing w:val="-11"/>
                <w:sz w:val="27"/>
                <w:szCs w:val="27"/>
                <w:lang w:eastAsia="zh-TW"/>
              </w:rPr>
              <w:t>小時工作制的</w:t>
            </w:r>
            <w:r w:rsidR="007A5829" w:rsidRPr="0023050D">
              <w:rPr>
                <w:spacing w:val="-11"/>
                <w:sz w:val="27"/>
                <w:szCs w:val="27"/>
                <w:lang w:eastAsia="zh-TW"/>
              </w:rPr>
              <w:t xml:space="preserve"> </w:t>
            </w:r>
            <w:r w:rsidR="007A5829" w:rsidRPr="0023050D">
              <w:rPr>
                <w:rFonts w:ascii="Calibri" w:eastAsia="Calibri"/>
                <w:sz w:val="27"/>
                <w:szCs w:val="27"/>
                <w:lang w:eastAsia="zh-TW"/>
              </w:rPr>
              <w:t>3</w:t>
            </w:r>
            <w:r w:rsidR="007A5829" w:rsidRPr="0023050D">
              <w:rPr>
                <w:rFonts w:ascii="Calibri" w:eastAsia="Calibri"/>
                <w:spacing w:val="6"/>
                <w:sz w:val="27"/>
                <w:szCs w:val="27"/>
                <w:lang w:eastAsia="zh-TW"/>
              </w:rPr>
              <w:t xml:space="preserve"> </w:t>
            </w:r>
            <w:r w:rsidR="007A5829" w:rsidRPr="0023050D">
              <w:rPr>
                <w:spacing w:val="-32"/>
                <w:sz w:val="27"/>
                <w:szCs w:val="27"/>
                <w:lang w:eastAsia="zh-TW"/>
              </w:rPr>
              <w:t xml:space="preserve">個 </w:t>
            </w:r>
            <w:r w:rsidR="007A5829" w:rsidRPr="0023050D">
              <w:rPr>
                <w:rFonts w:ascii="Calibri" w:eastAsia="Calibri"/>
                <w:sz w:val="27"/>
                <w:szCs w:val="27"/>
                <w:lang w:eastAsia="zh-TW"/>
              </w:rPr>
              <w:t>8</w:t>
            </w:r>
            <w:r w:rsidR="007A5829" w:rsidRPr="0023050D">
              <w:rPr>
                <w:rFonts w:ascii="Calibri" w:eastAsia="Calibri"/>
                <w:spacing w:val="8"/>
                <w:sz w:val="27"/>
                <w:szCs w:val="27"/>
                <w:lang w:eastAsia="zh-TW"/>
              </w:rPr>
              <w:t xml:space="preserve"> </w:t>
            </w:r>
            <w:r w:rsidR="007A5829" w:rsidRPr="0023050D">
              <w:rPr>
                <w:spacing w:val="-3"/>
                <w:sz w:val="27"/>
                <w:szCs w:val="27"/>
                <w:lang w:eastAsia="zh-TW"/>
              </w:rPr>
              <w:t>小時，分別是工作、休息及休閒，你覺得有沒有道理？如果合理， 請說說你的理由。如果不合理，你會想怎麼</w:t>
            </w:r>
            <w:r w:rsidR="007A5829" w:rsidRPr="0023050D">
              <w:rPr>
                <w:spacing w:val="-16"/>
                <w:sz w:val="27"/>
                <w:szCs w:val="27"/>
                <w:lang w:eastAsia="zh-TW"/>
              </w:rPr>
              <w:t xml:space="preserve">規劃一天 </w:t>
            </w:r>
            <w:r w:rsidR="007A5829" w:rsidRPr="0023050D">
              <w:rPr>
                <w:rFonts w:ascii="Calibri" w:eastAsia="Calibri"/>
                <w:sz w:val="27"/>
                <w:szCs w:val="27"/>
                <w:lang w:eastAsia="zh-TW"/>
              </w:rPr>
              <w:t>24</w:t>
            </w:r>
            <w:r w:rsidR="007A5829" w:rsidRPr="0023050D">
              <w:rPr>
                <w:rFonts w:ascii="Calibri" w:eastAsia="Calibri"/>
                <w:spacing w:val="2"/>
                <w:sz w:val="27"/>
                <w:szCs w:val="27"/>
                <w:lang w:eastAsia="zh-TW"/>
              </w:rPr>
              <w:t xml:space="preserve"> </w:t>
            </w:r>
            <w:r w:rsidR="007A5829" w:rsidRPr="0023050D">
              <w:rPr>
                <w:spacing w:val="-2"/>
                <w:sz w:val="27"/>
                <w:szCs w:val="27"/>
                <w:lang w:eastAsia="zh-TW"/>
              </w:rPr>
              <w:t>小時？為什麼？</w:t>
            </w:r>
          </w:p>
          <w:p w:rsidR="001353F9" w:rsidRPr="0023050D" w:rsidRDefault="007A5829">
            <w:pPr>
              <w:pStyle w:val="TableParagraph"/>
              <w:spacing w:before="50"/>
              <w:ind w:left="108"/>
              <w:rPr>
                <w:sz w:val="27"/>
                <w:szCs w:val="27"/>
                <w:lang w:eastAsia="zh-TW"/>
              </w:rPr>
            </w:pPr>
            <w:r w:rsidRPr="0023050D">
              <w:rPr>
                <w:spacing w:val="-2"/>
                <w:sz w:val="27"/>
                <w:szCs w:val="27"/>
                <w:lang w:eastAsia="zh-TW"/>
              </w:rPr>
              <w:t>三、延伸活動</w:t>
            </w:r>
            <w:r w:rsidRPr="0023050D">
              <w:rPr>
                <w:spacing w:val="-3"/>
                <w:sz w:val="27"/>
                <w:szCs w:val="27"/>
                <w:lang w:eastAsia="zh-TW"/>
              </w:rPr>
              <w:t>（參考學習單</w:t>
            </w:r>
            <w:r w:rsidRPr="0023050D">
              <w:rPr>
                <w:spacing w:val="-137"/>
                <w:sz w:val="27"/>
                <w:szCs w:val="27"/>
                <w:lang w:eastAsia="zh-TW"/>
              </w:rPr>
              <w:t>）</w:t>
            </w:r>
            <w:r w:rsidRPr="0023050D">
              <w:rPr>
                <w:sz w:val="27"/>
                <w:szCs w:val="27"/>
                <w:lang w:eastAsia="zh-TW"/>
              </w:rPr>
              <w:t>：</w:t>
            </w:r>
          </w:p>
          <w:p w:rsidR="001353F9" w:rsidRDefault="007A5829">
            <w:pPr>
              <w:pStyle w:val="TableParagraph"/>
              <w:spacing w:before="1" w:line="400" w:lineRule="atLeast"/>
              <w:ind w:left="588" w:right="25"/>
              <w:rPr>
                <w:sz w:val="27"/>
                <w:lang w:eastAsia="zh-TW"/>
              </w:rPr>
            </w:pPr>
            <w:r w:rsidRPr="0023050D">
              <w:rPr>
                <w:sz w:val="27"/>
                <w:szCs w:val="27"/>
                <w:lang w:eastAsia="zh-TW"/>
              </w:rPr>
              <w:t>記錄一個星期父親、母親或一起生活的長輩上下班時間，並推估他們一個星期的工作時間。</w:t>
            </w:r>
          </w:p>
        </w:tc>
      </w:tr>
      <w:tr w:rsidR="001353F9" w:rsidTr="007838C5">
        <w:trPr>
          <w:trHeight w:val="774"/>
          <w:jc w:val="center"/>
        </w:trPr>
        <w:tc>
          <w:tcPr>
            <w:tcW w:w="1994" w:type="dxa"/>
          </w:tcPr>
          <w:p w:rsidR="001353F9" w:rsidRDefault="007A5829">
            <w:pPr>
              <w:pStyle w:val="TableParagraph"/>
              <w:spacing w:before="223"/>
              <w:rPr>
                <w:sz w:val="27"/>
              </w:rPr>
            </w:pPr>
            <w:r>
              <w:rPr>
                <w:sz w:val="27"/>
              </w:rPr>
              <w:t>備註</w:t>
            </w:r>
          </w:p>
        </w:tc>
        <w:tc>
          <w:tcPr>
            <w:tcW w:w="6308" w:type="dxa"/>
          </w:tcPr>
          <w:p w:rsidR="001353F9" w:rsidRDefault="007A5829">
            <w:pPr>
              <w:pStyle w:val="TableParagraph"/>
              <w:spacing w:before="21"/>
              <w:ind w:left="108"/>
              <w:rPr>
                <w:sz w:val="27"/>
                <w:lang w:eastAsia="zh-TW"/>
              </w:rPr>
            </w:pPr>
            <w:r>
              <w:rPr>
                <w:spacing w:val="-12"/>
                <w:sz w:val="27"/>
                <w:lang w:eastAsia="zh-TW"/>
              </w:rPr>
              <w:t>若學生並沒有跟父母親住在一起，可以選擇一起生活</w:t>
            </w:r>
          </w:p>
          <w:p w:rsidR="001353F9" w:rsidRDefault="007A5829">
            <w:pPr>
              <w:pStyle w:val="TableParagraph"/>
              <w:spacing w:before="23" w:line="331" w:lineRule="exact"/>
              <w:ind w:left="108"/>
              <w:rPr>
                <w:sz w:val="27"/>
                <w:lang w:eastAsia="zh-TW"/>
              </w:rPr>
            </w:pPr>
            <w:r>
              <w:rPr>
                <w:sz w:val="27"/>
                <w:lang w:eastAsia="zh-TW"/>
              </w:rPr>
              <w:t>的長輩作為記錄的對象。</w:t>
            </w:r>
          </w:p>
        </w:tc>
      </w:tr>
    </w:tbl>
    <w:p w:rsidR="001353F9" w:rsidRDefault="001353F9">
      <w:pPr>
        <w:spacing w:line="331" w:lineRule="exact"/>
        <w:rPr>
          <w:sz w:val="27"/>
          <w:lang w:eastAsia="zh-TW"/>
        </w:rPr>
        <w:sectPr w:rsidR="001353F9">
          <w:pgSz w:w="11910" w:h="16840"/>
          <w:pgMar w:top="1320" w:right="620" w:bottom="1540" w:left="1140" w:header="1124" w:footer="1306" w:gutter="0"/>
          <w:cols w:space="720"/>
        </w:sectPr>
      </w:pPr>
    </w:p>
    <w:p w:rsidR="001353F9" w:rsidRDefault="001353F9">
      <w:pPr>
        <w:pStyle w:val="a3"/>
        <w:spacing w:before="5"/>
        <w:rPr>
          <w:rFonts w:ascii="Calibri"/>
          <w:b/>
          <w:sz w:val="21"/>
          <w:lang w:eastAsia="zh-TW"/>
        </w:rPr>
      </w:pPr>
    </w:p>
    <w:p w:rsidR="001353F9" w:rsidRDefault="00D637BD">
      <w:pPr>
        <w:pStyle w:val="a3"/>
        <w:ind w:left="7232"/>
        <w:rPr>
          <w:rFonts w:ascii="Calibri"/>
          <w:sz w:val="20"/>
        </w:rPr>
      </w:pPr>
      <w:r>
        <w:rPr>
          <w:rFonts w:ascii="Calibri"/>
          <w:sz w:val="20"/>
        </w:rPr>
      </w:r>
      <w:r>
        <w:rPr>
          <w:rFonts w:ascii="Calibri"/>
          <w:sz w:val="20"/>
        </w:rPr>
        <w:pict>
          <v:shape id="_x0000_s1373" type="#_x0000_t202" style="width:105.55pt;height:20.1pt;mso-left-percent:-10001;mso-top-percent:-10001;mso-position-horizontal:absolute;mso-position-horizontal-relative:char;mso-position-vertical:absolute;mso-position-vertical-relative:line;mso-left-percent:-10001;mso-top-percent:-10001" filled="f" strokeweight=".16936mm">
            <v:textbox style="mso-next-textbox:#_x0000_s1373" inset="0,0,0,0">
              <w:txbxContent>
                <w:p w:rsidR="004328CE" w:rsidRDefault="004328CE">
                  <w:pPr>
                    <w:spacing w:line="392" w:lineRule="exact"/>
                    <w:ind w:left="-1" w:right="-15"/>
                    <w:rPr>
                      <w:sz w:val="30"/>
                    </w:rPr>
                  </w:pPr>
                  <w:r>
                    <w:rPr>
                      <w:sz w:val="30"/>
                    </w:rPr>
                    <w:t>國小中、高年級</w:t>
                  </w:r>
                </w:p>
              </w:txbxContent>
            </v:textbox>
            <w10:anchorlock/>
          </v:shape>
        </w:pict>
      </w:r>
    </w:p>
    <w:p w:rsidR="001353F9" w:rsidRDefault="001353F9">
      <w:pPr>
        <w:pStyle w:val="a3"/>
        <w:spacing w:before="2"/>
        <w:rPr>
          <w:rFonts w:ascii="Calibri"/>
          <w:b/>
          <w:sz w:val="18"/>
        </w:rPr>
      </w:pPr>
    </w:p>
    <w:p w:rsidR="001353F9" w:rsidRDefault="007A5829">
      <w:pPr>
        <w:spacing w:before="36"/>
        <w:ind w:left="1932"/>
        <w:rPr>
          <w:b/>
          <w:sz w:val="32"/>
          <w:lang w:eastAsia="zh-TW"/>
        </w:rPr>
      </w:pPr>
      <w:r>
        <w:rPr>
          <w:b/>
          <w:sz w:val="32"/>
          <w:lang w:eastAsia="zh-TW"/>
        </w:rPr>
        <w:t>「認識勞動─五一勞動節的由來」學習單</w:t>
      </w:r>
    </w:p>
    <w:p w:rsidR="001353F9" w:rsidRDefault="001353F9">
      <w:pPr>
        <w:pStyle w:val="a3"/>
        <w:spacing w:before="6"/>
        <w:rPr>
          <w:b/>
          <w:sz w:val="21"/>
          <w:lang w:eastAsia="zh-TW"/>
        </w:rPr>
      </w:pPr>
    </w:p>
    <w:p w:rsidR="001353F9" w:rsidRDefault="007A5829">
      <w:pPr>
        <w:tabs>
          <w:tab w:val="left" w:pos="6032"/>
          <w:tab w:val="left" w:pos="7230"/>
        </w:tabs>
        <w:ind w:left="4419"/>
        <w:rPr>
          <w:rFonts w:ascii="Calibri" w:eastAsia="Calibri"/>
          <w:sz w:val="28"/>
          <w:lang w:eastAsia="zh-TW"/>
        </w:rPr>
      </w:pPr>
      <w:r>
        <w:rPr>
          <w:sz w:val="28"/>
          <w:lang w:eastAsia="zh-TW"/>
        </w:rPr>
        <w:t>班級</w:t>
      </w:r>
      <w:r>
        <w:rPr>
          <w:rFonts w:ascii="Calibri" w:eastAsia="Calibri"/>
          <w:sz w:val="28"/>
          <w:lang w:eastAsia="zh-TW"/>
        </w:rPr>
        <w:t>:</w:t>
      </w:r>
      <w:r>
        <w:rPr>
          <w:rFonts w:ascii="Calibri" w:eastAsia="Calibri"/>
          <w:sz w:val="28"/>
          <w:lang w:eastAsia="zh-TW"/>
        </w:rPr>
        <w:tab/>
      </w:r>
      <w:r>
        <w:rPr>
          <w:sz w:val="28"/>
          <w:lang w:eastAsia="zh-TW"/>
        </w:rPr>
        <w:t>座號</w:t>
      </w:r>
      <w:r>
        <w:rPr>
          <w:rFonts w:ascii="Calibri" w:eastAsia="Calibri"/>
          <w:sz w:val="28"/>
          <w:lang w:eastAsia="zh-TW"/>
        </w:rPr>
        <w:t>:</w:t>
      </w:r>
      <w:r>
        <w:rPr>
          <w:rFonts w:ascii="Calibri" w:eastAsia="Calibri"/>
          <w:sz w:val="28"/>
          <w:lang w:eastAsia="zh-TW"/>
        </w:rPr>
        <w:tab/>
      </w:r>
      <w:r>
        <w:rPr>
          <w:sz w:val="28"/>
          <w:lang w:eastAsia="zh-TW"/>
        </w:rPr>
        <w:t>姓名</w:t>
      </w:r>
      <w:r>
        <w:rPr>
          <w:rFonts w:ascii="Calibri" w:eastAsia="Calibri"/>
          <w:sz w:val="28"/>
          <w:lang w:eastAsia="zh-TW"/>
        </w:rPr>
        <w:t>:</w:t>
      </w:r>
    </w:p>
    <w:p w:rsidR="001353F9" w:rsidRDefault="007A5829">
      <w:pPr>
        <w:spacing w:line="720" w:lineRule="atLeast"/>
        <w:ind w:left="278" w:right="907"/>
        <w:rPr>
          <w:sz w:val="28"/>
          <w:lang w:eastAsia="zh-TW"/>
        </w:rPr>
      </w:pPr>
      <w:r>
        <w:rPr>
          <w:sz w:val="28"/>
          <w:lang w:eastAsia="zh-TW"/>
        </w:rPr>
        <w:t>請把爸爸、媽媽或和你一起生活的其他長輩一個禮拜的上班時間和下班時間記錄下來，並計算一下他們一個星期的總工作時數。</w:t>
      </w:r>
    </w:p>
    <w:p w:rsidR="001353F9" w:rsidRDefault="007A5829">
      <w:pPr>
        <w:spacing w:before="172"/>
        <w:ind w:left="278"/>
        <w:rPr>
          <w:rFonts w:ascii="Calibri" w:hAnsi="Calibri"/>
          <w:sz w:val="28"/>
          <w:lang w:eastAsia="zh-TW"/>
        </w:rPr>
      </w:pPr>
      <w:r>
        <w:rPr>
          <w:rFonts w:ascii="Calibri" w:hAnsi="Calibri"/>
          <w:sz w:val="28"/>
          <w:lang w:eastAsia="zh-TW"/>
        </w:rPr>
        <w:t>……………………………………………………………………………………………………………………….</w:t>
      </w:r>
    </w:p>
    <w:p w:rsidR="001353F9" w:rsidRDefault="007A5829">
      <w:pPr>
        <w:tabs>
          <w:tab w:val="left" w:pos="1961"/>
          <w:tab w:val="left" w:pos="3080"/>
          <w:tab w:val="left" w:pos="4200"/>
          <w:tab w:val="left" w:pos="7138"/>
          <w:tab w:val="left" w:pos="8974"/>
        </w:tabs>
        <w:spacing w:before="176"/>
        <w:ind w:left="278"/>
        <w:rPr>
          <w:rFonts w:ascii="Calibri" w:eastAsia="Calibri" w:hAnsi="Calibri"/>
          <w:sz w:val="28"/>
          <w:lang w:eastAsia="zh-TW"/>
        </w:rPr>
      </w:pPr>
      <w:r>
        <w:rPr>
          <w:sz w:val="28"/>
          <w:lang w:eastAsia="zh-TW"/>
        </w:rPr>
        <w:t>我記錄</w:t>
      </w:r>
      <w:r>
        <w:rPr>
          <w:spacing w:val="-3"/>
          <w:sz w:val="28"/>
          <w:lang w:eastAsia="zh-TW"/>
        </w:rPr>
        <w:t>的</w:t>
      </w:r>
      <w:r>
        <w:rPr>
          <w:sz w:val="28"/>
          <w:lang w:eastAsia="zh-TW"/>
        </w:rPr>
        <w:t>是</w:t>
      </w:r>
      <w:r>
        <w:rPr>
          <w:sz w:val="28"/>
          <w:lang w:eastAsia="zh-TW"/>
        </w:rPr>
        <w:tab/>
      </w:r>
      <w:r>
        <w:rPr>
          <w:rFonts w:ascii="新細明體" w:eastAsia="新細明體" w:hAnsi="新細明體" w:hint="eastAsia"/>
          <w:spacing w:val="-3"/>
          <w:sz w:val="28"/>
          <w:lang w:eastAsia="zh-TW"/>
        </w:rPr>
        <w:t>□</w:t>
      </w:r>
      <w:r>
        <w:rPr>
          <w:spacing w:val="-3"/>
          <w:sz w:val="28"/>
          <w:lang w:eastAsia="zh-TW"/>
        </w:rPr>
        <w:t>爸</w:t>
      </w:r>
      <w:r>
        <w:rPr>
          <w:sz w:val="28"/>
          <w:lang w:eastAsia="zh-TW"/>
        </w:rPr>
        <w:t>爸</w:t>
      </w:r>
      <w:r>
        <w:rPr>
          <w:sz w:val="28"/>
          <w:lang w:eastAsia="zh-TW"/>
        </w:rPr>
        <w:tab/>
      </w:r>
      <w:r>
        <w:rPr>
          <w:rFonts w:ascii="新細明體" w:eastAsia="新細明體" w:hAnsi="新細明體" w:hint="eastAsia"/>
          <w:spacing w:val="-3"/>
          <w:sz w:val="28"/>
          <w:lang w:eastAsia="zh-TW"/>
        </w:rPr>
        <w:t>□</w:t>
      </w:r>
      <w:r>
        <w:rPr>
          <w:sz w:val="28"/>
          <w:lang w:eastAsia="zh-TW"/>
        </w:rPr>
        <w:t>媽媽</w:t>
      </w:r>
      <w:r>
        <w:rPr>
          <w:sz w:val="28"/>
          <w:lang w:eastAsia="zh-TW"/>
        </w:rPr>
        <w:tab/>
      </w:r>
      <w:r>
        <w:rPr>
          <w:rFonts w:ascii="新細明體" w:eastAsia="新細明體" w:hAnsi="新細明體" w:hint="eastAsia"/>
          <w:spacing w:val="-3"/>
          <w:sz w:val="28"/>
          <w:lang w:eastAsia="zh-TW"/>
        </w:rPr>
        <w:t>□</w:t>
      </w:r>
      <w:r>
        <w:rPr>
          <w:spacing w:val="-3"/>
          <w:sz w:val="28"/>
          <w:lang w:eastAsia="zh-TW"/>
        </w:rPr>
        <w:t>其</w:t>
      </w:r>
      <w:r>
        <w:rPr>
          <w:sz w:val="28"/>
          <w:lang w:eastAsia="zh-TW"/>
        </w:rPr>
        <w:t>他長輩</w:t>
      </w:r>
      <w:r>
        <w:rPr>
          <w:sz w:val="28"/>
          <w:u w:val="single"/>
          <w:lang w:eastAsia="zh-TW"/>
        </w:rPr>
        <w:t xml:space="preserve"> </w:t>
      </w:r>
      <w:r>
        <w:rPr>
          <w:sz w:val="28"/>
          <w:u w:val="single"/>
          <w:lang w:eastAsia="zh-TW"/>
        </w:rPr>
        <w:tab/>
      </w:r>
      <w:r>
        <w:rPr>
          <w:rFonts w:ascii="Calibri" w:eastAsia="Calibri" w:hAnsi="Calibri"/>
          <w:sz w:val="28"/>
          <w:lang w:eastAsia="zh-TW"/>
        </w:rPr>
        <w:t>(</w:t>
      </w:r>
      <w:r>
        <w:rPr>
          <w:sz w:val="28"/>
          <w:lang w:eastAsia="zh-TW"/>
        </w:rPr>
        <w:t>職業</w:t>
      </w:r>
      <w:r>
        <w:rPr>
          <w:rFonts w:ascii="Calibri" w:eastAsia="Calibri" w:hAnsi="Calibri"/>
          <w:sz w:val="28"/>
          <w:lang w:eastAsia="zh-TW"/>
        </w:rPr>
        <w:t>:</w:t>
      </w:r>
      <w:r>
        <w:rPr>
          <w:rFonts w:ascii="Calibri" w:eastAsia="Calibri" w:hAnsi="Calibri"/>
          <w:sz w:val="28"/>
          <w:u w:val="single"/>
          <w:lang w:eastAsia="zh-TW"/>
        </w:rPr>
        <w:t xml:space="preserve"> </w:t>
      </w:r>
      <w:r>
        <w:rPr>
          <w:rFonts w:ascii="Calibri" w:eastAsia="Calibri" w:hAnsi="Calibri"/>
          <w:sz w:val="28"/>
          <w:u w:val="single"/>
          <w:lang w:eastAsia="zh-TW"/>
        </w:rPr>
        <w:tab/>
      </w:r>
      <w:r>
        <w:rPr>
          <w:rFonts w:ascii="Calibri" w:eastAsia="Calibri" w:hAnsi="Calibri"/>
          <w:sz w:val="28"/>
          <w:lang w:eastAsia="zh-TW"/>
        </w:rPr>
        <w:t>)</w:t>
      </w:r>
    </w:p>
    <w:p w:rsidR="001353F9" w:rsidRDefault="001353F9">
      <w:pPr>
        <w:pStyle w:val="a3"/>
        <w:spacing w:before="1"/>
        <w:rPr>
          <w:rFonts w:ascii="Calibri"/>
          <w:sz w:val="21"/>
          <w:lang w:eastAsia="zh-TW"/>
        </w:rPr>
      </w:pPr>
    </w:p>
    <w:p w:rsidR="001353F9" w:rsidRDefault="007A5829">
      <w:pPr>
        <w:tabs>
          <w:tab w:val="left" w:pos="2938"/>
          <w:tab w:val="left" w:pos="3639"/>
          <w:tab w:val="left" w:pos="4479"/>
          <w:tab w:val="left" w:pos="5739"/>
          <w:tab w:val="left" w:pos="6579"/>
          <w:tab w:val="left" w:pos="7422"/>
        </w:tabs>
        <w:spacing w:before="71"/>
        <w:ind w:left="278"/>
        <w:rPr>
          <w:sz w:val="28"/>
          <w:lang w:eastAsia="zh-TW"/>
        </w:rPr>
      </w:pPr>
      <w:r>
        <w:rPr>
          <w:sz w:val="28"/>
          <w:lang w:eastAsia="zh-TW"/>
        </w:rPr>
        <w:t>我記錄</w:t>
      </w:r>
      <w:r>
        <w:rPr>
          <w:spacing w:val="-3"/>
          <w:sz w:val="28"/>
          <w:lang w:eastAsia="zh-TW"/>
        </w:rPr>
        <w:t>的</w:t>
      </w:r>
      <w:r>
        <w:rPr>
          <w:sz w:val="28"/>
          <w:lang w:eastAsia="zh-TW"/>
        </w:rPr>
        <w:t>日期從</w:t>
      </w:r>
      <w:r>
        <w:rPr>
          <w:sz w:val="28"/>
          <w:u w:val="single"/>
          <w:lang w:eastAsia="zh-TW"/>
        </w:rPr>
        <w:t xml:space="preserve"> </w:t>
      </w:r>
      <w:r>
        <w:rPr>
          <w:sz w:val="28"/>
          <w:u w:val="single"/>
          <w:lang w:eastAsia="zh-TW"/>
        </w:rPr>
        <w:tab/>
      </w:r>
      <w:r>
        <w:rPr>
          <w:sz w:val="28"/>
          <w:lang w:eastAsia="zh-TW"/>
        </w:rPr>
        <w:t>年</w:t>
      </w:r>
      <w:r>
        <w:rPr>
          <w:sz w:val="28"/>
          <w:u w:val="single"/>
          <w:lang w:eastAsia="zh-TW"/>
        </w:rPr>
        <w:t xml:space="preserve"> </w:t>
      </w:r>
      <w:r>
        <w:rPr>
          <w:sz w:val="28"/>
          <w:u w:val="single"/>
          <w:lang w:eastAsia="zh-TW"/>
        </w:rPr>
        <w:tab/>
      </w:r>
      <w:r>
        <w:rPr>
          <w:sz w:val="28"/>
          <w:lang w:eastAsia="zh-TW"/>
        </w:rPr>
        <w:t>月</w:t>
      </w:r>
      <w:r>
        <w:rPr>
          <w:sz w:val="28"/>
          <w:u w:val="single"/>
          <w:lang w:eastAsia="zh-TW"/>
        </w:rPr>
        <w:t xml:space="preserve"> </w:t>
      </w:r>
      <w:r>
        <w:rPr>
          <w:sz w:val="28"/>
          <w:u w:val="single"/>
          <w:lang w:eastAsia="zh-TW"/>
        </w:rPr>
        <w:tab/>
      </w:r>
      <w:r>
        <w:rPr>
          <w:sz w:val="28"/>
          <w:lang w:eastAsia="zh-TW"/>
        </w:rPr>
        <w:t>日至</w:t>
      </w:r>
      <w:r>
        <w:rPr>
          <w:sz w:val="28"/>
          <w:u w:val="single"/>
          <w:lang w:eastAsia="zh-TW"/>
        </w:rPr>
        <w:t xml:space="preserve"> </w:t>
      </w:r>
      <w:r>
        <w:rPr>
          <w:sz w:val="28"/>
          <w:u w:val="single"/>
          <w:lang w:eastAsia="zh-TW"/>
        </w:rPr>
        <w:tab/>
      </w:r>
      <w:r>
        <w:rPr>
          <w:sz w:val="28"/>
          <w:lang w:eastAsia="zh-TW"/>
        </w:rPr>
        <w:t>年</w:t>
      </w:r>
      <w:r>
        <w:rPr>
          <w:sz w:val="28"/>
          <w:u w:val="single"/>
          <w:lang w:eastAsia="zh-TW"/>
        </w:rPr>
        <w:t xml:space="preserve"> </w:t>
      </w:r>
      <w:r>
        <w:rPr>
          <w:sz w:val="28"/>
          <w:u w:val="single"/>
          <w:lang w:eastAsia="zh-TW"/>
        </w:rPr>
        <w:tab/>
      </w:r>
      <w:r>
        <w:rPr>
          <w:sz w:val="28"/>
          <w:lang w:eastAsia="zh-TW"/>
        </w:rPr>
        <w:t>月</w:t>
      </w:r>
      <w:r>
        <w:rPr>
          <w:sz w:val="28"/>
          <w:u w:val="single"/>
          <w:lang w:eastAsia="zh-TW"/>
        </w:rPr>
        <w:t xml:space="preserve"> </w:t>
      </w:r>
      <w:r>
        <w:rPr>
          <w:sz w:val="28"/>
          <w:u w:val="single"/>
          <w:lang w:eastAsia="zh-TW"/>
        </w:rPr>
        <w:tab/>
      </w:r>
      <w:r>
        <w:rPr>
          <w:sz w:val="28"/>
          <w:lang w:eastAsia="zh-TW"/>
        </w:rPr>
        <w:t>日</w:t>
      </w:r>
    </w:p>
    <w:p w:rsidR="001353F9" w:rsidRDefault="001353F9">
      <w:pPr>
        <w:pStyle w:val="a3"/>
        <w:spacing w:before="8"/>
        <w:rPr>
          <w:sz w:val="11"/>
          <w:lang w:eastAsia="zh-TW"/>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205"/>
        <w:gridCol w:w="1204"/>
        <w:gridCol w:w="1204"/>
        <w:gridCol w:w="1204"/>
        <w:gridCol w:w="1204"/>
        <w:gridCol w:w="1205"/>
        <w:gridCol w:w="1204"/>
      </w:tblGrid>
      <w:tr w:rsidR="001353F9">
        <w:trPr>
          <w:trHeight w:val="719"/>
        </w:trPr>
        <w:tc>
          <w:tcPr>
            <w:tcW w:w="1346" w:type="dxa"/>
          </w:tcPr>
          <w:p w:rsidR="001353F9" w:rsidRDefault="001353F9">
            <w:pPr>
              <w:pStyle w:val="TableParagraph"/>
              <w:ind w:left="0"/>
              <w:rPr>
                <w:rFonts w:ascii="Times New Roman"/>
                <w:sz w:val="26"/>
                <w:lang w:eastAsia="zh-TW"/>
              </w:rPr>
            </w:pPr>
          </w:p>
        </w:tc>
        <w:tc>
          <w:tcPr>
            <w:tcW w:w="1205" w:type="dxa"/>
          </w:tcPr>
          <w:p w:rsidR="001353F9" w:rsidRDefault="007A5829">
            <w:pPr>
              <w:pStyle w:val="TableParagraph"/>
              <w:spacing w:before="166"/>
              <w:ind w:left="182"/>
              <w:rPr>
                <w:sz w:val="28"/>
              </w:rPr>
            </w:pPr>
            <w:r>
              <w:rPr>
                <w:sz w:val="28"/>
              </w:rPr>
              <w:t>星期一</w:t>
            </w:r>
          </w:p>
        </w:tc>
        <w:tc>
          <w:tcPr>
            <w:tcW w:w="1204" w:type="dxa"/>
          </w:tcPr>
          <w:p w:rsidR="001353F9" w:rsidRDefault="007A5829">
            <w:pPr>
              <w:pStyle w:val="TableParagraph"/>
              <w:spacing w:before="166"/>
              <w:ind w:left="182"/>
              <w:rPr>
                <w:sz w:val="28"/>
              </w:rPr>
            </w:pPr>
            <w:r>
              <w:rPr>
                <w:sz w:val="28"/>
              </w:rPr>
              <w:t>星期二</w:t>
            </w:r>
          </w:p>
        </w:tc>
        <w:tc>
          <w:tcPr>
            <w:tcW w:w="1204" w:type="dxa"/>
          </w:tcPr>
          <w:p w:rsidR="001353F9" w:rsidRDefault="007A5829">
            <w:pPr>
              <w:pStyle w:val="TableParagraph"/>
              <w:spacing w:before="166"/>
              <w:ind w:left="183"/>
              <w:rPr>
                <w:sz w:val="28"/>
              </w:rPr>
            </w:pPr>
            <w:r>
              <w:rPr>
                <w:sz w:val="28"/>
              </w:rPr>
              <w:t>星期三</w:t>
            </w:r>
          </w:p>
        </w:tc>
        <w:tc>
          <w:tcPr>
            <w:tcW w:w="1204" w:type="dxa"/>
          </w:tcPr>
          <w:p w:rsidR="001353F9" w:rsidRDefault="007A5829">
            <w:pPr>
              <w:pStyle w:val="TableParagraph"/>
              <w:spacing w:before="166"/>
              <w:ind w:left="184"/>
              <w:rPr>
                <w:sz w:val="28"/>
              </w:rPr>
            </w:pPr>
            <w:r>
              <w:rPr>
                <w:sz w:val="28"/>
              </w:rPr>
              <w:t>星期四</w:t>
            </w:r>
          </w:p>
        </w:tc>
        <w:tc>
          <w:tcPr>
            <w:tcW w:w="1204" w:type="dxa"/>
          </w:tcPr>
          <w:p w:rsidR="001353F9" w:rsidRDefault="007A5829">
            <w:pPr>
              <w:pStyle w:val="TableParagraph"/>
              <w:spacing w:before="166"/>
              <w:ind w:left="185"/>
              <w:rPr>
                <w:sz w:val="28"/>
              </w:rPr>
            </w:pPr>
            <w:r>
              <w:rPr>
                <w:sz w:val="28"/>
              </w:rPr>
              <w:t>星期五</w:t>
            </w:r>
          </w:p>
        </w:tc>
        <w:tc>
          <w:tcPr>
            <w:tcW w:w="1205" w:type="dxa"/>
          </w:tcPr>
          <w:p w:rsidR="001353F9" w:rsidRDefault="007A5829">
            <w:pPr>
              <w:pStyle w:val="TableParagraph"/>
              <w:spacing w:before="166"/>
              <w:ind w:left="186"/>
              <w:rPr>
                <w:sz w:val="28"/>
              </w:rPr>
            </w:pPr>
            <w:r>
              <w:rPr>
                <w:sz w:val="28"/>
              </w:rPr>
              <w:t>星期六</w:t>
            </w:r>
          </w:p>
        </w:tc>
        <w:tc>
          <w:tcPr>
            <w:tcW w:w="1204" w:type="dxa"/>
          </w:tcPr>
          <w:p w:rsidR="001353F9" w:rsidRDefault="007A5829">
            <w:pPr>
              <w:pStyle w:val="TableParagraph"/>
              <w:spacing w:before="166"/>
              <w:ind w:left="186"/>
              <w:rPr>
                <w:sz w:val="28"/>
              </w:rPr>
            </w:pPr>
            <w:r>
              <w:rPr>
                <w:sz w:val="28"/>
              </w:rPr>
              <w:t>星期日</w:t>
            </w:r>
          </w:p>
        </w:tc>
      </w:tr>
      <w:tr w:rsidR="001353F9">
        <w:trPr>
          <w:trHeight w:val="1139"/>
        </w:trPr>
        <w:tc>
          <w:tcPr>
            <w:tcW w:w="1346" w:type="dxa"/>
          </w:tcPr>
          <w:p w:rsidR="001353F9" w:rsidRDefault="001353F9">
            <w:pPr>
              <w:pStyle w:val="TableParagraph"/>
              <w:spacing w:before="7"/>
              <w:ind w:left="0"/>
              <w:rPr>
                <w:sz w:val="28"/>
              </w:rPr>
            </w:pPr>
          </w:p>
          <w:p w:rsidR="001353F9" w:rsidRDefault="007A5829">
            <w:pPr>
              <w:pStyle w:val="TableParagraph"/>
              <w:ind w:left="0" w:right="93"/>
              <w:jc w:val="right"/>
              <w:rPr>
                <w:sz w:val="28"/>
              </w:rPr>
            </w:pPr>
            <w:r>
              <w:rPr>
                <w:sz w:val="28"/>
              </w:rPr>
              <w:t>上班時間</w:t>
            </w:r>
          </w:p>
        </w:tc>
        <w:tc>
          <w:tcPr>
            <w:tcW w:w="1205" w:type="dxa"/>
          </w:tcPr>
          <w:p w:rsidR="001353F9" w:rsidRDefault="007A5829">
            <w:pPr>
              <w:pStyle w:val="TableParagraph"/>
              <w:spacing w:before="204" w:line="268" w:lineRule="auto"/>
              <w:ind w:left="816" w:right="96"/>
              <w:jc w:val="right"/>
              <w:rPr>
                <w:sz w:val="28"/>
              </w:rPr>
            </w:pPr>
            <w:r>
              <w:rPr>
                <w:sz w:val="28"/>
              </w:rPr>
              <w:t>時分</w:t>
            </w:r>
          </w:p>
        </w:tc>
        <w:tc>
          <w:tcPr>
            <w:tcW w:w="1204" w:type="dxa"/>
          </w:tcPr>
          <w:p w:rsidR="001353F9" w:rsidRDefault="007A5829">
            <w:pPr>
              <w:pStyle w:val="TableParagraph"/>
              <w:spacing w:before="204" w:line="268" w:lineRule="auto"/>
              <w:ind w:left="816" w:right="94"/>
              <w:jc w:val="right"/>
              <w:rPr>
                <w:sz w:val="28"/>
              </w:rPr>
            </w:pPr>
            <w:r>
              <w:rPr>
                <w:sz w:val="28"/>
              </w:rPr>
              <w:t>時分</w:t>
            </w:r>
          </w:p>
        </w:tc>
        <w:tc>
          <w:tcPr>
            <w:tcW w:w="1204" w:type="dxa"/>
          </w:tcPr>
          <w:p w:rsidR="001353F9" w:rsidRDefault="007A5829">
            <w:pPr>
              <w:pStyle w:val="TableParagraph"/>
              <w:spacing w:before="204" w:line="268" w:lineRule="auto"/>
              <w:ind w:left="817" w:right="93"/>
              <w:jc w:val="right"/>
              <w:rPr>
                <w:sz w:val="28"/>
              </w:rPr>
            </w:pPr>
            <w:r>
              <w:rPr>
                <w:sz w:val="28"/>
              </w:rPr>
              <w:t>時分</w:t>
            </w:r>
          </w:p>
        </w:tc>
        <w:tc>
          <w:tcPr>
            <w:tcW w:w="1204" w:type="dxa"/>
          </w:tcPr>
          <w:p w:rsidR="001353F9" w:rsidRDefault="007A5829">
            <w:pPr>
              <w:pStyle w:val="TableParagraph"/>
              <w:spacing w:before="204" w:line="268" w:lineRule="auto"/>
              <w:ind w:left="818" w:right="92"/>
              <w:jc w:val="right"/>
              <w:rPr>
                <w:sz w:val="28"/>
              </w:rPr>
            </w:pPr>
            <w:r>
              <w:rPr>
                <w:sz w:val="28"/>
              </w:rPr>
              <w:t>時分</w:t>
            </w:r>
          </w:p>
        </w:tc>
        <w:tc>
          <w:tcPr>
            <w:tcW w:w="1204" w:type="dxa"/>
          </w:tcPr>
          <w:p w:rsidR="001353F9" w:rsidRDefault="007A5829">
            <w:pPr>
              <w:pStyle w:val="TableParagraph"/>
              <w:spacing w:before="204" w:line="268" w:lineRule="auto"/>
              <w:ind w:left="819" w:right="91"/>
              <w:jc w:val="right"/>
              <w:rPr>
                <w:sz w:val="28"/>
              </w:rPr>
            </w:pPr>
            <w:r>
              <w:rPr>
                <w:sz w:val="28"/>
              </w:rPr>
              <w:t>時分</w:t>
            </w:r>
          </w:p>
        </w:tc>
        <w:tc>
          <w:tcPr>
            <w:tcW w:w="1205" w:type="dxa"/>
          </w:tcPr>
          <w:p w:rsidR="001353F9" w:rsidRDefault="007A5829">
            <w:pPr>
              <w:pStyle w:val="TableParagraph"/>
              <w:spacing w:before="204" w:line="268" w:lineRule="auto"/>
              <w:ind w:left="820" w:right="91"/>
              <w:jc w:val="right"/>
              <w:rPr>
                <w:sz w:val="28"/>
              </w:rPr>
            </w:pPr>
            <w:r>
              <w:rPr>
                <w:sz w:val="28"/>
              </w:rPr>
              <w:t>時分</w:t>
            </w:r>
          </w:p>
        </w:tc>
        <w:tc>
          <w:tcPr>
            <w:tcW w:w="1204" w:type="dxa"/>
          </w:tcPr>
          <w:p w:rsidR="001353F9" w:rsidRDefault="007A5829">
            <w:pPr>
              <w:pStyle w:val="TableParagraph"/>
              <w:spacing w:before="204" w:line="268" w:lineRule="auto"/>
              <w:ind w:left="820" w:right="90"/>
              <w:jc w:val="right"/>
              <w:rPr>
                <w:sz w:val="28"/>
              </w:rPr>
            </w:pPr>
            <w:r>
              <w:rPr>
                <w:sz w:val="28"/>
              </w:rPr>
              <w:t>時分</w:t>
            </w:r>
          </w:p>
        </w:tc>
      </w:tr>
      <w:tr w:rsidR="001353F9">
        <w:trPr>
          <w:trHeight w:val="1142"/>
        </w:trPr>
        <w:tc>
          <w:tcPr>
            <w:tcW w:w="1346" w:type="dxa"/>
          </w:tcPr>
          <w:p w:rsidR="001353F9" w:rsidRDefault="001353F9">
            <w:pPr>
              <w:pStyle w:val="TableParagraph"/>
              <w:spacing w:before="7"/>
              <w:ind w:left="0"/>
              <w:rPr>
                <w:sz w:val="28"/>
              </w:rPr>
            </w:pPr>
          </w:p>
          <w:p w:rsidR="001353F9" w:rsidRDefault="007A5829">
            <w:pPr>
              <w:pStyle w:val="TableParagraph"/>
              <w:spacing w:before="1"/>
              <w:ind w:left="0" w:right="93"/>
              <w:jc w:val="right"/>
              <w:rPr>
                <w:sz w:val="28"/>
              </w:rPr>
            </w:pPr>
            <w:r>
              <w:rPr>
                <w:sz w:val="28"/>
              </w:rPr>
              <w:t>下班時間</w:t>
            </w:r>
          </w:p>
        </w:tc>
        <w:tc>
          <w:tcPr>
            <w:tcW w:w="1205" w:type="dxa"/>
          </w:tcPr>
          <w:p w:rsidR="001353F9" w:rsidRDefault="007A5829">
            <w:pPr>
              <w:pStyle w:val="TableParagraph"/>
              <w:spacing w:before="204" w:line="268" w:lineRule="auto"/>
              <w:ind w:left="816" w:right="96"/>
              <w:jc w:val="right"/>
              <w:rPr>
                <w:sz w:val="28"/>
              </w:rPr>
            </w:pPr>
            <w:r>
              <w:rPr>
                <w:sz w:val="28"/>
              </w:rPr>
              <w:t>時分</w:t>
            </w:r>
          </w:p>
        </w:tc>
        <w:tc>
          <w:tcPr>
            <w:tcW w:w="1204" w:type="dxa"/>
          </w:tcPr>
          <w:p w:rsidR="001353F9" w:rsidRDefault="007A5829">
            <w:pPr>
              <w:pStyle w:val="TableParagraph"/>
              <w:spacing w:before="204" w:line="268" w:lineRule="auto"/>
              <w:ind w:left="816" w:right="94"/>
              <w:jc w:val="right"/>
              <w:rPr>
                <w:sz w:val="28"/>
              </w:rPr>
            </w:pPr>
            <w:r>
              <w:rPr>
                <w:sz w:val="28"/>
              </w:rPr>
              <w:t>時分</w:t>
            </w:r>
          </w:p>
        </w:tc>
        <w:tc>
          <w:tcPr>
            <w:tcW w:w="1204" w:type="dxa"/>
          </w:tcPr>
          <w:p w:rsidR="001353F9" w:rsidRDefault="007A5829">
            <w:pPr>
              <w:pStyle w:val="TableParagraph"/>
              <w:spacing w:before="204" w:line="268" w:lineRule="auto"/>
              <w:ind w:left="817" w:right="93"/>
              <w:jc w:val="right"/>
              <w:rPr>
                <w:sz w:val="28"/>
              </w:rPr>
            </w:pPr>
            <w:r>
              <w:rPr>
                <w:sz w:val="28"/>
              </w:rPr>
              <w:t>時分</w:t>
            </w:r>
          </w:p>
        </w:tc>
        <w:tc>
          <w:tcPr>
            <w:tcW w:w="1204" w:type="dxa"/>
          </w:tcPr>
          <w:p w:rsidR="001353F9" w:rsidRDefault="007A5829">
            <w:pPr>
              <w:pStyle w:val="TableParagraph"/>
              <w:spacing w:before="204" w:line="268" w:lineRule="auto"/>
              <w:ind w:left="818" w:right="92"/>
              <w:jc w:val="right"/>
              <w:rPr>
                <w:sz w:val="28"/>
              </w:rPr>
            </w:pPr>
            <w:r>
              <w:rPr>
                <w:sz w:val="28"/>
              </w:rPr>
              <w:t>時分</w:t>
            </w:r>
          </w:p>
        </w:tc>
        <w:tc>
          <w:tcPr>
            <w:tcW w:w="1204" w:type="dxa"/>
          </w:tcPr>
          <w:p w:rsidR="001353F9" w:rsidRDefault="007A5829">
            <w:pPr>
              <w:pStyle w:val="TableParagraph"/>
              <w:spacing w:before="204" w:line="268" w:lineRule="auto"/>
              <w:ind w:left="819" w:right="91"/>
              <w:jc w:val="right"/>
              <w:rPr>
                <w:sz w:val="28"/>
              </w:rPr>
            </w:pPr>
            <w:r>
              <w:rPr>
                <w:sz w:val="28"/>
              </w:rPr>
              <w:t>時分</w:t>
            </w:r>
          </w:p>
        </w:tc>
        <w:tc>
          <w:tcPr>
            <w:tcW w:w="1205" w:type="dxa"/>
          </w:tcPr>
          <w:p w:rsidR="001353F9" w:rsidRDefault="007A5829">
            <w:pPr>
              <w:pStyle w:val="TableParagraph"/>
              <w:spacing w:before="204" w:line="268" w:lineRule="auto"/>
              <w:ind w:left="820" w:right="91"/>
              <w:jc w:val="right"/>
              <w:rPr>
                <w:sz w:val="28"/>
              </w:rPr>
            </w:pPr>
            <w:r>
              <w:rPr>
                <w:sz w:val="28"/>
              </w:rPr>
              <w:t>時分</w:t>
            </w:r>
          </w:p>
        </w:tc>
        <w:tc>
          <w:tcPr>
            <w:tcW w:w="1204" w:type="dxa"/>
          </w:tcPr>
          <w:p w:rsidR="001353F9" w:rsidRDefault="007A5829">
            <w:pPr>
              <w:pStyle w:val="TableParagraph"/>
              <w:spacing w:before="204" w:line="268" w:lineRule="auto"/>
              <w:ind w:left="820" w:right="90"/>
              <w:jc w:val="right"/>
              <w:rPr>
                <w:sz w:val="28"/>
              </w:rPr>
            </w:pPr>
            <w:r>
              <w:rPr>
                <w:sz w:val="28"/>
              </w:rPr>
              <w:t>時分</w:t>
            </w:r>
          </w:p>
        </w:tc>
      </w:tr>
      <w:tr w:rsidR="001353F9">
        <w:trPr>
          <w:trHeight w:val="1139"/>
        </w:trPr>
        <w:tc>
          <w:tcPr>
            <w:tcW w:w="1346" w:type="dxa"/>
          </w:tcPr>
          <w:p w:rsidR="001353F9" w:rsidRDefault="007A5829">
            <w:pPr>
              <w:pStyle w:val="TableParagraph"/>
              <w:spacing w:before="239" w:line="220" w:lineRule="auto"/>
              <w:ind w:left="393" w:right="98" w:hanging="281"/>
              <w:rPr>
                <w:sz w:val="28"/>
              </w:rPr>
            </w:pPr>
            <w:r>
              <w:rPr>
                <w:sz w:val="28"/>
              </w:rPr>
              <w:t>工作時間小計</w:t>
            </w:r>
          </w:p>
        </w:tc>
        <w:tc>
          <w:tcPr>
            <w:tcW w:w="1205" w:type="dxa"/>
          </w:tcPr>
          <w:p w:rsidR="001353F9" w:rsidRDefault="001353F9">
            <w:pPr>
              <w:pStyle w:val="TableParagraph"/>
              <w:ind w:left="0"/>
              <w:rPr>
                <w:rFonts w:ascii="Times New Roman"/>
                <w:sz w:val="26"/>
              </w:rPr>
            </w:pPr>
          </w:p>
        </w:tc>
        <w:tc>
          <w:tcPr>
            <w:tcW w:w="1204" w:type="dxa"/>
          </w:tcPr>
          <w:p w:rsidR="001353F9" w:rsidRDefault="001353F9">
            <w:pPr>
              <w:pStyle w:val="TableParagraph"/>
              <w:ind w:left="0"/>
              <w:rPr>
                <w:rFonts w:ascii="Times New Roman"/>
                <w:sz w:val="26"/>
              </w:rPr>
            </w:pPr>
          </w:p>
        </w:tc>
        <w:tc>
          <w:tcPr>
            <w:tcW w:w="1204" w:type="dxa"/>
          </w:tcPr>
          <w:p w:rsidR="001353F9" w:rsidRDefault="001353F9">
            <w:pPr>
              <w:pStyle w:val="TableParagraph"/>
              <w:ind w:left="0"/>
              <w:rPr>
                <w:rFonts w:ascii="Times New Roman"/>
                <w:sz w:val="26"/>
              </w:rPr>
            </w:pPr>
          </w:p>
        </w:tc>
        <w:tc>
          <w:tcPr>
            <w:tcW w:w="1204" w:type="dxa"/>
          </w:tcPr>
          <w:p w:rsidR="001353F9" w:rsidRDefault="001353F9">
            <w:pPr>
              <w:pStyle w:val="TableParagraph"/>
              <w:ind w:left="0"/>
              <w:rPr>
                <w:rFonts w:ascii="Times New Roman"/>
                <w:sz w:val="26"/>
              </w:rPr>
            </w:pPr>
          </w:p>
        </w:tc>
        <w:tc>
          <w:tcPr>
            <w:tcW w:w="1204" w:type="dxa"/>
          </w:tcPr>
          <w:p w:rsidR="001353F9" w:rsidRDefault="001353F9">
            <w:pPr>
              <w:pStyle w:val="TableParagraph"/>
              <w:ind w:left="0"/>
              <w:rPr>
                <w:rFonts w:ascii="Times New Roman"/>
                <w:sz w:val="26"/>
              </w:rPr>
            </w:pPr>
          </w:p>
        </w:tc>
        <w:tc>
          <w:tcPr>
            <w:tcW w:w="1205" w:type="dxa"/>
          </w:tcPr>
          <w:p w:rsidR="001353F9" w:rsidRDefault="001353F9">
            <w:pPr>
              <w:pStyle w:val="TableParagraph"/>
              <w:ind w:left="0"/>
              <w:rPr>
                <w:rFonts w:ascii="Times New Roman"/>
                <w:sz w:val="26"/>
              </w:rPr>
            </w:pPr>
          </w:p>
        </w:tc>
        <w:tc>
          <w:tcPr>
            <w:tcW w:w="1204" w:type="dxa"/>
          </w:tcPr>
          <w:p w:rsidR="001353F9" w:rsidRDefault="001353F9">
            <w:pPr>
              <w:pStyle w:val="TableParagraph"/>
              <w:ind w:left="0"/>
              <w:rPr>
                <w:rFonts w:ascii="Times New Roman"/>
                <w:sz w:val="26"/>
              </w:rPr>
            </w:pPr>
          </w:p>
        </w:tc>
      </w:tr>
      <w:tr w:rsidR="001353F9">
        <w:trPr>
          <w:trHeight w:val="719"/>
        </w:trPr>
        <w:tc>
          <w:tcPr>
            <w:tcW w:w="9776" w:type="dxa"/>
            <w:gridSpan w:val="8"/>
          </w:tcPr>
          <w:p w:rsidR="001353F9" w:rsidRDefault="007A5829">
            <w:pPr>
              <w:pStyle w:val="TableParagraph"/>
              <w:tabs>
                <w:tab w:val="left" w:pos="3885"/>
                <w:tab w:val="left" w:pos="5285"/>
              </w:tabs>
              <w:spacing w:before="166"/>
              <w:rPr>
                <w:sz w:val="28"/>
                <w:lang w:eastAsia="zh-TW"/>
              </w:rPr>
            </w:pPr>
            <w:r>
              <w:rPr>
                <w:sz w:val="28"/>
                <w:lang w:eastAsia="zh-TW"/>
              </w:rPr>
              <w:t>一星期</w:t>
            </w:r>
            <w:r>
              <w:rPr>
                <w:spacing w:val="-3"/>
                <w:sz w:val="28"/>
                <w:lang w:eastAsia="zh-TW"/>
              </w:rPr>
              <w:t>總</w:t>
            </w:r>
            <w:r>
              <w:rPr>
                <w:sz w:val="28"/>
                <w:lang w:eastAsia="zh-TW"/>
              </w:rPr>
              <w:t>工作</w:t>
            </w:r>
            <w:r>
              <w:rPr>
                <w:spacing w:val="-3"/>
                <w:sz w:val="28"/>
                <w:lang w:eastAsia="zh-TW"/>
              </w:rPr>
              <w:t>時數</w:t>
            </w:r>
            <w:r>
              <w:rPr>
                <w:sz w:val="28"/>
                <w:lang w:eastAsia="zh-TW"/>
              </w:rPr>
              <w:t>是</w:t>
            </w:r>
            <w:r>
              <w:rPr>
                <w:sz w:val="28"/>
                <w:lang w:eastAsia="zh-TW"/>
              </w:rPr>
              <w:tab/>
              <w:t>時</w:t>
            </w:r>
            <w:r>
              <w:rPr>
                <w:sz w:val="28"/>
                <w:lang w:eastAsia="zh-TW"/>
              </w:rPr>
              <w:tab/>
              <w:t>分</w:t>
            </w:r>
          </w:p>
        </w:tc>
      </w:tr>
    </w:tbl>
    <w:p w:rsidR="001353F9" w:rsidRDefault="007A5829" w:rsidP="008210F3">
      <w:pPr>
        <w:pStyle w:val="a4"/>
        <w:numPr>
          <w:ilvl w:val="0"/>
          <w:numId w:val="19"/>
        </w:numPr>
        <w:tabs>
          <w:tab w:val="left" w:pos="761"/>
          <w:tab w:val="left" w:pos="762"/>
          <w:tab w:val="left" w:pos="9018"/>
        </w:tabs>
        <w:spacing w:before="152"/>
        <w:ind w:firstLine="3"/>
        <w:rPr>
          <w:rFonts w:ascii="Wingdings" w:eastAsia="Wingdings"/>
          <w:sz w:val="28"/>
          <w:lang w:eastAsia="zh-TW"/>
        </w:rPr>
      </w:pPr>
      <w:r>
        <w:rPr>
          <w:sz w:val="28"/>
          <w:lang w:eastAsia="zh-TW"/>
        </w:rPr>
        <w:t>你選擇</w:t>
      </w:r>
      <w:r>
        <w:rPr>
          <w:spacing w:val="-3"/>
          <w:sz w:val="28"/>
          <w:lang w:eastAsia="zh-TW"/>
        </w:rPr>
        <w:t>記</w:t>
      </w:r>
      <w:r>
        <w:rPr>
          <w:sz w:val="28"/>
          <w:lang w:eastAsia="zh-TW"/>
        </w:rPr>
        <w:t>錄的</w:t>
      </w:r>
      <w:r>
        <w:rPr>
          <w:spacing w:val="-3"/>
          <w:sz w:val="28"/>
          <w:lang w:eastAsia="zh-TW"/>
        </w:rPr>
        <w:t>對象</w:t>
      </w:r>
      <w:r>
        <w:rPr>
          <w:sz w:val="28"/>
          <w:lang w:eastAsia="zh-TW"/>
        </w:rPr>
        <w:t>一個星</w:t>
      </w:r>
      <w:r>
        <w:rPr>
          <w:spacing w:val="-3"/>
          <w:sz w:val="28"/>
          <w:lang w:eastAsia="zh-TW"/>
        </w:rPr>
        <w:t>期</w:t>
      </w:r>
      <w:r>
        <w:rPr>
          <w:sz w:val="28"/>
          <w:lang w:eastAsia="zh-TW"/>
        </w:rPr>
        <w:t>裡面</w:t>
      </w:r>
      <w:r>
        <w:rPr>
          <w:spacing w:val="-3"/>
          <w:sz w:val="28"/>
          <w:lang w:eastAsia="zh-TW"/>
        </w:rPr>
        <w:t>有幾</w:t>
      </w:r>
      <w:r>
        <w:rPr>
          <w:sz w:val="28"/>
          <w:lang w:eastAsia="zh-TW"/>
        </w:rPr>
        <w:t>天的工</w:t>
      </w:r>
      <w:r>
        <w:rPr>
          <w:spacing w:val="-3"/>
          <w:sz w:val="28"/>
          <w:lang w:eastAsia="zh-TW"/>
        </w:rPr>
        <w:t>作</w:t>
      </w:r>
      <w:r>
        <w:rPr>
          <w:sz w:val="28"/>
          <w:lang w:eastAsia="zh-TW"/>
        </w:rPr>
        <w:t>時間</w:t>
      </w:r>
      <w:r>
        <w:rPr>
          <w:spacing w:val="-3"/>
          <w:sz w:val="28"/>
          <w:lang w:eastAsia="zh-TW"/>
        </w:rPr>
        <w:t>超過</w:t>
      </w:r>
      <w:r w:rsidR="001E1CA8">
        <w:rPr>
          <w:rFonts w:hint="eastAsia"/>
          <w:sz w:val="28"/>
          <w:lang w:eastAsia="zh-TW"/>
        </w:rPr>
        <w:t>8</w:t>
      </w:r>
      <w:r>
        <w:rPr>
          <w:sz w:val="28"/>
          <w:lang w:eastAsia="zh-TW"/>
        </w:rPr>
        <w:t>小時？</w:t>
      </w:r>
      <w:r>
        <w:rPr>
          <w:sz w:val="28"/>
          <w:u w:val="single"/>
          <w:lang w:eastAsia="zh-TW"/>
        </w:rPr>
        <w:t xml:space="preserve"> </w:t>
      </w:r>
      <w:r>
        <w:rPr>
          <w:sz w:val="28"/>
          <w:u w:val="single"/>
          <w:lang w:eastAsia="zh-TW"/>
        </w:rPr>
        <w:tab/>
      </w:r>
      <w:r>
        <w:rPr>
          <w:sz w:val="28"/>
          <w:lang w:eastAsia="zh-TW"/>
        </w:rPr>
        <w:t>天</w:t>
      </w:r>
    </w:p>
    <w:p w:rsidR="001353F9" w:rsidRDefault="007A5829" w:rsidP="008210F3">
      <w:pPr>
        <w:pStyle w:val="a4"/>
        <w:numPr>
          <w:ilvl w:val="0"/>
          <w:numId w:val="19"/>
        </w:numPr>
        <w:tabs>
          <w:tab w:val="left" w:pos="761"/>
          <w:tab w:val="left" w:pos="762"/>
        </w:tabs>
        <w:spacing w:before="148"/>
        <w:ind w:firstLine="3"/>
        <w:rPr>
          <w:rFonts w:ascii="Wingdings" w:eastAsia="Wingdings"/>
          <w:sz w:val="28"/>
          <w:lang w:eastAsia="zh-TW"/>
        </w:rPr>
      </w:pPr>
      <w:r>
        <w:rPr>
          <w:spacing w:val="-3"/>
          <w:sz w:val="28"/>
          <w:lang w:eastAsia="zh-TW"/>
        </w:rPr>
        <w:t>當工作時間比較長的時候，選擇記錄的對象，你有沒有觀察到他</w:t>
      </w:r>
    </w:p>
    <w:p w:rsidR="001353F9" w:rsidRDefault="007A5829">
      <w:pPr>
        <w:spacing w:before="149"/>
        <w:ind w:left="761"/>
        <w:rPr>
          <w:sz w:val="28"/>
          <w:lang w:eastAsia="zh-TW"/>
        </w:rPr>
      </w:pPr>
      <w:r>
        <w:rPr>
          <w:sz w:val="28"/>
          <w:lang w:eastAsia="zh-TW"/>
        </w:rPr>
        <w:t>（她）的情緒的變化？請簡單描述。</w:t>
      </w:r>
    </w:p>
    <w:p w:rsidR="001353F9" w:rsidRDefault="001353F9">
      <w:pPr>
        <w:pStyle w:val="a3"/>
        <w:rPr>
          <w:sz w:val="20"/>
          <w:lang w:eastAsia="zh-TW"/>
        </w:rPr>
      </w:pPr>
    </w:p>
    <w:p w:rsidR="001353F9" w:rsidRDefault="00D637BD">
      <w:pPr>
        <w:pStyle w:val="a3"/>
        <w:spacing w:before="1"/>
        <w:rPr>
          <w:sz w:val="10"/>
          <w:lang w:eastAsia="zh-TW"/>
        </w:rPr>
      </w:pPr>
      <w:r>
        <w:pict>
          <v:line id="_x0000_s1254" style="position:absolute;z-index:251628032;mso-wrap-distance-left:0;mso-wrap-distance-right:0;mso-position-horizontal-relative:page" from="95.05pt,9.5pt" to="524.6pt,9.5pt" strokeweight=".96pt">
            <w10:wrap type="topAndBottom" anchorx="page"/>
          </v:line>
        </w:pict>
      </w:r>
    </w:p>
    <w:p w:rsidR="001353F9" w:rsidRDefault="001353F9">
      <w:pPr>
        <w:pStyle w:val="a3"/>
        <w:rPr>
          <w:sz w:val="20"/>
          <w:lang w:eastAsia="zh-TW"/>
        </w:rPr>
      </w:pPr>
    </w:p>
    <w:p w:rsidR="001353F9" w:rsidRDefault="00D637BD">
      <w:pPr>
        <w:pStyle w:val="a3"/>
        <w:spacing w:before="4"/>
        <w:rPr>
          <w:sz w:val="12"/>
          <w:lang w:eastAsia="zh-TW"/>
        </w:rPr>
      </w:pPr>
      <w:r>
        <w:pict>
          <v:line id="_x0000_s1253" style="position:absolute;z-index:251629056;mso-wrap-distance-left:0;mso-wrap-distance-right:0;mso-position-horizontal-relative:page" from="94.95pt,11.05pt" to="524.6pt,11.05pt" strokeweight=".96pt">
            <w10:wrap type="topAndBottom" anchorx="page"/>
          </v:line>
        </w:pict>
      </w:r>
    </w:p>
    <w:p w:rsidR="001353F9" w:rsidRDefault="001353F9">
      <w:pPr>
        <w:pStyle w:val="a3"/>
        <w:rPr>
          <w:sz w:val="20"/>
          <w:lang w:eastAsia="zh-TW"/>
        </w:rPr>
      </w:pPr>
    </w:p>
    <w:p w:rsidR="001353F9" w:rsidRDefault="00D637BD">
      <w:pPr>
        <w:pStyle w:val="a3"/>
        <w:spacing w:before="4"/>
        <w:rPr>
          <w:sz w:val="12"/>
          <w:lang w:eastAsia="zh-TW"/>
        </w:rPr>
      </w:pPr>
      <w:r>
        <w:pict>
          <v:line id="_x0000_s1252" style="position:absolute;z-index:251630080;mso-wrap-distance-left:0;mso-wrap-distance-right:0;mso-position-horizontal-relative:page" from="94.95pt,11.05pt" to="524.6pt,11.05pt" strokeweight=".96pt">
            <w10:wrap type="topAndBottom" anchorx="page"/>
          </v:line>
        </w:pict>
      </w:r>
    </w:p>
    <w:p w:rsidR="001353F9" w:rsidRDefault="001353F9">
      <w:pPr>
        <w:rPr>
          <w:sz w:val="12"/>
          <w:lang w:eastAsia="zh-TW"/>
        </w:rPr>
        <w:sectPr w:rsidR="001353F9" w:rsidSect="008D7028">
          <w:pgSz w:w="11910" w:h="16840"/>
          <w:pgMar w:top="1320" w:right="620" w:bottom="1540" w:left="1140" w:header="1124" w:footer="737" w:gutter="0"/>
          <w:cols w:space="720"/>
          <w:docGrid w:linePitch="299"/>
        </w:sectPr>
      </w:pPr>
    </w:p>
    <w:p w:rsidR="00CA093C" w:rsidRDefault="00CA093C" w:rsidP="00CA093C">
      <w:pPr>
        <w:pageBreakBefore/>
        <w:spacing w:before="120" w:afterLines="50" w:after="120"/>
        <w:ind w:left="1242"/>
        <w:rPr>
          <w:rFonts w:ascii="Calibri" w:eastAsia="Calibri" w:hAnsi="Calibri"/>
          <w:b/>
          <w:sz w:val="32"/>
          <w:lang w:eastAsia="zh-TW"/>
        </w:rPr>
      </w:pPr>
      <w:r>
        <w:rPr>
          <w:b/>
          <w:sz w:val="32"/>
          <w:lang w:eastAsia="zh-TW"/>
        </w:rPr>
        <w:lastRenderedPageBreak/>
        <w:t xml:space="preserve">「認識勞動─五一勞動節的由來」教學活動設計 </w:t>
      </w:r>
      <w:r>
        <w:rPr>
          <w:rFonts w:ascii="Calibri" w:eastAsia="Calibri" w:hAnsi="Calibri"/>
          <w:b/>
          <w:sz w:val="32"/>
          <w:lang w:eastAsia="zh-TW"/>
        </w:rPr>
        <w:t>III</w:t>
      </w:r>
      <w:r>
        <w:rPr>
          <w:rFonts w:asciiTheme="minorEastAsia" w:eastAsiaTheme="minorEastAsia" w:hAnsiTheme="minorEastAsia" w:hint="eastAsia"/>
          <w:b/>
          <w:sz w:val="32"/>
          <w:lang w:eastAsia="zh-TW"/>
        </w:rPr>
        <w:t xml:space="preserve">         </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9"/>
        <w:gridCol w:w="7562"/>
      </w:tblGrid>
      <w:tr w:rsidR="00CA093C" w:rsidRPr="00CA093C" w:rsidTr="003A49AA">
        <w:trPr>
          <w:cantSplit/>
          <w:trHeight w:val="461"/>
          <w:jc w:val="center"/>
        </w:trPr>
        <w:tc>
          <w:tcPr>
            <w:tcW w:w="1949" w:type="dxa"/>
            <w:tcBorders>
              <w:top w:val="single" w:sz="4" w:space="0" w:color="auto"/>
              <w:lef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iCs/>
                <w:kern w:val="2"/>
                <w:sz w:val="27"/>
                <w:szCs w:val="27"/>
                <w:lang w:eastAsia="zh-TW"/>
              </w:rPr>
            </w:pPr>
            <w:r w:rsidRPr="00CA093C">
              <w:rPr>
                <w:rFonts w:ascii="Times New Roman" w:hAnsi="Times New Roman" w:cs="Times New Roman" w:hint="eastAsia"/>
                <w:bCs/>
                <w:iCs/>
                <w:kern w:val="2"/>
                <w:sz w:val="27"/>
                <w:szCs w:val="27"/>
                <w:lang w:eastAsia="zh-TW"/>
              </w:rPr>
              <w:t>課程名稱</w:t>
            </w:r>
          </w:p>
        </w:tc>
        <w:tc>
          <w:tcPr>
            <w:tcW w:w="7562" w:type="dxa"/>
            <w:tcBorders>
              <w:top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認識勞動</w:t>
            </w: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五一勞動節</w:t>
            </w:r>
            <w:r w:rsidR="00655E94">
              <w:rPr>
                <w:rFonts w:ascii="Times New Roman" w:hAnsi="Times New Roman" w:cs="Times New Roman" w:hint="eastAsia"/>
                <w:color w:val="000000"/>
                <w:kern w:val="2"/>
                <w:sz w:val="27"/>
                <w:szCs w:val="27"/>
                <w:lang w:eastAsia="zh-TW"/>
              </w:rPr>
              <w:t>的由來</w:t>
            </w:r>
          </w:p>
        </w:tc>
      </w:tr>
      <w:tr w:rsidR="00CA093C" w:rsidRPr="00CA093C" w:rsidTr="003A49AA">
        <w:trPr>
          <w:cantSplit/>
          <w:trHeight w:val="426"/>
          <w:jc w:val="center"/>
        </w:trPr>
        <w:tc>
          <w:tcPr>
            <w:tcW w:w="1949" w:type="dxa"/>
            <w:tcBorders>
              <w:left w:val="single" w:sz="4" w:space="0" w:color="auto"/>
              <w:bottom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bCs/>
                <w:kern w:val="2"/>
                <w:sz w:val="27"/>
                <w:szCs w:val="27"/>
                <w:lang w:eastAsia="zh-TW"/>
              </w:rPr>
              <w:t>適用對象</w:t>
            </w:r>
          </w:p>
        </w:tc>
        <w:tc>
          <w:tcPr>
            <w:tcW w:w="7562" w:type="dxa"/>
            <w:tcBorders>
              <w:bottom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國中</w:t>
            </w:r>
          </w:p>
        </w:tc>
      </w:tr>
      <w:tr w:rsidR="00CA093C" w:rsidRPr="00CA093C" w:rsidTr="003A49AA">
        <w:trPr>
          <w:cantSplit/>
          <w:trHeight w:val="417"/>
          <w:jc w:val="center"/>
        </w:trPr>
        <w:tc>
          <w:tcPr>
            <w:tcW w:w="1949" w:type="dxa"/>
            <w:tcBorders>
              <w:left w:val="single" w:sz="4" w:space="0" w:color="auto"/>
              <w:bottom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hint="eastAsia"/>
                <w:bCs/>
                <w:kern w:val="2"/>
                <w:sz w:val="27"/>
                <w:szCs w:val="27"/>
                <w:lang w:eastAsia="zh-TW"/>
              </w:rPr>
              <w:t>適用領域</w:t>
            </w:r>
            <w:r w:rsidRPr="00CA093C">
              <w:rPr>
                <w:rFonts w:ascii="Times New Roman" w:hAnsi="Times New Roman" w:cs="Times New Roman"/>
                <w:bCs/>
                <w:kern w:val="2"/>
                <w:sz w:val="27"/>
                <w:szCs w:val="27"/>
                <w:lang w:eastAsia="zh-TW"/>
              </w:rPr>
              <w:t>/</w:t>
            </w:r>
            <w:r w:rsidRPr="00CA093C">
              <w:rPr>
                <w:rFonts w:ascii="Times New Roman" w:hAnsi="Times New Roman" w:cs="Times New Roman"/>
                <w:bCs/>
                <w:kern w:val="2"/>
                <w:sz w:val="27"/>
                <w:szCs w:val="27"/>
                <w:lang w:eastAsia="zh-TW"/>
              </w:rPr>
              <w:t>課程</w:t>
            </w:r>
          </w:p>
        </w:tc>
        <w:tc>
          <w:tcPr>
            <w:tcW w:w="7562" w:type="dxa"/>
            <w:tcBorders>
              <w:bottom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各領域自行搭配</w:t>
            </w:r>
          </w:p>
        </w:tc>
      </w:tr>
      <w:tr w:rsidR="00CA093C" w:rsidRPr="00CA093C" w:rsidTr="003A49AA">
        <w:trPr>
          <w:cantSplit/>
          <w:trHeight w:val="551"/>
          <w:jc w:val="center"/>
        </w:trPr>
        <w:tc>
          <w:tcPr>
            <w:tcW w:w="1949" w:type="dxa"/>
            <w:tcBorders>
              <w:left w:val="single" w:sz="4" w:space="0" w:color="auto"/>
              <w:bottom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bCs/>
                <w:kern w:val="2"/>
                <w:sz w:val="27"/>
                <w:szCs w:val="27"/>
                <w:lang w:eastAsia="zh-TW"/>
              </w:rPr>
              <w:t>教學時間</w:t>
            </w:r>
            <w:r w:rsidRPr="00CA093C">
              <w:rPr>
                <w:rFonts w:ascii="Times New Roman" w:hAnsi="Times New Roman" w:cs="Times New Roman"/>
                <w:bCs/>
                <w:kern w:val="2"/>
                <w:sz w:val="27"/>
                <w:szCs w:val="27"/>
                <w:lang w:eastAsia="zh-TW"/>
              </w:rPr>
              <w:t>/</w:t>
            </w:r>
            <w:r w:rsidRPr="00CA093C">
              <w:rPr>
                <w:rFonts w:ascii="Times New Roman" w:hAnsi="Times New Roman" w:cs="Times New Roman"/>
                <w:bCs/>
                <w:kern w:val="2"/>
                <w:sz w:val="27"/>
                <w:szCs w:val="27"/>
                <w:lang w:eastAsia="zh-TW"/>
              </w:rPr>
              <w:t>節數</w:t>
            </w:r>
          </w:p>
        </w:tc>
        <w:tc>
          <w:tcPr>
            <w:tcW w:w="7562" w:type="dxa"/>
            <w:tcBorders>
              <w:bottom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45</w:t>
            </w:r>
            <w:r w:rsidRPr="00CA093C">
              <w:rPr>
                <w:rFonts w:ascii="Times New Roman" w:hAnsi="Times New Roman" w:cs="Times New Roman"/>
                <w:color w:val="000000"/>
                <w:kern w:val="2"/>
                <w:sz w:val="27"/>
                <w:szCs w:val="27"/>
                <w:lang w:eastAsia="zh-TW"/>
              </w:rPr>
              <w:t>分鐘</w:t>
            </w: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一節課</w:t>
            </w:r>
          </w:p>
        </w:tc>
      </w:tr>
      <w:tr w:rsidR="00CA093C" w:rsidRPr="00CA093C" w:rsidTr="003A49AA">
        <w:trPr>
          <w:trHeight w:val="878"/>
          <w:jc w:val="center"/>
        </w:trPr>
        <w:tc>
          <w:tcPr>
            <w:tcW w:w="1949" w:type="dxa"/>
            <w:tcBorders>
              <w:left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bCs/>
                <w:kern w:val="2"/>
                <w:sz w:val="27"/>
                <w:szCs w:val="27"/>
                <w:lang w:eastAsia="zh-TW"/>
              </w:rPr>
              <w:t>設計理念</w:t>
            </w:r>
          </w:p>
        </w:tc>
        <w:tc>
          <w:tcPr>
            <w:tcW w:w="7562" w:type="dxa"/>
            <w:tcBorders>
              <w:left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藉由影片了解勞動節由來與意義。發現資方利益和勞方權利可能發生的衝突，透過口頭問答與分組討論，學會感同身受地釐清問題和積極作為的解決問題，並提醒在面對爭議事件時應理性思考尊重溝通，培養民主社會應有的民主素養。</w:t>
            </w:r>
          </w:p>
        </w:tc>
      </w:tr>
      <w:tr w:rsidR="00CA093C" w:rsidRPr="00CA093C" w:rsidTr="003A49AA">
        <w:trPr>
          <w:trHeight w:val="878"/>
          <w:jc w:val="center"/>
        </w:trPr>
        <w:tc>
          <w:tcPr>
            <w:tcW w:w="1949" w:type="dxa"/>
            <w:tcBorders>
              <w:left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bCs/>
                <w:kern w:val="2"/>
                <w:sz w:val="27"/>
                <w:szCs w:val="27"/>
                <w:lang w:eastAsia="zh-TW"/>
              </w:rPr>
              <w:t>教學目標</w:t>
            </w:r>
          </w:p>
        </w:tc>
        <w:tc>
          <w:tcPr>
            <w:tcW w:w="7562" w:type="dxa"/>
            <w:tcBorders>
              <w:left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一、能釐清問題發生的原因。</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二、能尋找積極方法解決面臨的問題。</w:t>
            </w:r>
          </w:p>
        </w:tc>
      </w:tr>
      <w:tr w:rsidR="00CA093C" w:rsidRPr="00CA093C" w:rsidTr="003A49AA">
        <w:trPr>
          <w:trHeight w:val="609"/>
          <w:jc w:val="center"/>
        </w:trPr>
        <w:tc>
          <w:tcPr>
            <w:tcW w:w="1949" w:type="dxa"/>
            <w:tcBorders>
              <w:left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bCs/>
                <w:kern w:val="2"/>
                <w:sz w:val="27"/>
                <w:szCs w:val="27"/>
                <w:lang w:eastAsia="zh-TW"/>
              </w:rPr>
              <w:t>教學準備</w:t>
            </w:r>
          </w:p>
        </w:tc>
        <w:tc>
          <w:tcPr>
            <w:tcW w:w="7562" w:type="dxa"/>
            <w:tcBorders>
              <w:left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影片、學習單、</w:t>
            </w:r>
          </w:p>
        </w:tc>
      </w:tr>
      <w:tr w:rsidR="00CA093C" w:rsidRPr="00CA093C" w:rsidTr="003A49AA">
        <w:trPr>
          <w:trHeight w:val="354"/>
          <w:jc w:val="center"/>
        </w:trPr>
        <w:tc>
          <w:tcPr>
            <w:tcW w:w="1949" w:type="dxa"/>
            <w:tcBorders>
              <w:top w:val="double" w:sz="4" w:space="0" w:color="auto"/>
              <w:left w:val="single" w:sz="4" w:space="0" w:color="auto"/>
              <w:bottom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bCs/>
                <w:kern w:val="2"/>
                <w:sz w:val="27"/>
                <w:szCs w:val="27"/>
                <w:lang w:eastAsia="zh-TW"/>
              </w:rPr>
            </w:pPr>
            <w:r w:rsidRPr="00CA093C">
              <w:rPr>
                <w:rFonts w:ascii="Times New Roman" w:hAnsi="Times New Roman" w:cs="Times New Roman"/>
                <w:bCs/>
                <w:kern w:val="2"/>
                <w:sz w:val="27"/>
                <w:szCs w:val="27"/>
                <w:lang w:eastAsia="zh-TW"/>
              </w:rPr>
              <w:t>教學活動</w:t>
            </w:r>
          </w:p>
        </w:tc>
        <w:tc>
          <w:tcPr>
            <w:tcW w:w="7562" w:type="dxa"/>
            <w:tcBorders>
              <w:top w:val="double" w:sz="4" w:space="0" w:color="auto"/>
              <w:bottom w:val="single" w:sz="4" w:space="0" w:color="auto"/>
              <w:right w:val="single" w:sz="4" w:space="0" w:color="auto"/>
            </w:tcBorders>
            <w:vAlign w:val="center"/>
          </w:tcPr>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一、引起動機</w:t>
            </w:r>
          </w:p>
          <w:p w:rsidR="00CA093C" w:rsidRPr="00CA093C" w:rsidRDefault="00CA093C" w:rsidP="00CA093C">
            <w:pPr>
              <w:autoSpaceDE/>
              <w:autoSpaceDN/>
              <w:adjustRightInd w:val="0"/>
              <w:snapToGrid w:val="0"/>
              <w:ind w:left="613" w:hangingChars="227" w:hanging="613"/>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一</w:t>
            </w:r>
            <w:r w:rsidRPr="00CA093C">
              <w:rPr>
                <w:rFonts w:ascii="Times New Roman" w:hAnsi="Times New Roman" w:cs="Times New Roman"/>
                <w:color w:val="000000"/>
                <w:kern w:val="2"/>
                <w:sz w:val="27"/>
                <w:szCs w:val="27"/>
                <w:lang w:eastAsia="zh-TW"/>
              </w:rPr>
              <w:t xml:space="preserve">) </w:t>
            </w:r>
            <w:r w:rsidRPr="00CA093C">
              <w:rPr>
                <w:rFonts w:ascii="Times New Roman" w:hAnsi="Times New Roman" w:cs="Times New Roman"/>
                <w:color w:val="000000"/>
                <w:kern w:val="2"/>
                <w:sz w:val="27"/>
                <w:szCs w:val="27"/>
                <w:lang w:eastAsia="zh-TW"/>
              </w:rPr>
              <w:t>教師發下每位學生一張學習單，於學習單上第一項，寫下父母或家人的一項工作，及該工作相關規定</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二</w:t>
            </w: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教師播放影片</w:t>
            </w:r>
          </w:p>
          <w:p w:rsidR="00CA093C" w:rsidRPr="00CA093C" w:rsidRDefault="00CA093C" w:rsidP="00CA093C">
            <w:pPr>
              <w:autoSpaceDE/>
              <w:autoSpaceDN/>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三</w:t>
            </w: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教師提出關鍵字，由學生分兩組競賽闡述</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 xml:space="preserve">    1.</w:t>
            </w:r>
            <w:r w:rsidRPr="00CA093C">
              <w:rPr>
                <w:rFonts w:ascii="Times New Roman" w:hAnsi="Times New Roman" w:cs="Times New Roman"/>
                <w:color w:val="000000"/>
                <w:kern w:val="2"/>
                <w:sz w:val="27"/>
                <w:szCs w:val="27"/>
                <w:lang w:eastAsia="zh-TW"/>
              </w:rPr>
              <w:t>農業和工業</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 xml:space="preserve">    2.</w:t>
            </w:r>
            <w:r w:rsidRPr="00CA093C">
              <w:rPr>
                <w:rFonts w:ascii="Times New Roman" w:hAnsi="Times New Roman" w:cs="Times New Roman"/>
                <w:color w:val="000000"/>
                <w:kern w:val="2"/>
                <w:sz w:val="27"/>
                <w:szCs w:val="27"/>
                <w:lang w:eastAsia="zh-TW"/>
              </w:rPr>
              <w:t>乾草廣場事件</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 xml:space="preserve">    3.</w:t>
            </w:r>
            <w:r w:rsidRPr="00CA093C">
              <w:rPr>
                <w:rFonts w:ascii="Times New Roman" w:hAnsi="Times New Roman" w:cs="Times New Roman"/>
                <w:color w:val="000000"/>
                <w:kern w:val="2"/>
                <w:sz w:val="27"/>
                <w:szCs w:val="27"/>
                <w:lang w:eastAsia="zh-TW"/>
              </w:rPr>
              <w:t>三八制</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 xml:space="preserve">    4.</w:t>
            </w:r>
            <w:r w:rsidRPr="00CA093C">
              <w:rPr>
                <w:rFonts w:ascii="Times New Roman" w:hAnsi="Times New Roman" w:cs="Times New Roman"/>
                <w:color w:val="000000"/>
                <w:kern w:val="2"/>
                <w:sz w:val="27"/>
                <w:szCs w:val="27"/>
                <w:lang w:eastAsia="zh-TW"/>
              </w:rPr>
              <w:t>勞動節的意義</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 xml:space="preserve">    5.</w:t>
            </w:r>
            <w:r w:rsidRPr="00CA093C">
              <w:rPr>
                <w:rFonts w:ascii="Times New Roman" w:hAnsi="Times New Roman" w:cs="Times New Roman"/>
                <w:color w:val="000000"/>
                <w:kern w:val="2"/>
                <w:sz w:val="27"/>
                <w:szCs w:val="27"/>
                <w:lang w:eastAsia="zh-TW"/>
              </w:rPr>
              <w:t>勞動節的由來</w:t>
            </w:r>
            <w:r w:rsidRPr="00CA093C">
              <w:rPr>
                <w:rFonts w:ascii="Times New Roman" w:hAnsi="Times New Roman" w:cs="Times New Roman"/>
                <w:color w:val="000000"/>
                <w:kern w:val="2"/>
                <w:sz w:val="27"/>
                <w:szCs w:val="27"/>
                <w:lang w:eastAsia="zh-TW"/>
              </w:rPr>
              <w:t xml:space="preserve">    </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二、發展活動</w:t>
            </w:r>
          </w:p>
          <w:p w:rsidR="00CA093C" w:rsidRPr="00CA093C" w:rsidRDefault="00CA093C" w:rsidP="00CA093C">
            <w:pPr>
              <w:autoSpaceDE/>
              <w:autoSpaceDN/>
              <w:adjustRightInd w:val="0"/>
              <w:snapToGrid w:val="0"/>
              <w:ind w:leftChars="-19" w:left="506" w:hangingChars="203" w:hanging="548"/>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一</w:t>
            </w: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腦力激盪：將全班分為勞方、資方</w:t>
            </w:r>
            <w:r w:rsidRPr="00CA093C">
              <w:rPr>
                <w:rFonts w:ascii="Times New Roman" w:hAnsi="Times New Roman" w:cs="Times New Roman"/>
                <w:color w:val="000000"/>
                <w:kern w:val="2"/>
                <w:sz w:val="27"/>
                <w:szCs w:val="27"/>
                <w:lang w:eastAsia="zh-TW"/>
              </w:rPr>
              <w:t>2</w:t>
            </w:r>
            <w:r w:rsidRPr="00CA093C">
              <w:rPr>
                <w:rFonts w:ascii="Times New Roman" w:hAnsi="Times New Roman" w:cs="Times New Roman"/>
                <w:color w:val="000000"/>
                <w:kern w:val="2"/>
                <w:sz w:val="27"/>
                <w:szCs w:val="27"/>
                <w:lang w:eastAsia="zh-TW"/>
              </w:rPr>
              <w:t>組，請學生針對贊成與反對三八制討論，由教師認證後得分。</w:t>
            </w:r>
          </w:p>
          <w:p w:rsidR="00CA093C" w:rsidRPr="00CA093C" w:rsidRDefault="00CA093C" w:rsidP="00CA093C">
            <w:pPr>
              <w:autoSpaceDE/>
              <w:autoSpaceDN/>
              <w:adjustRightInd w:val="0"/>
              <w:snapToGrid w:val="0"/>
              <w:ind w:leftChars="217" w:left="477"/>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1.</w:t>
            </w:r>
            <w:r w:rsidRPr="00CA093C">
              <w:rPr>
                <w:rFonts w:ascii="Times New Roman" w:hAnsi="Times New Roman" w:cs="Times New Roman"/>
                <w:color w:val="000000"/>
                <w:kern w:val="2"/>
                <w:sz w:val="27"/>
                <w:szCs w:val="27"/>
                <w:lang w:eastAsia="zh-TW"/>
              </w:rPr>
              <w:t>依各自立場，敘明理由</w:t>
            </w:r>
          </w:p>
          <w:p w:rsidR="00CA093C" w:rsidRPr="00CA093C" w:rsidRDefault="00CA093C" w:rsidP="00CA093C">
            <w:pPr>
              <w:autoSpaceDE/>
              <w:autoSpaceDN/>
              <w:adjustRightInd w:val="0"/>
              <w:snapToGrid w:val="0"/>
              <w:ind w:leftChars="217" w:left="477"/>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2.</w:t>
            </w:r>
            <w:r w:rsidRPr="00CA093C">
              <w:rPr>
                <w:rFonts w:ascii="Times New Roman" w:hAnsi="Times New Roman" w:cs="Times New Roman"/>
                <w:color w:val="000000"/>
                <w:kern w:val="2"/>
                <w:sz w:val="27"/>
                <w:szCs w:val="27"/>
                <w:lang w:eastAsia="zh-TW"/>
              </w:rPr>
              <w:t>反駁對方提出的理由</w:t>
            </w:r>
          </w:p>
          <w:p w:rsidR="00CA093C" w:rsidRPr="00CA093C" w:rsidRDefault="00CA093C" w:rsidP="00CA093C">
            <w:pPr>
              <w:autoSpaceDE/>
              <w:autoSpaceDN/>
              <w:adjustRightInd w:val="0"/>
              <w:snapToGrid w:val="0"/>
              <w:ind w:leftChars="217" w:left="477"/>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3.</w:t>
            </w:r>
            <w:r w:rsidRPr="00CA093C">
              <w:rPr>
                <w:rFonts w:ascii="Times New Roman" w:hAnsi="Times New Roman" w:cs="Times New Roman"/>
                <w:color w:val="000000"/>
                <w:kern w:val="2"/>
                <w:sz w:val="27"/>
                <w:szCs w:val="27"/>
                <w:lang w:eastAsia="zh-TW"/>
              </w:rPr>
              <w:t>如果你是政府，如何協調</w:t>
            </w:r>
          </w:p>
          <w:p w:rsidR="00CA093C" w:rsidRPr="00CA093C" w:rsidRDefault="00CA093C" w:rsidP="00CA093C">
            <w:pPr>
              <w:autoSpaceDE/>
              <w:autoSpaceDN/>
              <w:adjustRightInd w:val="0"/>
              <w:snapToGrid w:val="0"/>
              <w:ind w:left="2268" w:hangingChars="840" w:hanging="2268"/>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二</w:t>
            </w:r>
            <w:r w:rsidRPr="00CA093C">
              <w:rPr>
                <w:rFonts w:ascii="Times New Roman" w:hAnsi="Times New Roman" w:cs="Times New Roman"/>
                <w:color w:val="000000"/>
                <w:kern w:val="2"/>
                <w:sz w:val="27"/>
                <w:szCs w:val="27"/>
                <w:lang w:eastAsia="zh-TW"/>
              </w:rPr>
              <w:t>)</w:t>
            </w:r>
            <w:r w:rsidRPr="00CA093C">
              <w:rPr>
                <w:rFonts w:ascii="Times New Roman" w:hAnsi="Times New Roman" w:cs="Times New Roman"/>
                <w:color w:val="000000"/>
                <w:kern w:val="2"/>
                <w:sz w:val="27"/>
                <w:szCs w:val="27"/>
                <w:lang w:eastAsia="zh-TW"/>
              </w:rPr>
              <w:t>綜上討論，歸納並完成學習單</w:t>
            </w:r>
          </w:p>
          <w:p w:rsidR="00CA093C" w:rsidRPr="00CA093C" w:rsidRDefault="00CA093C" w:rsidP="00CA093C">
            <w:pPr>
              <w:autoSpaceDE/>
              <w:autoSpaceDN/>
              <w:adjustRightInd w:val="0"/>
              <w:snapToGrid w:val="0"/>
              <w:ind w:left="2268" w:hangingChars="840" w:hanging="2268"/>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三、總結活動</w:t>
            </w:r>
          </w:p>
          <w:p w:rsidR="00CA093C" w:rsidRPr="00CA093C" w:rsidRDefault="00CA093C" w:rsidP="00CA093C">
            <w:pPr>
              <w:autoSpaceDE/>
              <w:autoSpaceDN/>
              <w:adjustRightInd w:val="0"/>
              <w:snapToGrid w:val="0"/>
              <w:jc w:val="both"/>
              <w:rPr>
                <w:rFonts w:ascii="Times New Roman" w:hAnsi="Times New Roman" w:cs="Times New Roman"/>
                <w:color w:val="000000"/>
                <w:kern w:val="2"/>
                <w:sz w:val="27"/>
                <w:szCs w:val="27"/>
                <w:lang w:eastAsia="zh-TW"/>
              </w:rPr>
            </w:pPr>
            <w:r w:rsidRPr="00CA093C">
              <w:rPr>
                <w:rFonts w:ascii="Times New Roman" w:hAnsi="Times New Roman" w:cs="Times New Roman"/>
                <w:color w:val="000000"/>
                <w:kern w:val="2"/>
                <w:sz w:val="27"/>
                <w:szCs w:val="27"/>
                <w:lang w:eastAsia="zh-TW"/>
              </w:rPr>
              <w:t>藉由影片學生了解勞動節的由來與意義。透過討論發現資方利益和勞方權利可能發生的衝突，學會感同身受地釐清問題和積極作為的解決問題，並提醒在面對爭議事件時應理性思考尊重溝通，培養民主社會應有的民主素養。</w:t>
            </w:r>
          </w:p>
        </w:tc>
      </w:tr>
    </w:tbl>
    <w:p w:rsidR="001353F9" w:rsidRDefault="001353F9" w:rsidP="00CA093C">
      <w:pPr>
        <w:rPr>
          <w:lang w:eastAsia="zh-TW"/>
        </w:rPr>
      </w:pPr>
    </w:p>
    <w:p w:rsidR="00CA093C" w:rsidRDefault="00CA093C" w:rsidP="00CA093C">
      <w:pPr>
        <w:rPr>
          <w:lang w:eastAsia="zh-TW"/>
        </w:rPr>
      </w:pPr>
    </w:p>
    <w:p w:rsidR="00CA093C" w:rsidRPr="008D2B74" w:rsidRDefault="00D637BD" w:rsidP="008D2B74">
      <w:pPr>
        <w:spacing w:before="29" w:afterLines="50" w:after="120"/>
        <w:ind w:left="1848"/>
        <w:rPr>
          <w:b/>
          <w:sz w:val="32"/>
          <w:lang w:eastAsia="zh-TW"/>
        </w:rPr>
      </w:pPr>
      <w:r>
        <w:rPr>
          <w:noProof/>
        </w:rPr>
        <w:lastRenderedPageBreak/>
        <w:pict>
          <v:shape id="文字方塊 2" o:spid="_x0000_s1286" type="#_x0000_t202" style="position:absolute;left:0;text-align:left;margin-left:430.5pt;margin-top:-28.5pt;width:66.75pt;height:25.5pt;z-index:2516710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eKQAIAAFMEAAAOAAAAZHJzL2Uyb0RvYy54bWysVF1uEzEQfkfiDpbfyf40SZtVNlVJCUIq&#10;P1LhAF6vN2vhP2wnu+UClThAeeYAHIADtedg7E1CVOAFsQ+WxzP+PPN9Mzs/76VAW2Yd16rE2SjF&#10;iCmqa67WJf7wfvXsDCPniaqJ0IqV+IY5fL54+mTemYLlutWiZhYBiHJFZ0rcem+KJHG0ZZK4kTZM&#10;gbPRVhIPpl0ntSUdoEuR5Gk6TTpta2M1Zc7B6eXgxIuI3zSM+rdN45hHosSQm4+rjWsV1mQxJ8Xa&#10;EtNyukuD/EMWknAFjx6gLoknaGP5b1CSU6udbvyIapnopuGUxRqgmix9VM11SwyLtQA5zhxocv8P&#10;lr7ZvrOI1yXOs1OMFJEg0sPd7f33rw93P+6/fUF54KgzroDQawPBvn+ue9A61uvMlaYfHVJ62RK1&#10;ZhfW6q5lpIYcs3AzObo64LgAUnWvdQ1PkY3XEahvrAwEAiUI0EGrm4M+rPeIwmF+Mk1nJ+Ci4MvG&#10;6XiaRwUTUuyvG+v8S6YlCpsSW2iACE+2V86HdEixDwmvOS14veJCRMOuq6WwaEugWVbxixU8ChMK&#10;dSWeTfLJwMBfIdL4/QlCcg9dL7gs8dkhiBSBtxeqjj3pCRfDHlIWakdk4G5g0fdVH3WbTvcCVbq+&#10;AWqtHrocphI2rbafMeqgw0vsPm2IZRiJVwrkmWXjcRiJaIwnp8Alssee6thDFAWoEnuMhu3SxzGK&#10;xJkLkHHFI8FB7yGTXc7QuZH33ZSF0Ti2Y9Svf8HiJ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CYmReKQAIAAFMEAAAOAAAA&#10;AAAAAAAAAAAAAC4CAABkcnMvZTJvRG9jLnhtbFBLAQItABQABgAIAAAAIQBIWydy2wAAAAcBAAAP&#10;AAAAAAAAAAAAAAAAAJoEAABkcnMvZG93bnJldi54bWxQSwUGAAAAAAQABADzAAAAogUAAAAA&#10;">
            <v:textbox style="mso-next-textbox:#文字方塊 2">
              <w:txbxContent>
                <w:p w:rsidR="004328CE" w:rsidRPr="003A49AA" w:rsidRDefault="004328CE">
                  <w:pPr>
                    <w:rPr>
                      <w:sz w:val="32"/>
                      <w:szCs w:val="32"/>
                    </w:rPr>
                  </w:pPr>
                  <w:r w:rsidRPr="003A49AA">
                    <w:rPr>
                      <w:rFonts w:hint="eastAsia"/>
                      <w:sz w:val="32"/>
                      <w:szCs w:val="32"/>
                      <w:lang w:eastAsia="zh-TW"/>
                    </w:rPr>
                    <w:t>國中版</w:t>
                  </w:r>
                </w:p>
              </w:txbxContent>
            </v:textbox>
            <w10:wrap type="square"/>
          </v:shape>
        </w:pict>
      </w:r>
      <w:r w:rsidR="00CA093C">
        <w:rPr>
          <w:b/>
          <w:sz w:val="32"/>
          <w:lang w:eastAsia="zh-TW"/>
        </w:rPr>
        <w:t>「認識勞動─五一勞動節的由來」 學習單</w:t>
      </w:r>
      <w:r w:rsidR="003A49AA">
        <w:rPr>
          <w:rFonts w:hint="eastAsia"/>
          <w:b/>
          <w:sz w:val="32"/>
          <w:lang w:eastAsia="zh-TW"/>
        </w:rPr>
        <w:t xml:space="preserve"> A    </w:t>
      </w:r>
      <w:r>
        <w:rPr>
          <w:noProof/>
        </w:rPr>
        <w:pict>
          <v:shape id="_x0000_s1287" type="#_x0000_t202" style="position:absolute;left:0;text-align:left;margin-left:415.5pt;margin-top:9.2pt;width:86.25pt;height:66pt;z-index:251672064;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287">
              <w:txbxContent>
                <w:p w:rsidR="004328CE" w:rsidRDefault="004328CE">
                  <w:r>
                    <w:rPr>
                      <w:rFonts w:hint="eastAsia"/>
                      <w:lang w:eastAsia="zh-TW"/>
                    </w:rPr>
                    <w:t>得分</w:t>
                  </w:r>
                </w:p>
              </w:txbxContent>
            </v:textbox>
            <w10:wrap type="square"/>
          </v:shape>
        </w:pict>
      </w:r>
    </w:p>
    <w:p w:rsidR="00CA093C" w:rsidRPr="003A49AA" w:rsidRDefault="00CA093C" w:rsidP="00CA093C">
      <w:pPr>
        <w:pStyle w:val="10"/>
        <w:adjustRightInd w:val="0"/>
        <w:ind w:leftChars="0" w:left="0" w:firstLineChars="0" w:firstLine="0"/>
        <w:rPr>
          <w:rFonts w:ascii="標楷體" w:hAnsi="標楷體"/>
          <w:color w:val="000000"/>
          <w:sz w:val="27"/>
          <w:szCs w:val="27"/>
        </w:rPr>
      </w:pPr>
      <w:r w:rsidRPr="003A49AA">
        <w:rPr>
          <w:rFonts w:ascii="標楷體" w:hAnsi="標楷體"/>
          <w:color w:val="000000"/>
          <w:sz w:val="27"/>
          <w:szCs w:val="27"/>
        </w:rPr>
        <w:t>一、家人的工作</w:t>
      </w:r>
      <w:r w:rsidRPr="003A49AA">
        <w:rPr>
          <w:rFonts w:ascii="標楷體" w:hAnsi="標楷體" w:hint="eastAsia"/>
          <w:color w:val="000000"/>
          <w:sz w:val="27"/>
          <w:szCs w:val="27"/>
        </w:rPr>
        <w:t>(5</w:t>
      </w:r>
      <w:r w:rsidRPr="003A49AA">
        <w:rPr>
          <w:color w:val="000000"/>
          <w:sz w:val="27"/>
          <w:szCs w:val="27"/>
        </w:rPr>
        <w:t>分</w:t>
      </w:r>
      <w:r w:rsidRPr="003A49AA">
        <w:rPr>
          <w:rFonts w:hint="eastAsia"/>
          <w:color w:val="000000"/>
          <w:sz w:val="27"/>
          <w:szCs w:val="27"/>
        </w:rPr>
        <w:t>)</w:t>
      </w:r>
    </w:p>
    <w:p w:rsidR="00CA093C" w:rsidRPr="003A49AA" w:rsidRDefault="00CA093C" w:rsidP="003A49AA">
      <w:pPr>
        <w:pStyle w:val="10"/>
        <w:adjustRightInd w:val="0"/>
        <w:ind w:leftChars="257" w:left="565" w:firstLineChars="0" w:firstLine="0"/>
        <w:rPr>
          <w:rFonts w:ascii="標楷體" w:hAnsi="標楷體"/>
          <w:color w:val="000000"/>
          <w:sz w:val="27"/>
          <w:szCs w:val="27"/>
        </w:rPr>
      </w:pPr>
      <w:r w:rsidRPr="003A49AA">
        <w:rPr>
          <w:rFonts w:ascii="標楷體" w:hAnsi="標楷體"/>
          <w:color w:val="000000"/>
          <w:sz w:val="27"/>
          <w:szCs w:val="27"/>
        </w:rPr>
        <w:t>工時為：</w:t>
      </w:r>
    </w:p>
    <w:p w:rsidR="00CA093C" w:rsidRPr="003A49AA" w:rsidRDefault="00CA093C" w:rsidP="003A49AA">
      <w:pPr>
        <w:pStyle w:val="10"/>
        <w:adjustRightInd w:val="0"/>
        <w:ind w:leftChars="257" w:left="565" w:firstLineChars="0" w:firstLine="0"/>
        <w:rPr>
          <w:rFonts w:ascii="標楷體" w:hAnsi="標楷體"/>
          <w:color w:val="000000"/>
          <w:sz w:val="27"/>
          <w:szCs w:val="27"/>
        </w:rPr>
      </w:pPr>
      <w:r w:rsidRPr="003A49AA">
        <w:rPr>
          <w:rFonts w:ascii="標楷體" w:hAnsi="標楷體"/>
          <w:color w:val="000000"/>
          <w:sz w:val="27"/>
          <w:szCs w:val="27"/>
        </w:rPr>
        <w:t>相關工作規定：</w:t>
      </w:r>
    </w:p>
    <w:p w:rsidR="00CA093C" w:rsidRPr="003A49AA" w:rsidRDefault="00CA093C" w:rsidP="00CA093C">
      <w:pPr>
        <w:pStyle w:val="10"/>
        <w:adjustRightInd w:val="0"/>
        <w:ind w:leftChars="0" w:left="0" w:firstLineChars="0" w:firstLine="0"/>
        <w:rPr>
          <w:rFonts w:ascii="標楷體" w:hAnsi="標楷體"/>
          <w:color w:val="000000"/>
          <w:sz w:val="27"/>
          <w:szCs w:val="27"/>
        </w:rPr>
      </w:pPr>
      <w:r w:rsidRPr="003A49AA">
        <w:rPr>
          <w:rFonts w:ascii="標楷體" w:hAnsi="標楷體"/>
          <w:color w:val="000000"/>
          <w:sz w:val="27"/>
          <w:szCs w:val="27"/>
        </w:rPr>
        <w:t>二、請依影片內容，請闡述下列關鍵字詞</w:t>
      </w:r>
      <w:r w:rsidRPr="003A49AA">
        <w:rPr>
          <w:rFonts w:ascii="標楷體" w:hAnsi="標楷體" w:hint="eastAsia"/>
          <w:color w:val="000000"/>
          <w:sz w:val="27"/>
          <w:szCs w:val="27"/>
        </w:rPr>
        <w:t>(</w:t>
      </w:r>
      <w:r w:rsidRPr="003A49AA">
        <w:rPr>
          <w:color w:val="000000"/>
          <w:sz w:val="27"/>
          <w:szCs w:val="27"/>
        </w:rPr>
        <w:t>一則</w:t>
      </w:r>
      <w:r w:rsidRPr="003A49AA">
        <w:rPr>
          <w:color w:val="000000"/>
          <w:sz w:val="27"/>
          <w:szCs w:val="27"/>
        </w:rPr>
        <w:t>4</w:t>
      </w:r>
      <w:r w:rsidRPr="003A49AA">
        <w:rPr>
          <w:color w:val="000000"/>
          <w:sz w:val="27"/>
          <w:szCs w:val="27"/>
        </w:rPr>
        <w:t>分</w:t>
      </w:r>
      <w:r w:rsidRPr="003A49AA">
        <w:rPr>
          <w:rFonts w:ascii="標楷體" w:hAnsi="標楷體" w:hint="eastAsia"/>
          <w:color w:val="000000"/>
          <w:sz w:val="27"/>
          <w:szCs w:val="27"/>
        </w:rPr>
        <w:t>)</w:t>
      </w:r>
    </w:p>
    <w:p w:rsidR="00CA093C" w:rsidRPr="003A49AA" w:rsidRDefault="00CA093C" w:rsidP="003A49AA">
      <w:pPr>
        <w:pStyle w:val="10"/>
        <w:adjustRightInd w:val="0"/>
        <w:spacing w:beforeLines="50" w:before="120" w:afterLines="50" w:after="120"/>
        <w:ind w:leftChars="257" w:left="565" w:firstLineChars="0" w:firstLine="0"/>
        <w:rPr>
          <w:rFonts w:ascii="標楷體" w:hAnsi="標楷體"/>
          <w:color w:val="000000"/>
          <w:sz w:val="27"/>
          <w:szCs w:val="27"/>
        </w:rPr>
      </w:pPr>
      <w:r w:rsidRPr="003A49AA">
        <w:rPr>
          <w:rFonts w:ascii="標楷體" w:hAnsi="標楷體"/>
          <w:color w:val="000000"/>
          <w:sz w:val="27"/>
          <w:szCs w:val="27"/>
        </w:rPr>
        <w:t>1.農業和工業</w:t>
      </w:r>
    </w:p>
    <w:p w:rsidR="00CA093C" w:rsidRPr="003A49AA" w:rsidRDefault="00CA093C" w:rsidP="003A49AA">
      <w:pPr>
        <w:pStyle w:val="10"/>
        <w:adjustRightInd w:val="0"/>
        <w:spacing w:beforeLines="50" w:before="120" w:afterLines="50" w:after="120"/>
        <w:ind w:leftChars="257" w:left="565" w:firstLineChars="0" w:firstLine="0"/>
        <w:rPr>
          <w:rFonts w:ascii="標楷體" w:hAnsi="標楷體"/>
          <w:color w:val="000000"/>
          <w:sz w:val="27"/>
          <w:szCs w:val="27"/>
        </w:rPr>
      </w:pPr>
      <w:r w:rsidRPr="003A49AA">
        <w:rPr>
          <w:rFonts w:ascii="標楷體" w:hAnsi="標楷體"/>
          <w:color w:val="000000"/>
          <w:sz w:val="27"/>
          <w:szCs w:val="27"/>
        </w:rPr>
        <w:t>2.乾草廣場事件</w:t>
      </w:r>
    </w:p>
    <w:p w:rsidR="00CA093C" w:rsidRPr="003A49AA" w:rsidRDefault="00CA093C" w:rsidP="003A49AA">
      <w:pPr>
        <w:pStyle w:val="10"/>
        <w:tabs>
          <w:tab w:val="left" w:pos="1620"/>
        </w:tabs>
        <w:adjustRightInd w:val="0"/>
        <w:spacing w:beforeLines="50" w:before="120" w:afterLines="50" w:after="120"/>
        <w:ind w:leftChars="257" w:left="565" w:firstLineChars="0" w:firstLine="0"/>
        <w:rPr>
          <w:rFonts w:ascii="標楷體" w:hAnsi="標楷體"/>
          <w:color w:val="000000"/>
          <w:sz w:val="27"/>
          <w:szCs w:val="27"/>
        </w:rPr>
      </w:pPr>
      <w:r w:rsidRPr="003A49AA">
        <w:rPr>
          <w:rFonts w:ascii="標楷體" w:hAnsi="標楷體"/>
          <w:color w:val="000000"/>
          <w:sz w:val="27"/>
          <w:szCs w:val="27"/>
        </w:rPr>
        <w:t>3.三八制</w:t>
      </w:r>
      <w:r w:rsidR="003A49AA">
        <w:rPr>
          <w:rFonts w:ascii="標楷體" w:hAnsi="標楷體"/>
          <w:color w:val="000000"/>
          <w:sz w:val="27"/>
          <w:szCs w:val="27"/>
        </w:rPr>
        <w:tab/>
      </w:r>
    </w:p>
    <w:p w:rsidR="00CA093C" w:rsidRPr="003A49AA" w:rsidRDefault="00CA093C" w:rsidP="003A49AA">
      <w:pPr>
        <w:pStyle w:val="10"/>
        <w:adjustRightInd w:val="0"/>
        <w:spacing w:beforeLines="50" w:before="120" w:afterLines="50" w:after="120"/>
        <w:ind w:leftChars="257" w:left="565" w:firstLineChars="0" w:firstLine="0"/>
        <w:rPr>
          <w:rFonts w:ascii="標楷體" w:hAnsi="標楷體"/>
          <w:color w:val="000000"/>
          <w:sz w:val="27"/>
          <w:szCs w:val="27"/>
        </w:rPr>
      </w:pPr>
      <w:r w:rsidRPr="003A49AA">
        <w:rPr>
          <w:rFonts w:ascii="標楷體" w:hAnsi="標楷體"/>
          <w:color w:val="000000"/>
          <w:sz w:val="27"/>
          <w:szCs w:val="27"/>
        </w:rPr>
        <w:t>4.勞動節的意義</w:t>
      </w:r>
    </w:p>
    <w:p w:rsidR="00CA093C" w:rsidRPr="003A49AA" w:rsidRDefault="00CA093C" w:rsidP="003A49AA">
      <w:pPr>
        <w:pStyle w:val="10"/>
        <w:adjustRightInd w:val="0"/>
        <w:spacing w:beforeLines="50" w:before="120" w:afterLines="50" w:after="120"/>
        <w:ind w:leftChars="257" w:left="565" w:firstLineChars="0" w:firstLine="0"/>
        <w:rPr>
          <w:rFonts w:ascii="標楷體" w:hAnsi="標楷體"/>
          <w:color w:val="000000"/>
          <w:sz w:val="27"/>
          <w:szCs w:val="27"/>
        </w:rPr>
      </w:pPr>
      <w:r w:rsidRPr="003A49AA">
        <w:rPr>
          <w:rFonts w:ascii="標楷體" w:hAnsi="標楷體"/>
          <w:color w:val="000000"/>
          <w:sz w:val="27"/>
          <w:szCs w:val="27"/>
        </w:rPr>
        <w:t>5.勞動節的由來</w:t>
      </w:r>
    </w:p>
    <w:p w:rsidR="00CA093C" w:rsidRPr="003A49AA" w:rsidRDefault="00CA093C" w:rsidP="00CA093C">
      <w:pPr>
        <w:pStyle w:val="10"/>
        <w:adjustRightInd w:val="0"/>
        <w:ind w:leftChars="0" w:left="0" w:firstLineChars="0" w:firstLine="0"/>
        <w:rPr>
          <w:rFonts w:ascii="標楷體" w:hAnsi="標楷體"/>
          <w:color w:val="000000"/>
          <w:sz w:val="27"/>
          <w:szCs w:val="27"/>
        </w:rPr>
      </w:pPr>
      <w:r w:rsidRPr="003A49AA">
        <w:rPr>
          <w:rFonts w:ascii="標楷體" w:hAnsi="標楷體"/>
          <w:color w:val="000000"/>
          <w:sz w:val="27"/>
          <w:szCs w:val="27"/>
        </w:rPr>
        <w:t>三、三八制</w:t>
      </w:r>
    </w:p>
    <w:p w:rsidR="00CA093C" w:rsidRDefault="00CA093C" w:rsidP="003A49AA">
      <w:pPr>
        <w:pStyle w:val="10"/>
        <w:adjustRightInd w:val="0"/>
        <w:ind w:leftChars="257" w:left="565" w:firstLineChars="0" w:firstLine="0"/>
        <w:rPr>
          <w:rFonts w:ascii="標楷體" w:hAnsi="標楷體"/>
          <w:color w:val="000000"/>
          <w:sz w:val="27"/>
          <w:szCs w:val="27"/>
        </w:rPr>
      </w:pPr>
      <w:r w:rsidRPr="003A49AA">
        <w:rPr>
          <w:rFonts w:ascii="標楷體" w:hAnsi="標楷體"/>
          <w:color w:val="000000"/>
          <w:sz w:val="27"/>
          <w:szCs w:val="27"/>
        </w:rPr>
        <w:t>1.什麼是三八制？</w:t>
      </w:r>
      <w:r w:rsidRPr="003A49AA">
        <w:rPr>
          <w:rFonts w:ascii="標楷體" w:hAnsi="標楷體" w:hint="eastAsia"/>
          <w:color w:val="000000"/>
          <w:sz w:val="27"/>
          <w:szCs w:val="27"/>
        </w:rPr>
        <w:t>(</w:t>
      </w:r>
      <w:r w:rsidRPr="003A49AA">
        <w:rPr>
          <w:rFonts w:ascii="標楷體" w:hAnsi="標楷體"/>
          <w:color w:val="000000"/>
          <w:sz w:val="27"/>
          <w:szCs w:val="27"/>
        </w:rPr>
        <w:t>5</w:t>
      </w:r>
      <w:r w:rsidRPr="003A49AA">
        <w:rPr>
          <w:rFonts w:ascii="標楷體" w:hAnsi="標楷體" w:hint="eastAsia"/>
          <w:color w:val="000000"/>
          <w:sz w:val="27"/>
          <w:szCs w:val="27"/>
        </w:rPr>
        <w:t>分)</w:t>
      </w:r>
    </w:p>
    <w:p w:rsidR="00CA093C" w:rsidRPr="003A49AA" w:rsidRDefault="00CA093C" w:rsidP="003A49AA">
      <w:pPr>
        <w:pStyle w:val="10"/>
        <w:adjustRightInd w:val="0"/>
        <w:ind w:leftChars="257" w:left="565" w:firstLineChars="0" w:firstLine="0"/>
        <w:rPr>
          <w:rFonts w:ascii="標楷體" w:hAnsi="標楷體"/>
          <w:color w:val="000000"/>
          <w:sz w:val="27"/>
          <w:szCs w:val="27"/>
        </w:rPr>
      </w:pPr>
      <w:r w:rsidRPr="003A49AA">
        <w:rPr>
          <w:rFonts w:ascii="標楷體" w:hAnsi="標楷體"/>
          <w:color w:val="000000"/>
          <w:sz w:val="27"/>
          <w:szCs w:val="27"/>
        </w:rPr>
        <w:t>2.</w:t>
      </w:r>
      <w:r w:rsidRPr="003A49AA">
        <w:rPr>
          <w:rFonts w:ascii="標楷體" w:hAnsi="標楷體" w:hint="eastAsia"/>
          <w:color w:val="000000"/>
          <w:sz w:val="27"/>
          <w:szCs w:val="27"/>
        </w:rPr>
        <w:t>贊成與不贊成理由(</w:t>
      </w:r>
      <w:r w:rsidRPr="003A49AA">
        <w:rPr>
          <w:rFonts w:ascii="標楷體" w:hAnsi="標楷體"/>
          <w:color w:val="000000"/>
          <w:sz w:val="27"/>
          <w:szCs w:val="27"/>
        </w:rPr>
        <w:t>40</w:t>
      </w:r>
      <w:r w:rsidRPr="003A49AA">
        <w:rPr>
          <w:rFonts w:ascii="標楷體" w:hAnsi="標楷體" w:hint="eastAsia"/>
          <w:color w:val="000000"/>
          <w:sz w:val="27"/>
          <w:szCs w:val="27"/>
        </w:rPr>
        <w:t>分</w:t>
      </w:r>
      <w:r w:rsidRPr="003A49AA">
        <w:rPr>
          <w:rFonts w:ascii="標楷體" w:hAnsi="標楷體"/>
          <w:color w:val="000000"/>
          <w:sz w:val="27"/>
          <w:szCs w:val="27"/>
        </w:rPr>
        <w:t>)</w:t>
      </w:r>
    </w:p>
    <w:tbl>
      <w:tblPr>
        <w:tblStyle w:val="a9"/>
        <w:tblW w:w="9757" w:type="dxa"/>
        <w:tblLook w:val="04A0" w:firstRow="1" w:lastRow="0" w:firstColumn="1" w:lastColumn="0" w:noHBand="0" w:noVBand="1"/>
      </w:tblPr>
      <w:tblGrid>
        <w:gridCol w:w="1353"/>
        <w:gridCol w:w="3321"/>
        <w:gridCol w:w="903"/>
        <w:gridCol w:w="3320"/>
        <w:gridCol w:w="860"/>
      </w:tblGrid>
      <w:tr w:rsidR="00CA093C" w:rsidRPr="003A49AA" w:rsidTr="000D5025">
        <w:trPr>
          <w:trHeight w:val="550"/>
        </w:trPr>
        <w:tc>
          <w:tcPr>
            <w:tcW w:w="1353" w:type="dxa"/>
            <w:vAlign w:val="center"/>
          </w:tcPr>
          <w:p w:rsidR="00CA093C" w:rsidRPr="003A49AA" w:rsidRDefault="00CA093C" w:rsidP="000D5025">
            <w:pPr>
              <w:adjustRightInd w:val="0"/>
              <w:snapToGrid w:val="0"/>
              <w:jc w:val="center"/>
              <w:rPr>
                <w:rFonts w:cs="Times New Roman"/>
                <w:sz w:val="27"/>
                <w:szCs w:val="27"/>
              </w:rPr>
            </w:pPr>
          </w:p>
        </w:tc>
        <w:tc>
          <w:tcPr>
            <w:tcW w:w="3321" w:type="dxa"/>
            <w:vAlign w:val="center"/>
          </w:tcPr>
          <w:p w:rsidR="00CA093C" w:rsidRPr="003A49AA" w:rsidRDefault="00CA093C" w:rsidP="000D5025">
            <w:pPr>
              <w:adjustRightInd w:val="0"/>
              <w:snapToGrid w:val="0"/>
              <w:jc w:val="center"/>
              <w:rPr>
                <w:rFonts w:cs="Times New Roman"/>
                <w:sz w:val="27"/>
                <w:szCs w:val="27"/>
              </w:rPr>
            </w:pPr>
            <w:r w:rsidRPr="003A49AA">
              <w:rPr>
                <w:rFonts w:cs="Times New Roman"/>
                <w:sz w:val="27"/>
                <w:szCs w:val="27"/>
              </w:rPr>
              <w:t>理由</w:t>
            </w:r>
          </w:p>
        </w:tc>
        <w:tc>
          <w:tcPr>
            <w:tcW w:w="903" w:type="dxa"/>
            <w:vAlign w:val="center"/>
          </w:tcPr>
          <w:p w:rsidR="00CA093C" w:rsidRPr="003A49AA" w:rsidRDefault="00CA093C" w:rsidP="000D5025">
            <w:pPr>
              <w:adjustRightInd w:val="0"/>
              <w:snapToGrid w:val="0"/>
              <w:jc w:val="center"/>
              <w:rPr>
                <w:rFonts w:cs="Times New Roman"/>
                <w:sz w:val="27"/>
                <w:szCs w:val="27"/>
              </w:rPr>
            </w:pPr>
            <w:r w:rsidRPr="003A49AA">
              <w:rPr>
                <w:rFonts w:cs="Times New Roman"/>
                <w:sz w:val="27"/>
                <w:szCs w:val="27"/>
              </w:rPr>
              <w:t>得分</w:t>
            </w:r>
          </w:p>
        </w:tc>
        <w:tc>
          <w:tcPr>
            <w:tcW w:w="3320" w:type="dxa"/>
            <w:vAlign w:val="center"/>
          </w:tcPr>
          <w:p w:rsidR="00CA093C" w:rsidRPr="003A49AA" w:rsidRDefault="00CA093C" w:rsidP="000D5025">
            <w:pPr>
              <w:adjustRightInd w:val="0"/>
              <w:snapToGrid w:val="0"/>
              <w:jc w:val="center"/>
              <w:rPr>
                <w:rFonts w:cs="Times New Roman"/>
                <w:sz w:val="27"/>
                <w:szCs w:val="27"/>
              </w:rPr>
            </w:pPr>
            <w:r w:rsidRPr="003A49AA">
              <w:rPr>
                <w:rFonts w:cs="Times New Roman"/>
                <w:sz w:val="27"/>
                <w:szCs w:val="27"/>
              </w:rPr>
              <w:t>反駁</w:t>
            </w:r>
          </w:p>
        </w:tc>
        <w:tc>
          <w:tcPr>
            <w:tcW w:w="860" w:type="dxa"/>
            <w:vAlign w:val="center"/>
          </w:tcPr>
          <w:p w:rsidR="00CA093C" w:rsidRPr="003A49AA" w:rsidRDefault="00CA093C" w:rsidP="000D5025">
            <w:pPr>
              <w:adjustRightInd w:val="0"/>
              <w:snapToGrid w:val="0"/>
              <w:jc w:val="center"/>
              <w:rPr>
                <w:rFonts w:cs="Times New Roman"/>
                <w:sz w:val="27"/>
                <w:szCs w:val="27"/>
              </w:rPr>
            </w:pPr>
            <w:r w:rsidRPr="003A49AA">
              <w:rPr>
                <w:rFonts w:cs="Times New Roman"/>
                <w:sz w:val="27"/>
                <w:szCs w:val="27"/>
              </w:rPr>
              <w:t>得分</w:t>
            </w:r>
          </w:p>
        </w:tc>
      </w:tr>
      <w:tr w:rsidR="00CA093C" w:rsidRPr="003A49AA" w:rsidTr="000D5025">
        <w:trPr>
          <w:trHeight w:val="422"/>
        </w:trPr>
        <w:tc>
          <w:tcPr>
            <w:tcW w:w="1353" w:type="dxa"/>
            <w:vMerge w:val="restart"/>
            <w:vAlign w:val="center"/>
          </w:tcPr>
          <w:p w:rsidR="00CA093C" w:rsidRPr="003A49AA" w:rsidRDefault="00CA093C" w:rsidP="000D5025">
            <w:pPr>
              <w:adjustRightInd w:val="0"/>
              <w:snapToGrid w:val="0"/>
              <w:jc w:val="both"/>
              <w:rPr>
                <w:rFonts w:cs="Times New Roman"/>
                <w:sz w:val="27"/>
                <w:szCs w:val="27"/>
              </w:rPr>
            </w:pPr>
            <w:r w:rsidRPr="003A49AA">
              <w:rPr>
                <w:rFonts w:cs="Times New Roman"/>
                <w:color w:val="000000"/>
                <w:sz w:val="27"/>
                <w:szCs w:val="27"/>
              </w:rPr>
              <w:t>贊同</w:t>
            </w: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restart"/>
            <w:vAlign w:val="center"/>
          </w:tcPr>
          <w:p w:rsidR="00CA093C" w:rsidRPr="003A49AA" w:rsidRDefault="00CA093C" w:rsidP="000D5025">
            <w:pPr>
              <w:adjustRightInd w:val="0"/>
              <w:snapToGrid w:val="0"/>
              <w:jc w:val="both"/>
              <w:rPr>
                <w:rFonts w:cs="Times New Roman"/>
                <w:sz w:val="27"/>
                <w:szCs w:val="27"/>
              </w:rPr>
            </w:pPr>
            <w:r w:rsidRPr="003A49AA">
              <w:rPr>
                <w:rFonts w:cs="Times New Roman"/>
                <w:color w:val="000000"/>
                <w:sz w:val="27"/>
                <w:szCs w:val="27"/>
              </w:rPr>
              <w:t>不贊同</w:t>
            </w: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Merge/>
            <w:vAlign w:val="center"/>
          </w:tcPr>
          <w:p w:rsidR="00CA093C" w:rsidRPr="003A49AA" w:rsidRDefault="00CA093C" w:rsidP="000D5025">
            <w:pPr>
              <w:adjustRightInd w:val="0"/>
              <w:snapToGrid w:val="0"/>
              <w:jc w:val="both"/>
              <w:rPr>
                <w:rFonts w:cs="Times New Roman"/>
                <w:color w:val="000000"/>
                <w:sz w:val="27"/>
                <w:szCs w:val="27"/>
              </w:rPr>
            </w:pP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r w:rsidR="00CA093C" w:rsidRPr="003A49AA" w:rsidTr="000D5025">
        <w:trPr>
          <w:trHeight w:val="422"/>
        </w:trPr>
        <w:tc>
          <w:tcPr>
            <w:tcW w:w="1353" w:type="dxa"/>
            <w:vAlign w:val="center"/>
          </w:tcPr>
          <w:p w:rsidR="00CA093C" w:rsidRPr="003A49AA" w:rsidRDefault="00CA093C" w:rsidP="000D5025">
            <w:pPr>
              <w:adjustRightInd w:val="0"/>
              <w:snapToGrid w:val="0"/>
              <w:jc w:val="both"/>
              <w:rPr>
                <w:rFonts w:cs="Times New Roman"/>
                <w:color w:val="000000"/>
                <w:sz w:val="27"/>
                <w:szCs w:val="27"/>
              </w:rPr>
            </w:pPr>
            <w:r w:rsidRPr="003A49AA">
              <w:rPr>
                <w:rFonts w:cs="Times New Roman"/>
                <w:color w:val="000000"/>
                <w:sz w:val="27"/>
                <w:szCs w:val="27"/>
              </w:rPr>
              <w:t>總計</w:t>
            </w:r>
          </w:p>
        </w:tc>
        <w:tc>
          <w:tcPr>
            <w:tcW w:w="3321" w:type="dxa"/>
            <w:vAlign w:val="center"/>
          </w:tcPr>
          <w:p w:rsidR="00CA093C" w:rsidRPr="003A49AA" w:rsidRDefault="00CA093C" w:rsidP="000D5025">
            <w:pPr>
              <w:adjustRightInd w:val="0"/>
              <w:snapToGrid w:val="0"/>
              <w:jc w:val="both"/>
              <w:rPr>
                <w:rFonts w:cs="Times New Roman"/>
                <w:sz w:val="27"/>
                <w:szCs w:val="27"/>
              </w:rPr>
            </w:pPr>
          </w:p>
        </w:tc>
        <w:tc>
          <w:tcPr>
            <w:tcW w:w="903" w:type="dxa"/>
            <w:vAlign w:val="center"/>
          </w:tcPr>
          <w:p w:rsidR="00CA093C" w:rsidRPr="003A49AA" w:rsidRDefault="00CA093C" w:rsidP="000D5025">
            <w:pPr>
              <w:adjustRightInd w:val="0"/>
              <w:snapToGrid w:val="0"/>
              <w:jc w:val="both"/>
              <w:rPr>
                <w:rFonts w:cs="Times New Roman"/>
                <w:sz w:val="27"/>
                <w:szCs w:val="27"/>
              </w:rPr>
            </w:pPr>
          </w:p>
        </w:tc>
        <w:tc>
          <w:tcPr>
            <w:tcW w:w="3320" w:type="dxa"/>
            <w:vAlign w:val="center"/>
          </w:tcPr>
          <w:p w:rsidR="00CA093C" w:rsidRPr="003A49AA" w:rsidRDefault="00CA093C" w:rsidP="000D5025">
            <w:pPr>
              <w:adjustRightInd w:val="0"/>
              <w:snapToGrid w:val="0"/>
              <w:jc w:val="both"/>
              <w:rPr>
                <w:rFonts w:cs="Times New Roman"/>
                <w:sz w:val="27"/>
                <w:szCs w:val="27"/>
              </w:rPr>
            </w:pPr>
          </w:p>
        </w:tc>
        <w:tc>
          <w:tcPr>
            <w:tcW w:w="860" w:type="dxa"/>
            <w:vAlign w:val="center"/>
          </w:tcPr>
          <w:p w:rsidR="00CA093C" w:rsidRPr="003A49AA" w:rsidRDefault="00CA093C" w:rsidP="000D5025">
            <w:pPr>
              <w:adjustRightInd w:val="0"/>
              <w:snapToGrid w:val="0"/>
              <w:jc w:val="both"/>
              <w:rPr>
                <w:rFonts w:cs="Times New Roman"/>
                <w:sz w:val="27"/>
                <w:szCs w:val="27"/>
              </w:rPr>
            </w:pPr>
          </w:p>
        </w:tc>
      </w:tr>
    </w:tbl>
    <w:p w:rsidR="00CA093C" w:rsidRPr="003A49AA" w:rsidRDefault="00CA093C" w:rsidP="00221AF6">
      <w:pPr>
        <w:adjustRightInd w:val="0"/>
        <w:snapToGrid w:val="0"/>
        <w:ind w:leftChars="257" w:left="565"/>
        <w:rPr>
          <w:rFonts w:cs="Times New Roman"/>
          <w:color w:val="000000"/>
          <w:sz w:val="27"/>
          <w:szCs w:val="27"/>
          <w:lang w:eastAsia="zh-TW"/>
        </w:rPr>
      </w:pPr>
      <w:r w:rsidRPr="003A49AA">
        <w:rPr>
          <w:rFonts w:cs="Times New Roman"/>
          <w:color w:val="000000"/>
          <w:sz w:val="27"/>
          <w:szCs w:val="27"/>
          <w:lang w:eastAsia="zh-TW"/>
        </w:rPr>
        <w:t>3.如果你是政府，如何協調？</w:t>
      </w:r>
      <w:r w:rsidRPr="003A49AA">
        <w:rPr>
          <w:rFonts w:hint="eastAsia"/>
          <w:color w:val="000000"/>
          <w:sz w:val="27"/>
          <w:szCs w:val="27"/>
          <w:lang w:eastAsia="zh-TW"/>
        </w:rPr>
        <w:t>(</w:t>
      </w:r>
      <w:r w:rsidRPr="003A49AA">
        <w:rPr>
          <w:color w:val="000000"/>
          <w:sz w:val="27"/>
          <w:szCs w:val="27"/>
          <w:lang w:eastAsia="zh-TW"/>
        </w:rPr>
        <w:t>10</w:t>
      </w:r>
      <w:r w:rsidRPr="003A49AA">
        <w:rPr>
          <w:rFonts w:hint="eastAsia"/>
          <w:color w:val="000000"/>
          <w:sz w:val="27"/>
          <w:szCs w:val="27"/>
          <w:lang w:eastAsia="zh-TW"/>
        </w:rPr>
        <w:t>分)</w:t>
      </w:r>
    </w:p>
    <w:p w:rsidR="00CA093C" w:rsidRPr="003A49AA" w:rsidRDefault="00CA093C" w:rsidP="00221AF6">
      <w:pPr>
        <w:pStyle w:val="10"/>
        <w:adjustRightInd w:val="0"/>
        <w:ind w:leftChars="257" w:left="565" w:firstLineChars="0" w:firstLine="0"/>
        <w:rPr>
          <w:rFonts w:ascii="標楷體" w:hAnsi="標楷體"/>
          <w:sz w:val="27"/>
          <w:szCs w:val="27"/>
        </w:rPr>
      </w:pPr>
    </w:p>
    <w:p w:rsidR="00CA093C" w:rsidRPr="003A49AA" w:rsidRDefault="00CA093C" w:rsidP="00221AF6">
      <w:pPr>
        <w:pStyle w:val="10"/>
        <w:adjustRightInd w:val="0"/>
        <w:ind w:leftChars="257" w:left="565" w:firstLineChars="0" w:firstLine="0"/>
        <w:rPr>
          <w:rFonts w:ascii="標楷體" w:hAnsi="標楷體"/>
          <w:color w:val="000000"/>
          <w:sz w:val="27"/>
          <w:szCs w:val="27"/>
        </w:rPr>
      </w:pPr>
      <w:r w:rsidRPr="003A49AA">
        <w:rPr>
          <w:rFonts w:ascii="標楷體" w:hAnsi="標楷體"/>
          <w:color w:val="000000"/>
          <w:sz w:val="27"/>
          <w:szCs w:val="27"/>
        </w:rPr>
        <w:t>4.除了工時，還要注意哪些工作相關規定</w:t>
      </w:r>
      <w:r w:rsidRPr="003A49AA">
        <w:rPr>
          <w:rFonts w:ascii="標楷體" w:hAnsi="標楷體" w:hint="eastAsia"/>
          <w:color w:val="000000"/>
          <w:sz w:val="27"/>
          <w:szCs w:val="27"/>
        </w:rPr>
        <w:t>(</w:t>
      </w:r>
      <w:r w:rsidRPr="003A49AA">
        <w:rPr>
          <w:rFonts w:ascii="標楷體" w:hAnsi="標楷體"/>
          <w:color w:val="000000"/>
          <w:sz w:val="27"/>
          <w:szCs w:val="27"/>
        </w:rPr>
        <w:t>5</w:t>
      </w:r>
      <w:r w:rsidRPr="003A49AA">
        <w:rPr>
          <w:rFonts w:ascii="標楷體" w:hAnsi="標楷體" w:hint="eastAsia"/>
          <w:color w:val="000000"/>
          <w:sz w:val="27"/>
          <w:szCs w:val="27"/>
        </w:rPr>
        <w:t>分)</w:t>
      </w:r>
    </w:p>
    <w:p w:rsidR="00CA093C" w:rsidRPr="003A49AA" w:rsidRDefault="00CA093C" w:rsidP="00221AF6">
      <w:pPr>
        <w:pStyle w:val="10"/>
        <w:adjustRightInd w:val="0"/>
        <w:ind w:leftChars="257" w:left="565" w:firstLineChars="0" w:firstLine="0"/>
        <w:rPr>
          <w:rFonts w:ascii="標楷體" w:hAnsi="標楷體"/>
          <w:color w:val="000000"/>
          <w:sz w:val="27"/>
          <w:szCs w:val="27"/>
        </w:rPr>
      </w:pPr>
    </w:p>
    <w:p w:rsidR="00CA093C" w:rsidRDefault="00CA093C" w:rsidP="008D2B74">
      <w:pPr>
        <w:pStyle w:val="10"/>
        <w:tabs>
          <w:tab w:val="left" w:pos="5760"/>
        </w:tabs>
        <w:adjustRightInd w:val="0"/>
        <w:ind w:leftChars="257" w:left="565" w:firstLineChars="0" w:firstLine="0"/>
        <w:rPr>
          <w:rFonts w:ascii="標楷體" w:hAnsi="標楷體"/>
          <w:color w:val="000000"/>
          <w:sz w:val="27"/>
          <w:szCs w:val="27"/>
        </w:rPr>
      </w:pPr>
      <w:r w:rsidRPr="003A49AA">
        <w:rPr>
          <w:rFonts w:ascii="標楷體" w:hAnsi="標楷體"/>
          <w:color w:val="000000"/>
          <w:sz w:val="27"/>
          <w:szCs w:val="27"/>
        </w:rPr>
        <w:t>5.除了三八制，還有哪些工時主張及其原因</w:t>
      </w:r>
      <w:r w:rsidRPr="003A49AA">
        <w:rPr>
          <w:rFonts w:ascii="標楷體" w:hAnsi="標楷體" w:hint="eastAsia"/>
          <w:color w:val="000000"/>
          <w:sz w:val="27"/>
          <w:szCs w:val="27"/>
        </w:rPr>
        <w:t>(</w:t>
      </w:r>
      <w:r w:rsidRPr="003A49AA">
        <w:rPr>
          <w:rFonts w:ascii="標楷體" w:hAnsi="標楷體"/>
          <w:color w:val="000000"/>
          <w:sz w:val="27"/>
          <w:szCs w:val="27"/>
        </w:rPr>
        <w:t>5</w:t>
      </w:r>
      <w:r w:rsidRPr="003A49AA">
        <w:rPr>
          <w:rFonts w:ascii="標楷體" w:hAnsi="標楷體" w:hint="eastAsia"/>
          <w:color w:val="000000"/>
          <w:sz w:val="27"/>
          <w:szCs w:val="27"/>
        </w:rPr>
        <w:t>分</w:t>
      </w:r>
      <w:r w:rsidR="008D2B74">
        <w:rPr>
          <w:rFonts w:ascii="標楷體" w:hAnsi="標楷體"/>
          <w:color w:val="000000"/>
          <w:sz w:val="27"/>
          <w:szCs w:val="27"/>
        </w:rPr>
        <w:t>)</w:t>
      </w:r>
    </w:p>
    <w:p w:rsidR="008D2B74" w:rsidRPr="008D2B74" w:rsidRDefault="008D2B74" w:rsidP="008D2B74">
      <w:pPr>
        <w:pStyle w:val="10"/>
        <w:tabs>
          <w:tab w:val="left" w:pos="5760"/>
        </w:tabs>
        <w:adjustRightInd w:val="0"/>
        <w:ind w:leftChars="257" w:left="565" w:firstLineChars="0" w:firstLine="0"/>
        <w:rPr>
          <w:rFonts w:ascii="標楷體" w:hAnsi="標楷體"/>
          <w:color w:val="000000"/>
          <w:sz w:val="27"/>
          <w:szCs w:val="27"/>
        </w:rPr>
      </w:pPr>
    </w:p>
    <w:p w:rsidR="00CA093C" w:rsidRPr="00221AF6" w:rsidRDefault="00CA093C" w:rsidP="00221AF6">
      <w:pPr>
        <w:pStyle w:val="10"/>
        <w:tabs>
          <w:tab w:val="left" w:pos="5760"/>
        </w:tabs>
        <w:adjustRightInd w:val="0"/>
        <w:ind w:leftChars="0" w:left="0" w:firstLineChars="0" w:firstLine="0"/>
        <w:rPr>
          <w:rFonts w:ascii="標楷體" w:hAnsi="標楷體"/>
          <w:sz w:val="27"/>
          <w:szCs w:val="27"/>
        </w:rPr>
      </w:pPr>
      <w:r w:rsidRPr="003A49AA">
        <w:rPr>
          <w:rFonts w:ascii="標楷體" w:hAnsi="標楷體" w:hint="eastAsia"/>
          <w:sz w:val="27"/>
          <w:szCs w:val="27"/>
        </w:rPr>
        <w:t>四、本節課的課程內容與歸納：(</w:t>
      </w:r>
      <w:r w:rsidRPr="003A49AA">
        <w:rPr>
          <w:rFonts w:ascii="標楷體" w:hAnsi="標楷體"/>
          <w:sz w:val="27"/>
          <w:szCs w:val="27"/>
        </w:rPr>
        <w:t>10</w:t>
      </w:r>
      <w:r w:rsidRPr="003A49AA">
        <w:rPr>
          <w:rFonts w:ascii="標楷體" w:hAnsi="標楷體" w:hint="eastAsia"/>
          <w:sz w:val="27"/>
          <w:szCs w:val="27"/>
        </w:rPr>
        <w:t>分)</w:t>
      </w:r>
    </w:p>
    <w:p w:rsidR="001353F9" w:rsidRDefault="007A5829" w:rsidP="00CA093C">
      <w:pPr>
        <w:pageBreakBefore/>
        <w:spacing w:before="36"/>
        <w:ind w:left="1242"/>
        <w:rPr>
          <w:rFonts w:ascii="Calibri" w:eastAsia="Calibri" w:hAnsi="Calibri"/>
          <w:b/>
          <w:sz w:val="32"/>
          <w:lang w:eastAsia="zh-TW"/>
        </w:rPr>
      </w:pPr>
      <w:r>
        <w:rPr>
          <w:b/>
          <w:sz w:val="32"/>
          <w:lang w:eastAsia="zh-TW"/>
        </w:rPr>
        <w:lastRenderedPageBreak/>
        <w:t xml:space="preserve">「認識勞動─五一勞動節的由來」教學活動設計 </w:t>
      </w:r>
      <w:r w:rsidR="00CA093C">
        <w:rPr>
          <w:rFonts w:ascii="Calibri" w:eastAsia="Calibri" w:hAnsi="Calibri"/>
          <w:b/>
          <w:sz w:val="32"/>
          <w:lang w:eastAsia="zh-TW"/>
        </w:rPr>
        <w:t>IV</w:t>
      </w:r>
    </w:p>
    <w:p w:rsidR="001353F9" w:rsidRDefault="001353F9">
      <w:pPr>
        <w:pStyle w:val="a3"/>
        <w:rPr>
          <w:rFonts w:ascii="Calibri"/>
          <w:b/>
          <w:sz w:val="11"/>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033"/>
      </w:tblGrid>
      <w:tr w:rsidR="001353F9" w:rsidRPr="009D5389">
        <w:trPr>
          <w:trHeight w:val="479"/>
        </w:trPr>
        <w:tc>
          <w:tcPr>
            <w:tcW w:w="2126" w:type="dxa"/>
          </w:tcPr>
          <w:p w:rsidR="001353F9" w:rsidRPr="009D5389" w:rsidRDefault="007A5829">
            <w:pPr>
              <w:pStyle w:val="TableParagraph"/>
              <w:spacing w:before="104" w:line="356" w:lineRule="exact"/>
              <w:rPr>
                <w:rFonts w:asciiTheme="minorHAnsi" w:hAnsiTheme="minorHAnsi"/>
                <w:color w:val="000000" w:themeColor="text1"/>
                <w:sz w:val="27"/>
                <w:szCs w:val="27"/>
              </w:rPr>
            </w:pPr>
            <w:r w:rsidRPr="009D5389">
              <w:rPr>
                <w:rFonts w:asciiTheme="minorHAnsi" w:hAnsiTheme="minorHAnsi"/>
                <w:color w:val="000000" w:themeColor="text1"/>
                <w:sz w:val="27"/>
                <w:szCs w:val="27"/>
              </w:rPr>
              <w:t>課程名稱</w:t>
            </w:r>
          </w:p>
        </w:tc>
        <w:tc>
          <w:tcPr>
            <w:tcW w:w="7033" w:type="dxa"/>
          </w:tcPr>
          <w:p w:rsidR="001353F9" w:rsidRPr="009D5389" w:rsidRDefault="007A5829">
            <w:pPr>
              <w:pStyle w:val="TableParagraph"/>
              <w:spacing w:before="104" w:line="356" w:lineRule="exact"/>
              <w:ind w:left="108"/>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認識勞動</w:t>
            </w:r>
            <w:r w:rsidRPr="009D5389">
              <w:rPr>
                <w:rFonts w:asciiTheme="minorHAnsi" w:hAnsiTheme="minorHAnsi"/>
                <w:color w:val="000000" w:themeColor="text1"/>
                <w:sz w:val="27"/>
                <w:szCs w:val="27"/>
                <w:lang w:eastAsia="zh-TW"/>
              </w:rPr>
              <w:t>─</w:t>
            </w:r>
            <w:r w:rsidRPr="009D5389">
              <w:rPr>
                <w:rFonts w:asciiTheme="minorHAnsi" w:hAnsiTheme="minorHAnsi"/>
                <w:color w:val="000000" w:themeColor="text1"/>
                <w:sz w:val="27"/>
                <w:szCs w:val="27"/>
                <w:lang w:eastAsia="zh-TW"/>
              </w:rPr>
              <w:t>五一勞動節</w:t>
            </w:r>
            <w:r w:rsidR="00655E94">
              <w:rPr>
                <w:rFonts w:asciiTheme="minorHAnsi" w:hAnsiTheme="minorHAnsi" w:hint="eastAsia"/>
                <w:color w:val="000000" w:themeColor="text1"/>
                <w:sz w:val="27"/>
                <w:szCs w:val="27"/>
                <w:lang w:eastAsia="zh-TW"/>
              </w:rPr>
              <w:t>的由來</w:t>
            </w:r>
          </w:p>
        </w:tc>
      </w:tr>
      <w:tr w:rsidR="001353F9" w:rsidRPr="009D5389">
        <w:trPr>
          <w:trHeight w:val="479"/>
        </w:trPr>
        <w:tc>
          <w:tcPr>
            <w:tcW w:w="2126" w:type="dxa"/>
          </w:tcPr>
          <w:p w:rsidR="001353F9" w:rsidRPr="009D5389" w:rsidRDefault="007A5829">
            <w:pPr>
              <w:pStyle w:val="TableParagraph"/>
              <w:spacing w:before="104" w:line="356" w:lineRule="exact"/>
              <w:rPr>
                <w:rFonts w:asciiTheme="minorHAnsi" w:hAnsiTheme="minorHAnsi"/>
                <w:color w:val="000000" w:themeColor="text1"/>
                <w:sz w:val="27"/>
                <w:szCs w:val="27"/>
              </w:rPr>
            </w:pPr>
            <w:r w:rsidRPr="009D5389">
              <w:rPr>
                <w:rFonts w:asciiTheme="minorHAnsi" w:hAnsiTheme="minorHAnsi"/>
                <w:color w:val="000000" w:themeColor="text1"/>
                <w:sz w:val="27"/>
                <w:szCs w:val="27"/>
              </w:rPr>
              <w:t>適用對象</w:t>
            </w:r>
          </w:p>
        </w:tc>
        <w:tc>
          <w:tcPr>
            <w:tcW w:w="7033" w:type="dxa"/>
          </w:tcPr>
          <w:p w:rsidR="001353F9" w:rsidRPr="009D5389" w:rsidRDefault="00971293">
            <w:pPr>
              <w:pStyle w:val="TableParagraph"/>
              <w:spacing w:before="104" w:line="356" w:lineRule="exact"/>
              <w:ind w:left="108"/>
              <w:rPr>
                <w:rFonts w:asciiTheme="minorHAnsi" w:hAnsiTheme="minorHAnsi"/>
                <w:color w:val="000000" w:themeColor="text1"/>
                <w:sz w:val="27"/>
                <w:szCs w:val="27"/>
              </w:rPr>
            </w:pPr>
            <w:r w:rsidRPr="009D5389">
              <w:rPr>
                <w:rFonts w:asciiTheme="minorHAnsi" w:hAnsiTheme="minorHAnsi"/>
                <w:color w:val="000000" w:themeColor="text1"/>
                <w:sz w:val="27"/>
                <w:szCs w:val="27"/>
              </w:rPr>
              <w:t>國中</w:t>
            </w:r>
          </w:p>
        </w:tc>
      </w:tr>
      <w:tr w:rsidR="001353F9" w:rsidRPr="009D5389">
        <w:trPr>
          <w:trHeight w:val="482"/>
        </w:trPr>
        <w:tc>
          <w:tcPr>
            <w:tcW w:w="2126" w:type="dxa"/>
          </w:tcPr>
          <w:p w:rsidR="001353F9" w:rsidRPr="009D5389" w:rsidRDefault="007A5829">
            <w:pPr>
              <w:pStyle w:val="TableParagraph"/>
              <w:spacing w:before="106" w:line="356" w:lineRule="exact"/>
              <w:rPr>
                <w:rFonts w:asciiTheme="minorHAnsi" w:hAnsiTheme="minorHAnsi"/>
                <w:color w:val="000000" w:themeColor="text1"/>
                <w:sz w:val="27"/>
                <w:szCs w:val="27"/>
              </w:rPr>
            </w:pPr>
            <w:r w:rsidRPr="009D5389">
              <w:rPr>
                <w:rFonts w:asciiTheme="minorHAnsi" w:hAnsiTheme="minorHAnsi"/>
                <w:color w:val="000000" w:themeColor="text1"/>
                <w:sz w:val="27"/>
                <w:szCs w:val="27"/>
              </w:rPr>
              <w:t>適用領域</w:t>
            </w:r>
            <w:r w:rsidRPr="009D5389">
              <w:rPr>
                <w:rFonts w:asciiTheme="minorHAnsi" w:eastAsia="Calibri" w:hAnsiTheme="minorHAnsi"/>
                <w:color w:val="000000" w:themeColor="text1"/>
                <w:sz w:val="27"/>
                <w:szCs w:val="27"/>
              </w:rPr>
              <w:t>/</w:t>
            </w:r>
            <w:r w:rsidRPr="009D5389">
              <w:rPr>
                <w:rFonts w:asciiTheme="minorHAnsi" w:hAnsiTheme="minorHAnsi"/>
                <w:color w:val="000000" w:themeColor="text1"/>
                <w:sz w:val="27"/>
                <w:szCs w:val="27"/>
              </w:rPr>
              <w:t>課程</w:t>
            </w:r>
          </w:p>
        </w:tc>
        <w:tc>
          <w:tcPr>
            <w:tcW w:w="7033" w:type="dxa"/>
          </w:tcPr>
          <w:p w:rsidR="001353F9" w:rsidRPr="009D5389" w:rsidRDefault="00FB3F89">
            <w:pPr>
              <w:pStyle w:val="TableParagraph"/>
              <w:spacing w:before="106" w:line="356" w:lineRule="exact"/>
              <w:ind w:left="108"/>
              <w:rPr>
                <w:rFonts w:asciiTheme="minorHAnsi" w:hAnsiTheme="minorHAnsi"/>
                <w:color w:val="000000" w:themeColor="text1"/>
                <w:sz w:val="27"/>
                <w:szCs w:val="27"/>
                <w:lang w:eastAsia="zh-TW"/>
              </w:rPr>
            </w:pPr>
            <w:r w:rsidRPr="00FB3F89">
              <w:rPr>
                <w:rFonts w:asciiTheme="minorHAnsi" w:hAnsiTheme="minorHAnsi" w:hint="eastAsia"/>
                <w:color w:val="000000" w:themeColor="text1"/>
                <w:sz w:val="27"/>
                <w:szCs w:val="27"/>
                <w:lang w:eastAsia="zh-TW"/>
              </w:rPr>
              <w:t>各領域自行搭配</w:t>
            </w:r>
          </w:p>
        </w:tc>
      </w:tr>
      <w:tr w:rsidR="001353F9" w:rsidRPr="009D5389">
        <w:trPr>
          <w:trHeight w:val="479"/>
        </w:trPr>
        <w:tc>
          <w:tcPr>
            <w:tcW w:w="2126" w:type="dxa"/>
          </w:tcPr>
          <w:p w:rsidR="001353F9" w:rsidRPr="009D5389" w:rsidRDefault="007A5829">
            <w:pPr>
              <w:pStyle w:val="TableParagraph"/>
              <w:spacing w:before="104" w:line="356" w:lineRule="exact"/>
              <w:rPr>
                <w:rFonts w:asciiTheme="minorHAnsi" w:hAnsiTheme="minorHAnsi"/>
                <w:color w:val="000000" w:themeColor="text1"/>
                <w:sz w:val="27"/>
                <w:szCs w:val="27"/>
              </w:rPr>
            </w:pPr>
            <w:r w:rsidRPr="009D5389">
              <w:rPr>
                <w:rFonts w:asciiTheme="minorHAnsi" w:hAnsiTheme="minorHAnsi"/>
                <w:color w:val="000000" w:themeColor="text1"/>
                <w:sz w:val="27"/>
                <w:szCs w:val="27"/>
              </w:rPr>
              <w:t>教學時間</w:t>
            </w:r>
            <w:r w:rsidRPr="009D5389">
              <w:rPr>
                <w:rFonts w:asciiTheme="minorHAnsi" w:eastAsia="Calibri" w:hAnsiTheme="minorHAnsi"/>
                <w:color w:val="000000" w:themeColor="text1"/>
                <w:sz w:val="27"/>
                <w:szCs w:val="27"/>
              </w:rPr>
              <w:t>/</w:t>
            </w:r>
            <w:r w:rsidRPr="009D5389">
              <w:rPr>
                <w:rFonts w:asciiTheme="minorHAnsi" w:hAnsiTheme="minorHAnsi"/>
                <w:color w:val="000000" w:themeColor="text1"/>
                <w:sz w:val="27"/>
                <w:szCs w:val="27"/>
              </w:rPr>
              <w:t>節數</w:t>
            </w:r>
          </w:p>
        </w:tc>
        <w:tc>
          <w:tcPr>
            <w:tcW w:w="7033" w:type="dxa"/>
          </w:tcPr>
          <w:p w:rsidR="001353F9" w:rsidRPr="009D5389" w:rsidRDefault="007A5829">
            <w:pPr>
              <w:pStyle w:val="TableParagraph"/>
              <w:spacing w:before="104" w:line="356" w:lineRule="exact"/>
              <w:ind w:left="108"/>
              <w:rPr>
                <w:rFonts w:asciiTheme="minorHAnsi" w:hAnsiTheme="minorHAnsi"/>
                <w:color w:val="000000" w:themeColor="text1"/>
                <w:sz w:val="27"/>
                <w:szCs w:val="27"/>
              </w:rPr>
            </w:pPr>
            <w:r w:rsidRPr="009D5389">
              <w:rPr>
                <w:rFonts w:asciiTheme="minorHAnsi" w:eastAsia="Calibri" w:hAnsiTheme="minorHAnsi"/>
                <w:color w:val="000000" w:themeColor="text1"/>
                <w:sz w:val="27"/>
                <w:szCs w:val="27"/>
              </w:rPr>
              <w:t xml:space="preserve">45 </w:t>
            </w:r>
            <w:r w:rsidRPr="009D5389">
              <w:rPr>
                <w:rFonts w:asciiTheme="minorHAnsi" w:hAnsiTheme="minorHAnsi"/>
                <w:color w:val="000000" w:themeColor="text1"/>
                <w:sz w:val="27"/>
                <w:szCs w:val="27"/>
              </w:rPr>
              <w:t>分鐘</w:t>
            </w:r>
            <w:r w:rsidRPr="009D5389">
              <w:rPr>
                <w:rFonts w:asciiTheme="minorHAnsi" w:eastAsia="Calibri" w:hAnsiTheme="minorHAnsi"/>
                <w:color w:val="000000" w:themeColor="text1"/>
                <w:sz w:val="27"/>
                <w:szCs w:val="27"/>
              </w:rPr>
              <w:t>/</w:t>
            </w:r>
            <w:r w:rsidRPr="009D5389">
              <w:rPr>
                <w:rFonts w:asciiTheme="minorHAnsi" w:hAnsiTheme="minorHAnsi"/>
                <w:color w:val="000000" w:themeColor="text1"/>
                <w:sz w:val="27"/>
                <w:szCs w:val="27"/>
              </w:rPr>
              <w:t>一節課</w:t>
            </w:r>
          </w:p>
        </w:tc>
      </w:tr>
      <w:tr w:rsidR="001353F9" w:rsidRPr="009D5389">
        <w:trPr>
          <w:trHeight w:val="959"/>
        </w:trPr>
        <w:tc>
          <w:tcPr>
            <w:tcW w:w="2126" w:type="dxa"/>
          </w:tcPr>
          <w:p w:rsidR="001353F9" w:rsidRPr="009D5389" w:rsidRDefault="001353F9">
            <w:pPr>
              <w:pStyle w:val="TableParagraph"/>
              <w:spacing w:before="2"/>
              <w:ind w:left="0"/>
              <w:rPr>
                <w:rFonts w:asciiTheme="minorHAnsi" w:hAnsiTheme="minorHAnsi"/>
                <w:b/>
                <w:color w:val="000000" w:themeColor="text1"/>
                <w:sz w:val="27"/>
                <w:szCs w:val="27"/>
              </w:rPr>
            </w:pPr>
          </w:p>
          <w:p w:rsidR="001353F9" w:rsidRPr="009D5389" w:rsidRDefault="007A5829">
            <w:pPr>
              <w:pStyle w:val="TableParagraph"/>
              <w:rPr>
                <w:rFonts w:asciiTheme="minorHAnsi" w:hAnsiTheme="minorHAnsi"/>
                <w:color w:val="000000" w:themeColor="text1"/>
                <w:sz w:val="27"/>
                <w:szCs w:val="27"/>
              </w:rPr>
            </w:pPr>
            <w:r w:rsidRPr="009D5389">
              <w:rPr>
                <w:rFonts w:asciiTheme="minorHAnsi" w:hAnsiTheme="minorHAnsi"/>
                <w:color w:val="000000" w:themeColor="text1"/>
                <w:sz w:val="27"/>
                <w:szCs w:val="27"/>
              </w:rPr>
              <w:t>教學資源</w:t>
            </w:r>
          </w:p>
        </w:tc>
        <w:tc>
          <w:tcPr>
            <w:tcW w:w="7033" w:type="dxa"/>
          </w:tcPr>
          <w:p w:rsidR="001353F9" w:rsidRPr="009D5389" w:rsidRDefault="007A5829">
            <w:pPr>
              <w:pStyle w:val="TableParagraph"/>
              <w:spacing w:before="15" w:line="480" w:lineRule="atLeast"/>
              <w:ind w:left="108" w:right="3271"/>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影片：微電影「五一勞動節」相關文章與書籍</w:t>
            </w:r>
          </w:p>
        </w:tc>
      </w:tr>
      <w:tr w:rsidR="001353F9" w:rsidRPr="009D5389">
        <w:trPr>
          <w:trHeight w:val="2385"/>
        </w:trPr>
        <w:tc>
          <w:tcPr>
            <w:tcW w:w="2126" w:type="dxa"/>
          </w:tcPr>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spacing w:before="11"/>
              <w:ind w:left="0"/>
              <w:rPr>
                <w:rFonts w:asciiTheme="minorHAnsi" w:hAnsiTheme="minorHAnsi"/>
                <w:b/>
                <w:color w:val="000000" w:themeColor="text1"/>
                <w:sz w:val="27"/>
                <w:szCs w:val="27"/>
                <w:lang w:eastAsia="zh-TW"/>
              </w:rPr>
            </w:pPr>
          </w:p>
          <w:p w:rsidR="001353F9" w:rsidRPr="009D5389" w:rsidRDefault="007A5829">
            <w:pPr>
              <w:pStyle w:val="TableParagraph"/>
              <w:rPr>
                <w:rFonts w:asciiTheme="minorHAnsi" w:hAnsiTheme="minorHAnsi"/>
                <w:color w:val="000000" w:themeColor="text1"/>
                <w:sz w:val="27"/>
                <w:szCs w:val="27"/>
              </w:rPr>
            </w:pPr>
            <w:r w:rsidRPr="009D5389">
              <w:rPr>
                <w:rFonts w:asciiTheme="minorHAnsi" w:hAnsiTheme="minorHAnsi"/>
                <w:color w:val="000000" w:themeColor="text1"/>
                <w:sz w:val="27"/>
                <w:szCs w:val="27"/>
              </w:rPr>
              <w:t>教學目標</w:t>
            </w:r>
          </w:p>
        </w:tc>
        <w:tc>
          <w:tcPr>
            <w:tcW w:w="7033" w:type="dxa"/>
          </w:tcPr>
          <w:p w:rsidR="001353F9" w:rsidRPr="009D5389" w:rsidRDefault="007A5829">
            <w:pPr>
              <w:pStyle w:val="TableParagraph"/>
              <w:spacing w:before="88" w:line="295" w:lineRule="auto"/>
              <w:ind w:left="108" w:right="2154"/>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一、能說明五一勞動節的由來與意義。二、能理解五一勞動節的歷史背景。</w:t>
            </w:r>
          </w:p>
          <w:p w:rsidR="001353F9" w:rsidRPr="009D5389" w:rsidRDefault="007A5829" w:rsidP="007838C5">
            <w:pPr>
              <w:pStyle w:val="TableParagraph"/>
              <w:spacing w:line="295" w:lineRule="auto"/>
              <w:ind w:left="562" w:right="96" w:hanging="454"/>
              <w:rPr>
                <w:rFonts w:asciiTheme="minorHAnsi" w:hAnsiTheme="minorHAnsi"/>
                <w:color w:val="000000" w:themeColor="text1"/>
                <w:sz w:val="27"/>
                <w:szCs w:val="27"/>
                <w:lang w:eastAsia="zh-TW"/>
              </w:rPr>
            </w:pPr>
            <w:r w:rsidRPr="009D5389">
              <w:rPr>
                <w:rFonts w:asciiTheme="minorHAnsi" w:hAnsiTheme="minorHAnsi"/>
                <w:color w:val="000000" w:themeColor="text1"/>
                <w:spacing w:val="-15"/>
                <w:sz w:val="27"/>
                <w:szCs w:val="27"/>
                <w:lang w:eastAsia="zh-TW"/>
              </w:rPr>
              <w:t>三、能感受現今社會各職業勞動者的工時現況，提出反思與疑問。</w:t>
            </w:r>
          </w:p>
          <w:p w:rsidR="001353F9" w:rsidRPr="009D5389" w:rsidRDefault="007A5829">
            <w:pPr>
              <w:pStyle w:val="TableParagraph"/>
              <w:spacing w:line="353" w:lineRule="exact"/>
              <w:ind w:left="108"/>
              <w:rPr>
                <w:rFonts w:asciiTheme="minorHAnsi" w:hAnsiTheme="minorHAnsi"/>
                <w:color w:val="000000" w:themeColor="text1"/>
                <w:sz w:val="27"/>
                <w:szCs w:val="27"/>
                <w:lang w:eastAsia="zh-TW"/>
              </w:rPr>
            </w:pPr>
            <w:r w:rsidRPr="009D5389">
              <w:rPr>
                <w:rFonts w:asciiTheme="minorHAnsi" w:hAnsiTheme="minorHAnsi"/>
                <w:color w:val="000000" w:themeColor="text1"/>
                <w:spacing w:val="-13"/>
                <w:sz w:val="27"/>
                <w:szCs w:val="27"/>
                <w:lang w:eastAsia="zh-TW"/>
              </w:rPr>
              <w:t>四、能體會父母工作的辛勞，並對父母表達關懷與敬意。</w:t>
            </w:r>
          </w:p>
        </w:tc>
      </w:tr>
      <w:tr w:rsidR="003A49AA" w:rsidRPr="009D5389" w:rsidTr="003A49AA">
        <w:trPr>
          <w:trHeight w:val="126"/>
        </w:trPr>
        <w:tc>
          <w:tcPr>
            <w:tcW w:w="2126" w:type="dxa"/>
          </w:tcPr>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ind w:left="0"/>
              <w:rPr>
                <w:rFonts w:asciiTheme="minorHAnsi" w:hAnsiTheme="minorHAnsi"/>
                <w:b/>
                <w:color w:val="000000" w:themeColor="text1"/>
                <w:sz w:val="27"/>
                <w:szCs w:val="27"/>
                <w:lang w:eastAsia="zh-TW"/>
              </w:rPr>
            </w:pPr>
          </w:p>
          <w:p w:rsidR="001353F9" w:rsidRPr="009D5389" w:rsidRDefault="001353F9">
            <w:pPr>
              <w:pStyle w:val="TableParagraph"/>
              <w:spacing w:before="5"/>
              <w:ind w:left="0"/>
              <w:rPr>
                <w:rFonts w:asciiTheme="minorHAnsi" w:hAnsiTheme="minorHAnsi"/>
                <w:b/>
                <w:color w:val="000000" w:themeColor="text1"/>
                <w:sz w:val="27"/>
                <w:szCs w:val="27"/>
                <w:lang w:eastAsia="zh-TW"/>
              </w:rPr>
            </w:pPr>
          </w:p>
          <w:p w:rsidR="001353F9" w:rsidRPr="009D5389" w:rsidRDefault="007A5829">
            <w:pPr>
              <w:pStyle w:val="TableParagraph"/>
              <w:rPr>
                <w:rFonts w:asciiTheme="minorHAnsi" w:hAnsiTheme="minorHAnsi"/>
                <w:color w:val="000000" w:themeColor="text1"/>
                <w:sz w:val="27"/>
                <w:szCs w:val="27"/>
              </w:rPr>
            </w:pPr>
            <w:r w:rsidRPr="009D5389">
              <w:rPr>
                <w:rFonts w:asciiTheme="minorHAnsi" w:hAnsiTheme="minorHAnsi"/>
                <w:color w:val="000000" w:themeColor="text1"/>
                <w:sz w:val="27"/>
                <w:szCs w:val="27"/>
              </w:rPr>
              <w:t>教學活動</w:t>
            </w:r>
          </w:p>
        </w:tc>
        <w:tc>
          <w:tcPr>
            <w:tcW w:w="7033" w:type="dxa"/>
          </w:tcPr>
          <w:p w:rsidR="001353F9" w:rsidRPr="009D5389" w:rsidRDefault="007A5829" w:rsidP="001E1CA8">
            <w:pPr>
              <w:pStyle w:val="TableParagraph"/>
              <w:numPr>
                <w:ilvl w:val="0"/>
                <w:numId w:val="22"/>
              </w:numPr>
              <w:tabs>
                <w:tab w:val="left" w:pos="390"/>
              </w:tabs>
              <w:spacing w:before="104" w:line="295" w:lineRule="auto"/>
              <w:ind w:right="96"/>
              <w:jc w:val="both"/>
              <w:rPr>
                <w:rFonts w:asciiTheme="minorHAnsi" w:hAnsiTheme="minorHAnsi"/>
                <w:color w:val="000000" w:themeColor="text1"/>
                <w:sz w:val="27"/>
                <w:szCs w:val="27"/>
                <w:lang w:eastAsia="zh-TW"/>
              </w:rPr>
            </w:pPr>
            <w:r w:rsidRPr="009D5389">
              <w:rPr>
                <w:rFonts w:asciiTheme="minorHAnsi" w:hAnsiTheme="minorHAnsi"/>
                <w:color w:val="000000" w:themeColor="text1"/>
                <w:spacing w:val="-4"/>
                <w:sz w:val="27"/>
                <w:szCs w:val="27"/>
                <w:lang w:eastAsia="zh-TW"/>
              </w:rPr>
              <w:t>課前引導</w:t>
            </w:r>
            <w:r w:rsidRPr="009D5389">
              <w:rPr>
                <w:rFonts w:asciiTheme="minorHAnsi" w:hAnsiTheme="minorHAnsi"/>
                <w:color w:val="000000" w:themeColor="text1"/>
                <w:spacing w:val="-3"/>
                <w:sz w:val="27"/>
                <w:szCs w:val="27"/>
                <w:lang w:eastAsia="zh-TW"/>
              </w:rPr>
              <w:t>（講義或資料</w:t>
            </w:r>
            <w:r w:rsidRPr="009D5389">
              <w:rPr>
                <w:rFonts w:asciiTheme="minorHAnsi" w:hAnsiTheme="minorHAnsi"/>
                <w:color w:val="000000" w:themeColor="text1"/>
                <w:spacing w:val="-147"/>
                <w:sz w:val="27"/>
                <w:szCs w:val="27"/>
                <w:lang w:eastAsia="zh-TW"/>
              </w:rPr>
              <w:t>）</w:t>
            </w:r>
            <w:r w:rsidR="007838C5" w:rsidRPr="009D5389">
              <w:rPr>
                <w:rFonts w:asciiTheme="minorHAnsi" w:hAnsiTheme="minorHAnsi"/>
                <w:color w:val="000000" w:themeColor="text1"/>
                <w:spacing w:val="-6"/>
                <w:sz w:val="27"/>
                <w:szCs w:val="27"/>
                <w:lang w:eastAsia="zh-TW"/>
              </w:rPr>
              <w:t>：於課前</w:t>
            </w:r>
            <w:r w:rsidRPr="009D5389">
              <w:rPr>
                <w:rFonts w:asciiTheme="minorHAnsi" w:hAnsiTheme="minorHAnsi"/>
                <w:color w:val="000000" w:themeColor="text1"/>
                <w:spacing w:val="-6"/>
                <w:sz w:val="27"/>
                <w:szCs w:val="27"/>
                <w:lang w:eastAsia="zh-TW"/>
              </w:rPr>
              <w:t>提供補充資料給學生閱讀。</w:t>
            </w:r>
          </w:p>
          <w:p w:rsidR="001353F9" w:rsidRPr="009D5389" w:rsidRDefault="007A5829" w:rsidP="001E1CA8">
            <w:pPr>
              <w:pStyle w:val="TableParagraph"/>
              <w:spacing w:line="388" w:lineRule="exact"/>
              <w:ind w:left="108"/>
              <w:jc w:val="both"/>
              <w:rPr>
                <w:rFonts w:asciiTheme="minorHAnsi" w:hAnsiTheme="minorHAnsi"/>
                <w:color w:val="000000" w:themeColor="text1"/>
                <w:sz w:val="27"/>
                <w:szCs w:val="27"/>
                <w:lang w:eastAsia="zh-TW"/>
              </w:rPr>
            </w:pPr>
            <w:r w:rsidRPr="009D5389">
              <w:rPr>
                <w:rFonts w:asciiTheme="minorHAnsi" w:hAnsiTheme="minorHAnsi"/>
                <w:color w:val="000000" w:themeColor="text1"/>
                <w:spacing w:val="-1"/>
                <w:sz w:val="27"/>
                <w:szCs w:val="27"/>
                <w:lang w:eastAsia="zh-TW"/>
              </w:rPr>
              <w:t>一、引起動機</w:t>
            </w:r>
            <w:r w:rsidRPr="009D5389">
              <w:rPr>
                <w:rFonts w:asciiTheme="minorHAnsi" w:hAnsiTheme="minorHAnsi"/>
                <w:color w:val="000000" w:themeColor="text1"/>
                <w:sz w:val="27"/>
                <w:szCs w:val="27"/>
                <w:lang w:eastAsia="zh-TW"/>
              </w:rPr>
              <w:t>（</w:t>
            </w:r>
            <w:r w:rsidRPr="009D5389">
              <w:rPr>
                <w:rFonts w:asciiTheme="minorHAnsi" w:eastAsia="Calibri" w:hAnsiTheme="minorHAnsi"/>
                <w:color w:val="000000" w:themeColor="text1"/>
                <w:sz w:val="27"/>
                <w:szCs w:val="27"/>
                <w:lang w:eastAsia="zh-TW"/>
              </w:rPr>
              <w:t>5</w:t>
            </w:r>
            <w:r w:rsidRPr="009D5389">
              <w:rPr>
                <w:rFonts w:asciiTheme="minorHAnsi" w:eastAsia="Calibri" w:hAnsiTheme="minorHAnsi"/>
                <w:color w:val="000000" w:themeColor="text1"/>
                <w:spacing w:val="2"/>
                <w:sz w:val="27"/>
                <w:szCs w:val="27"/>
                <w:lang w:eastAsia="zh-TW"/>
              </w:rPr>
              <w:t xml:space="preserve"> </w:t>
            </w:r>
            <w:r w:rsidRPr="009D5389">
              <w:rPr>
                <w:rFonts w:asciiTheme="minorHAnsi" w:hAnsiTheme="minorHAnsi"/>
                <w:color w:val="000000" w:themeColor="text1"/>
                <w:sz w:val="27"/>
                <w:szCs w:val="27"/>
                <w:lang w:eastAsia="zh-TW"/>
              </w:rPr>
              <w:t>分鐘</w:t>
            </w:r>
            <w:r w:rsidRPr="009D5389">
              <w:rPr>
                <w:rFonts w:asciiTheme="minorHAnsi" w:hAnsiTheme="minorHAnsi"/>
                <w:color w:val="000000" w:themeColor="text1"/>
                <w:spacing w:val="-140"/>
                <w:sz w:val="27"/>
                <w:szCs w:val="27"/>
                <w:lang w:eastAsia="zh-TW"/>
              </w:rPr>
              <w:t>）</w:t>
            </w:r>
            <w:r w:rsidRPr="009D5389">
              <w:rPr>
                <w:rFonts w:asciiTheme="minorHAnsi" w:hAnsiTheme="minorHAnsi"/>
                <w:color w:val="000000" w:themeColor="text1"/>
                <w:sz w:val="27"/>
                <w:szCs w:val="27"/>
                <w:lang w:eastAsia="zh-TW"/>
              </w:rPr>
              <w:t>：</w:t>
            </w:r>
          </w:p>
          <w:p w:rsidR="001353F9" w:rsidRPr="009D5389" w:rsidRDefault="007A5829" w:rsidP="001E1CA8">
            <w:pPr>
              <w:pStyle w:val="TableParagraph"/>
              <w:spacing w:before="88"/>
              <w:ind w:left="108"/>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（一）請學生發表對於「勞動者」的想像？</w:t>
            </w:r>
          </w:p>
          <w:p w:rsidR="001353F9" w:rsidRPr="009D5389" w:rsidRDefault="007A5829" w:rsidP="001E1CA8">
            <w:pPr>
              <w:pStyle w:val="TableParagraph"/>
              <w:spacing w:before="89"/>
              <w:ind w:left="108"/>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（二</w:t>
            </w:r>
            <w:r w:rsidRPr="009D5389">
              <w:rPr>
                <w:rFonts w:asciiTheme="minorHAnsi" w:hAnsiTheme="minorHAnsi"/>
                <w:color w:val="000000" w:themeColor="text1"/>
                <w:spacing w:val="-63"/>
                <w:sz w:val="27"/>
                <w:szCs w:val="27"/>
                <w:lang w:eastAsia="zh-TW"/>
              </w:rPr>
              <w:t>）</w:t>
            </w:r>
            <w:r w:rsidRPr="009D5389">
              <w:rPr>
                <w:rFonts w:asciiTheme="minorHAnsi" w:hAnsiTheme="minorHAnsi"/>
                <w:color w:val="000000" w:themeColor="text1"/>
                <w:spacing w:val="-14"/>
                <w:sz w:val="27"/>
                <w:szCs w:val="27"/>
                <w:lang w:eastAsia="zh-TW"/>
              </w:rPr>
              <w:t>為什麼會有「五一勞動節」？其節日的意義為何？</w:t>
            </w:r>
          </w:p>
          <w:p w:rsidR="001353F9" w:rsidRPr="009D5389" w:rsidRDefault="007A5829" w:rsidP="001E1CA8">
            <w:pPr>
              <w:pStyle w:val="TableParagraph"/>
              <w:spacing w:before="88" w:line="295" w:lineRule="auto"/>
              <w:ind w:left="788" w:right="96" w:hanging="68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（三</w:t>
            </w:r>
            <w:r w:rsidRPr="009D5389">
              <w:rPr>
                <w:rFonts w:asciiTheme="minorHAnsi" w:hAnsiTheme="minorHAnsi"/>
                <w:color w:val="000000" w:themeColor="text1"/>
                <w:spacing w:val="-63"/>
                <w:sz w:val="27"/>
                <w:szCs w:val="27"/>
                <w:lang w:eastAsia="zh-TW"/>
              </w:rPr>
              <w:t>）</w:t>
            </w:r>
            <w:r w:rsidRPr="009D5389">
              <w:rPr>
                <w:rFonts w:asciiTheme="minorHAnsi" w:hAnsiTheme="minorHAnsi"/>
                <w:color w:val="000000" w:themeColor="text1"/>
                <w:spacing w:val="-14"/>
                <w:sz w:val="27"/>
                <w:szCs w:val="27"/>
                <w:lang w:eastAsia="zh-TW"/>
              </w:rPr>
              <w:t>詢問學生否知道「五一勞動節」形成的歷史背景？</w:t>
            </w:r>
            <w:r w:rsidRPr="009D5389">
              <w:rPr>
                <w:rFonts w:asciiTheme="minorHAnsi" w:hAnsiTheme="minorHAnsi"/>
                <w:color w:val="000000" w:themeColor="text1"/>
                <w:spacing w:val="-8"/>
                <w:sz w:val="27"/>
                <w:szCs w:val="27"/>
                <w:lang w:eastAsia="zh-TW"/>
              </w:rPr>
              <w:t>請感受為何勞動者會產生抗爭行動？</w:t>
            </w:r>
          </w:p>
          <w:p w:rsidR="001353F9" w:rsidRPr="009D5389" w:rsidRDefault="007A5829" w:rsidP="001E1CA8">
            <w:pPr>
              <w:pStyle w:val="TableParagraph"/>
              <w:spacing w:line="295" w:lineRule="auto"/>
              <w:ind w:left="788" w:right="96" w:hanging="68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（四</w:t>
            </w:r>
            <w:r w:rsidRPr="009D5389">
              <w:rPr>
                <w:rFonts w:asciiTheme="minorHAnsi" w:hAnsiTheme="minorHAnsi"/>
                <w:color w:val="000000" w:themeColor="text1"/>
                <w:spacing w:val="-94"/>
                <w:sz w:val="27"/>
                <w:szCs w:val="27"/>
                <w:lang w:eastAsia="zh-TW"/>
              </w:rPr>
              <w:t>）</w:t>
            </w:r>
            <w:r w:rsidRPr="009D5389">
              <w:rPr>
                <w:rFonts w:asciiTheme="minorHAnsi" w:hAnsiTheme="minorHAnsi"/>
                <w:color w:val="000000" w:themeColor="text1"/>
                <w:spacing w:val="-12"/>
                <w:sz w:val="27"/>
                <w:szCs w:val="27"/>
                <w:lang w:eastAsia="zh-TW"/>
              </w:rPr>
              <w:t>想像自己未來成為勞動者，希望有哪些工作的條件與保障？</w:t>
            </w:r>
          </w:p>
          <w:p w:rsidR="001353F9" w:rsidRPr="009D5389" w:rsidRDefault="007A5829" w:rsidP="001E1CA8">
            <w:pPr>
              <w:pStyle w:val="TableParagraph"/>
              <w:numPr>
                <w:ilvl w:val="0"/>
                <w:numId w:val="21"/>
              </w:numPr>
              <w:spacing w:line="388" w:lineRule="exact"/>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教師挑選適合的題目與學生進行互動，引起學生對於「五一勞動節」的想像與興趣，再接下來播放影片。</w:t>
            </w:r>
          </w:p>
          <w:p w:rsidR="001353F9" w:rsidRPr="009D5389" w:rsidRDefault="007A5829" w:rsidP="001E1CA8">
            <w:pPr>
              <w:pStyle w:val="TableParagraph"/>
              <w:spacing w:before="228"/>
              <w:ind w:left="108"/>
              <w:jc w:val="both"/>
              <w:rPr>
                <w:rFonts w:asciiTheme="minorHAnsi" w:hAnsiTheme="minorHAnsi"/>
                <w:color w:val="000000" w:themeColor="text1"/>
                <w:sz w:val="27"/>
                <w:szCs w:val="27"/>
                <w:lang w:eastAsia="zh-TW"/>
              </w:rPr>
            </w:pPr>
            <w:r w:rsidRPr="009D5389">
              <w:rPr>
                <w:rFonts w:asciiTheme="minorHAnsi" w:hAnsiTheme="minorHAnsi"/>
                <w:color w:val="000000" w:themeColor="text1"/>
                <w:spacing w:val="-1"/>
                <w:sz w:val="27"/>
                <w:szCs w:val="27"/>
                <w:lang w:eastAsia="zh-TW"/>
              </w:rPr>
              <w:t>二、發展活動</w:t>
            </w:r>
            <w:r w:rsidRPr="009D5389">
              <w:rPr>
                <w:rFonts w:asciiTheme="minorHAnsi" w:hAnsiTheme="minorHAnsi"/>
                <w:color w:val="000000" w:themeColor="text1"/>
                <w:sz w:val="27"/>
                <w:szCs w:val="27"/>
                <w:lang w:eastAsia="zh-TW"/>
              </w:rPr>
              <w:t>（</w:t>
            </w:r>
            <w:r w:rsidRPr="009D5389">
              <w:rPr>
                <w:rFonts w:asciiTheme="minorHAnsi" w:eastAsia="Calibri" w:hAnsiTheme="minorHAnsi"/>
                <w:color w:val="000000" w:themeColor="text1"/>
                <w:spacing w:val="-1"/>
                <w:sz w:val="27"/>
                <w:szCs w:val="27"/>
                <w:lang w:eastAsia="zh-TW"/>
              </w:rPr>
              <w:t>1</w:t>
            </w:r>
            <w:r w:rsidRPr="009D5389">
              <w:rPr>
                <w:rFonts w:asciiTheme="minorHAnsi" w:eastAsia="Calibri" w:hAnsiTheme="minorHAnsi"/>
                <w:color w:val="000000" w:themeColor="text1"/>
                <w:sz w:val="27"/>
                <w:szCs w:val="27"/>
                <w:lang w:eastAsia="zh-TW"/>
              </w:rPr>
              <w:t>8</w:t>
            </w:r>
            <w:r w:rsidRPr="009D5389">
              <w:rPr>
                <w:rFonts w:asciiTheme="minorHAnsi" w:eastAsia="Calibri" w:hAnsiTheme="minorHAnsi"/>
                <w:color w:val="000000" w:themeColor="text1"/>
                <w:spacing w:val="2"/>
                <w:sz w:val="27"/>
                <w:szCs w:val="27"/>
                <w:lang w:eastAsia="zh-TW"/>
              </w:rPr>
              <w:t xml:space="preserve"> </w:t>
            </w:r>
            <w:r w:rsidRPr="009D5389">
              <w:rPr>
                <w:rFonts w:asciiTheme="minorHAnsi" w:hAnsiTheme="minorHAnsi"/>
                <w:color w:val="000000" w:themeColor="text1"/>
                <w:sz w:val="27"/>
                <w:szCs w:val="27"/>
                <w:lang w:eastAsia="zh-TW"/>
              </w:rPr>
              <w:t>分鐘</w:t>
            </w:r>
            <w:r w:rsidRPr="009D5389">
              <w:rPr>
                <w:rFonts w:asciiTheme="minorHAnsi" w:hAnsiTheme="minorHAnsi"/>
                <w:color w:val="000000" w:themeColor="text1"/>
                <w:spacing w:val="-142"/>
                <w:sz w:val="27"/>
                <w:szCs w:val="27"/>
                <w:lang w:eastAsia="zh-TW"/>
              </w:rPr>
              <w:t>）</w:t>
            </w:r>
            <w:r w:rsidRPr="009D5389">
              <w:rPr>
                <w:rFonts w:asciiTheme="minorHAnsi" w:hAnsiTheme="minorHAnsi"/>
                <w:color w:val="000000" w:themeColor="text1"/>
                <w:sz w:val="27"/>
                <w:szCs w:val="27"/>
                <w:lang w:eastAsia="zh-TW"/>
              </w:rPr>
              <w:t>：</w:t>
            </w:r>
          </w:p>
          <w:p w:rsidR="001353F9" w:rsidRPr="009D5389" w:rsidRDefault="007A5829" w:rsidP="001E1CA8">
            <w:pPr>
              <w:pStyle w:val="TableParagraph"/>
              <w:spacing w:before="88" w:line="276" w:lineRule="auto"/>
              <w:ind w:left="675" w:right="97" w:hangingChars="250" w:hanging="675"/>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（一</w:t>
            </w:r>
            <w:r w:rsidRPr="009D5389">
              <w:rPr>
                <w:rFonts w:asciiTheme="minorHAnsi" w:hAnsiTheme="minorHAnsi"/>
                <w:color w:val="000000" w:themeColor="text1"/>
                <w:spacing w:val="-49"/>
                <w:sz w:val="27"/>
                <w:szCs w:val="27"/>
                <w:lang w:eastAsia="zh-TW"/>
              </w:rPr>
              <w:t>）</w:t>
            </w:r>
            <w:r w:rsidRPr="009D5389">
              <w:rPr>
                <w:rFonts w:asciiTheme="minorHAnsi" w:hAnsiTheme="minorHAnsi"/>
                <w:color w:val="000000" w:themeColor="text1"/>
                <w:spacing w:val="-13"/>
                <w:sz w:val="27"/>
                <w:szCs w:val="27"/>
                <w:lang w:eastAsia="zh-TW"/>
              </w:rPr>
              <w:t>請小組學生進行討論：你認為「勞動者」所具備的</w:t>
            </w:r>
            <w:r w:rsidRPr="009D5389">
              <w:rPr>
                <w:rFonts w:asciiTheme="minorHAnsi" w:hAnsiTheme="minorHAnsi"/>
                <w:color w:val="000000" w:themeColor="text1"/>
                <w:spacing w:val="-16"/>
                <w:sz w:val="27"/>
                <w:szCs w:val="27"/>
                <w:lang w:eastAsia="zh-TW"/>
              </w:rPr>
              <w:t>三個特質為何？試畫出其圖像。並分享。</w:t>
            </w:r>
            <w:r w:rsidRPr="009D5389">
              <w:rPr>
                <w:rFonts w:asciiTheme="minorHAnsi" w:hAnsiTheme="minorHAnsi"/>
                <w:color w:val="000000" w:themeColor="text1"/>
                <w:sz w:val="27"/>
                <w:szCs w:val="27"/>
                <w:lang w:eastAsia="zh-TW"/>
              </w:rPr>
              <w:t>（</w:t>
            </w:r>
            <w:r w:rsidRPr="009D5389">
              <w:rPr>
                <w:rFonts w:asciiTheme="minorHAnsi" w:eastAsia="Calibri" w:hAnsiTheme="minorHAnsi"/>
                <w:color w:val="000000" w:themeColor="text1"/>
                <w:sz w:val="27"/>
                <w:szCs w:val="27"/>
                <w:lang w:eastAsia="zh-TW"/>
              </w:rPr>
              <w:t xml:space="preserve">3+6 </w:t>
            </w:r>
            <w:r w:rsidRPr="009D5389">
              <w:rPr>
                <w:rFonts w:asciiTheme="minorHAnsi" w:hAnsiTheme="minorHAnsi"/>
                <w:color w:val="000000" w:themeColor="text1"/>
                <w:sz w:val="27"/>
                <w:szCs w:val="27"/>
                <w:lang w:eastAsia="zh-TW"/>
              </w:rPr>
              <w:t>分鐘）</w:t>
            </w:r>
          </w:p>
          <w:p w:rsidR="001353F9" w:rsidRPr="009D5389" w:rsidRDefault="007A5829" w:rsidP="001E1CA8">
            <w:pPr>
              <w:pStyle w:val="TableParagraph"/>
              <w:spacing w:line="276" w:lineRule="auto"/>
              <w:ind w:left="675" w:hangingChars="250" w:hanging="675"/>
              <w:jc w:val="both"/>
              <w:rPr>
                <w:rFonts w:asciiTheme="minorHAnsi" w:hAnsiTheme="minorHAnsi"/>
                <w:color w:val="000000" w:themeColor="text1"/>
                <w:spacing w:val="-15"/>
                <w:sz w:val="27"/>
                <w:szCs w:val="27"/>
                <w:lang w:eastAsia="zh-TW"/>
              </w:rPr>
            </w:pPr>
            <w:r w:rsidRPr="009D5389">
              <w:rPr>
                <w:rFonts w:asciiTheme="minorHAnsi" w:hAnsiTheme="minorHAnsi"/>
                <w:color w:val="000000" w:themeColor="text1"/>
                <w:sz w:val="27"/>
                <w:szCs w:val="27"/>
                <w:lang w:eastAsia="zh-TW"/>
              </w:rPr>
              <w:t>（二</w:t>
            </w:r>
            <w:r w:rsidRPr="009D5389">
              <w:rPr>
                <w:rFonts w:asciiTheme="minorHAnsi" w:hAnsiTheme="minorHAnsi"/>
                <w:color w:val="000000" w:themeColor="text1"/>
                <w:spacing w:val="-17"/>
                <w:sz w:val="27"/>
                <w:szCs w:val="27"/>
                <w:lang w:eastAsia="zh-TW"/>
              </w:rPr>
              <w:t>）</w:t>
            </w:r>
            <w:r w:rsidRPr="009D5389">
              <w:rPr>
                <w:rFonts w:asciiTheme="minorHAnsi" w:hAnsiTheme="minorHAnsi"/>
                <w:color w:val="000000" w:themeColor="text1"/>
                <w:spacing w:val="-15"/>
                <w:sz w:val="27"/>
                <w:szCs w:val="27"/>
                <w:lang w:eastAsia="zh-TW"/>
              </w:rPr>
              <w:t>請小組學生寫出：「想像自己未來成為勞動者，希</w:t>
            </w:r>
            <w:r w:rsidR="00971293" w:rsidRPr="009D5389">
              <w:rPr>
                <w:rFonts w:asciiTheme="minorHAnsi" w:hAnsiTheme="minorHAnsi"/>
                <w:color w:val="000000" w:themeColor="text1"/>
                <w:spacing w:val="-15"/>
                <w:sz w:val="27"/>
                <w:szCs w:val="27"/>
                <w:lang w:eastAsia="zh-TW"/>
              </w:rPr>
              <w:t>望擁有哪些工作條件與保障？」並分享。（</w:t>
            </w:r>
            <w:r w:rsidR="00971293" w:rsidRPr="009D5389">
              <w:rPr>
                <w:rFonts w:asciiTheme="minorHAnsi" w:hAnsiTheme="minorHAnsi"/>
                <w:color w:val="000000" w:themeColor="text1"/>
                <w:spacing w:val="-15"/>
                <w:sz w:val="27"/>
                <w:szCs w:val="27"/>
                <w:lang w:eastAsia="zh-TW"/>
              </w:rPr>
              <w:t xml:space="preserve">3+6 </w:t>
            </w:r>
            <w:r w:rsidR="00971293" w:rsidRPr="009D5389">
              <w:rPr>
                <w:rFonts w:asciiTheme="minorHAnsi" w:hAnsiTheme="minorHAnsi"/>
                <w:color w:val="000000" w:themeColor="text1"/>
                <w:spacing w:val="-15"/>
                <w:sz w:val="27"/>
                <w:szCs w:val="27"/>
                <w:lang w:eastAsia="zh-TW"/>
              </w:rPr>
              <w:t>分鐘）</w:t>
            </w:r>
          </w:p>
        </w:tc>
      </w:tr>
    </w:tbl>
    <w:p w:rsidR="001353F9" w:rsidRDefault="001353F9">
      <w:pPr>
        <w:spacing w:line="352" w:lineRule="exact"/>
        <w:rPr>
          <w:sz w:val="28"/>
          <w:lang w:eastAsia="zh-TW"/>
        </w:rPr>
        <w:sectPr w:rsidR="001353F9" w:rsidSect="000939DD">
          <w:pgSz w:w="11910" w:h="16840"/>
          <w:pgMar w:top="1320" w:right="620" w:bottom="1620" w:left="1140" w:header="1124" w:footer="680" w:gutter="0"/>
          <w:cols w:space="720"/>
          <w:docGrid w:linePitch="299"/>
        </w:sectPr>
      </w:pPr>
    </w:p>
    <w:p w:rsidR="001353F9" w:rsidRDefault="001353F9">
      <w:pPr>
        <w:pStyle w:val="a3"/>
        <w:spacing w:before="2"/>
        <w:rPr>
          <w:rFonts w:ascii="Times New Roman"/>
          <w:sz w:val="9"/>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033"/>
      </w:tblGrid>
      <w:tr w:rsidR="001353F9" w:rsidRPr="009D5389">
        <w:trPr>
          <w:trHeight w:val="13501"/>
        </w:trPr>
        <w:tc>
          <w:tcPr>
            <w:tcW w:w="2126" w:type="dxa"/>
          </w:tcPr>
          <w:p w:rsidR="001353F9" w:rsidRPr="009D5389" w:rsidRDefault="001353F9">
            <w:pPr>
              <w:pStyle w:val="TableParagraph"/>
              <w:ind w:left="0"/>
              <w:rPr>
                <w:rFonts w:asciiTheme="minorHAnsi" w:hAnsiTheme="minorHAnsi"/>
                <w:color w:val="000000" w:themeColor="text1"/>
                <w:sz w:val="27"/>
                <w:szCs w:val="27"/>
                <w:lang w:eastAsia="zh-TW"/>
              </w:rPr>
            </w:pPr>
          </w:p>
        </w:tc>
        <w:tc>
          <w:tcPr>
            <w:tcW w:w="7033" w:type="dxa"/>
          </w:tcPr>
          <w:p w:rsidR="001353F9" w:rsidRPr="009D5389" w:rsidRDefault="007A5829" w:rsidP="00D245EB">
            <w:pPr>
              <w:pStyle w:val="TableParagraph"/>
              <w:spacing w:before="88" w:line="295" w:lineRule="auto"/>
              <w:ind w:left="540" w:right="96" w:hangingChars="200" w:hanging="54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（三</w:t>
            </w:r>
            <w:r w:rsidRPr="009D5389">
              <w:rPr>
                <w:rFonts w:asciiTheme="minorHAnsi" w:hAnsiTheme="minorHAnsi"/>
                <w:color w:val="000000" w:themeColor="text1"/>
                <w:spacing w:val="-63"/>
                <w:sz w:val="27"/>
                <w:szCs w:val="27"/>
                <w:lang w:eastAsia="zh-TW"/>
              </w:rPr>
              <w:t>）</w:t>
            </w:r>
            <w:r w:rsidRPr="009D5389">
              <w:rPr>
                <w:rFonts w:asciiTheme="minorHAnsi" w:hAnsiTheme="minorHAnsi"/>
                <w:color w:val="000000" w:themeColor="text1"/>
                <w:spacing w:val="-14"/>
                <w:sz w:val="27"/>
                <w:szCs w:val="27"/>
                <w:lang w:eastAsia="zh-TW"/>
              </w:rPr>
              <w:t>詢問學生是否「五一勞動節」的意義為何？是否知</w:t>
            </w:r>
            <w:r w:rsidRPr="009D5389">
              <w:rPr>
                <w:rFonts w:asciiTheme="minorHAnsi" w:hAnsiTheme="minorHAnsi"/>
                <w:color w:val="000000" w:themeColor="text1"/>
                <w:spacing w:val="-8"/>
                <w:sz w:val="27"/>
                <w:szCs w:val="27"/>
                <w:lang w:eastAsia="zh-TW"/>
              </w:rPr>
              <w:t>道「五一勞動節」形成的歷史背景？</w:t>
            </w:r>
          </w:p>
          <w:p w:rsidR="001353F9" w:rsidRPr="009D5389" w:rsidRDefault="007A5829" w:rsidP="008210F3">
            <w:pPr>
              <w:pStyle w:val="TableParagraph"/>
              <w:numPr>
                <w:ilvl w:val="0"/>
                <w:numId w:val="21"/>
              </w:numPr>
              <w:spacing w:afterLines="50" w:after="120" w:line="295" w:lineRule="auto"/>
              <w:ind w:left="590" w:right="96" w:hanging="482"/>
              <w:jc w:val="both"/>
              <w:rPr>
                <w:rFonts w:asciiTheme="minorHAnsi" w:hAnsiTheme="minorHAnsi"/>
                <w:color w:val="000000" w:themeColor="text1"/>
                <w:sz w:val="27"/>
                <w:szCs w:val="27"/>
                <w:lang w:eastAsia="zh-TW"/>
              </w:rPr>
            </w:pPr>
            <w:r w:rsidRPr="009D5389">
              <w:rPr>
                <w:rFonts w:asciiTheme="minorHAnsi" w:hAnsiTheme="minorHAnsi"/>
                <w:color w:val="000000" w:themeColor="text1"/>
                <w:spacing w:val="-15"/>
                <w:sz w:val="27"/>
                <w:szCs w:val="27"/>
                <w:lang w:eastAsia="zh-TW"/>
              </w:rPr>
              <w:t>前兩題，教師可用以進行思考討論。後一題，教師可藉</w:t>
            </w:r>
            <w:r w:rsidRPr="009D5389">
              <w:rPr>
                <w:rFonts w:asciiTheme="minorHAnsi" w:hAnsiTheme="minorHAnsi"/>
                <w:color w:val="000000" w:themeColor="text1"/>
                <w:sz w:val="27"/>
                <w:szCs w:val="27"/>
                <w:lang w:eastAsia="zh-TW"/>
              </w:rPr>
              <w:t>由學生自我視角所提出對於勞動者的想像與勞動條件，</w:t>
            </w:r>
            <w:r w:rsidRPr="009D5389">
              <w:rPr>
                <w:rFonts w:asciiTheme="minorHAnsi" w:hAnsiTheme="minorHAnsi"/>
                <w:color w:val="000000" w:themeColor="text1"/>
                <w:sz w:val="27"/>
                <w:szCs w:val="27"/>
                <w:lang w:eastAsia="zh-TW"/>
              </w:rPr>
              <w:t xml:space="preserve"> </w:t>
            </w:r>
            <w:r w:rsidRPr="009D5389">
              <w:rPr>
                <w:rFonts w:asciiTheme="minorHAnsi" w:hAnsiTheme="minorHAnsi"/>
                <w:color w:val="000000" w:themeColor="text1"/>
                <w:spacing w:val="-3"/>
                <w:sz w:val="27"/>
                <w:szCs w:val="27"/>
                <w:lang w:eastAsia="zh-TW"/>
              </w:rPr>
              <w:t>來引導學生看影片時的解構與反思。</w:t>
            </w:r>
          </w:p>
          <w:p w:rsidR="001353F9" w:rsidRPr="009D5389" w:rsidRDefault="007A5829" w:rsidP="003A49AA">
            <w:pPr>
              <w:pStyle w:val="TableParagraph"/>
              <w:spacing w:before="1" w:line="295" w:lineRule="auto"/>
              <w:ind w:left="108" w:right="2357"/>
              <w:rPr>
                <w:rFonts w:asciiTheme="minorHAnsi" w:hAnsiTheme="minorHAnsi"/>
                <w:color w:val="000000" w:themeColor="text1"/>
                <w:spacing w:val="-3"/>
                <w:sz w:val="27"/>
                <w:szCs w:val="27"/>
                <w:lang w:eastAsia="zh-TW"/>
              </w:rPr>
            </w:pPr>
            <w:r w:rsidRPr="009D5389">
              <w:rPr>
                <w:rFonts w:asciiTheme="minorHAnsi" w:hAnsiTheme="minorHAnsi"/>
                <w:color w:val="000000" w:themeColor="text1"/>
                <w:spacing w:val="-1"/>
                <w:sz w:val="27"/>
                <w:szCs w:val="27"/>
                <w:lang w:eastAsia="zh-TW"/>
              </w:rPr>
              <w:t>三、影片欣賞</w:t>
            </w:r>
            <w:r w:rsidRPr="009D5389">
              <w:rPr>
                <w:rFonts w:asciiTheme="minorHAnsi" w:hAnsiTheme="minorHAnsi"/>
                <w:color w:val="000000" w:themeColor="text1"/>
                <w:sz w:val="27"/>
                <w:szCs w:val="27"/>
                <w:lang w:eastAsia="zh-TW"/>
              </w:rPr>
              <w:t>（</w:t>
            </w:r>
            <w:r w:rsidRPr="009D5389">
              <w:rPr>
                <w:rFonts w:asciiTheme="minorHAnsi" w:eastAsia="Calibri" w:hAnsiTheme="minorHAnsi"/>
                <w:color w:val="000000" w:themeColor="text1"/>
                <w:sz w:val="27"/>
                <w:szCs w:val="27"/>
                <w:lang w:eastAsia="zh-TW"/>
              </w:rPr>
              <w:t xml:space="preserve">5 </w:t>
            </w:r>
            <w:r w:rsidRPr="009D5389">
              <w:rPr>
                <w:rFonts w:asciiTheme="minorHAnsi" w:hAnsiTheme="minorHAnsi"/>
                <w:color w:val="000000" w:themeColor="text1"/>
                <w:sz w:val="27"/>
                <w:szCs w:val="27"/>
                <w:lang w:eastAsia="zh-TW"/>
              </w:rPr>
              <w:t>分鐘</w:t>
            </w:r>
            <w:r w:rsidRPr="009D5389">
              <w:rPr>
                <w:rFonts w:asciiTheme="minorHAnsi" w:hAnsiTheme="minorHAnsi"/>
                <w:color w:val="000000" w:themeColor="text1"/>
                <w:spacing w:val="-140"/>
                <w:sz w:val="27"/>
                <w:szCs w:val="27"/>
                <w:lang w:eastAsia="zh-TW"/>
              </w:rPr>
              <w:t>）</w:t>
            </w:r>
            <w:r w:rsidR="00221AF6" w:rsidRPr="009D5389">
              <w:rPr>
                <w:rFonts w:asciiTheme="minorHAnsi" w:hAnsiTheme="minorHAnsi"/>
                <w:color w:val="000000" w:themeColor="text1"/>
                <w:spacing w:val="-3"/>
                <w:sz w:val="27"/>
                <w:szCs w:val="27"/>
                <w:lang w:eastAsia="zh-TW"/>
              </w:rPr>
              <w:t>：五一勞動節</w:t>
            </w:r>
          </w:p>
          <w:p w:rsidR="00221AF6" w:rsidRPr="009D5389" w:rsidRDefault="00221AF6" w:rsidP="008210F3">
            <w:pPr>
              <w:pStyle w:val="TableParagraph"/>
              <w:numPr>
                <w:ilvl w:val="0"/>
                <w:numId w:val="21"/>
              </w:numPr>
              <w:spacing w:afterLines="50" w:after="120" w:line="295" w:lineRule="auto"/>
              <w:ind w:left="590" w:right="96" w:hanging="482"/>
              <w:jc w:val="both"/>
              <w:rPr>
                <w:rFonts w:asciiTheme="minorHAnsi" w:hAnsiTheme="minorHAnsi"/>
                <w:color w:val="000000" w:themeColor="text1"/>
                <w:sz w:val="27"/>
                <w:szCs w:val="27"/>
                <w:lang w:eastAsia="zh-TW"/>
              </w:rPr>
            </w:pPr>
            <w:r w:rsidRPr="009D5389">
              <w:rPr>
                <w:rFonts w:asciiTheme="minorHAnsi" w:hAnsiTheme="minorHAnsi"/>
                <w:color w:val="000000" w:themeColor="text1"/>
                <w:spacing w:val="-3"/>
                <w:sz w:val="27"/>
                <w:szCs w:val="27"/>
                <w:lang w:eastAsia="zh-TW"/>
              </w:rPr>
              <w:t>提醒學生可以記下影片中有感或不理解的名詞</w:t>
            </w:r>
          </w:p>
          <w:p w:rsidR="001353F9" w:rsidRPr="009D5389" w:rsidRDefault="007A5829">
            <w:pPr>
              <w:pStyle w:val="TableParagraph"/>
              <w:ind w:left="108"/>
              <w:rPr>
                <w:rFonts w:asciiTheme="minorHAnsi" w:hAnsiTheme="minorHAnsi"/>
                <w:color w:val="000000" w:themeColor="text1"/>
                <w:sz w:val="27"/>
                <w:szCs w:val="27"/>
                <w:lang w:eastAsia="zh-TW"/>
              </w:rPr>
            </w:pPr>
            <w:r w:rsidRPr="009D5389">
              <w:rPr>
                <w:rFonts w:asciiTheme="minorHAnsi" w:hAnsiTheme="minorHAnsi"/>
                <w:color w:val="000000" w:themeColor="text1"/>
                <w:spacing w:val="-1"/>
                <w:sz w:val="27"/>
                <w:szCs w:val="27"/>
                <w:lang w:eastAsia="zh-TW"/>
              </w:rPr>
              <w:t>四、綜合討論</w:t>
            </w:r>
            <w:r w:rsidRPr="009D5389">
              <w:rPr>
                <w:rFonts w:asciiTheme="minorHAnsi" w:hAnsiTheme="minorHAnsi"/>
                <w:color w:val="000000" w:themeColor="text1"/>
                <w:sz w:val="27"/>
                <w:szCs w:val="27"/>
                <w:lang w:eastAsia="zh-TW"/>
              </w:rPr>
              <w:t>（</w:t>
            </w:r>
            <w:r w:rsidRPr="009D5389">
              <w:rPr>
                <w:rFonts w:asciiTheme="minorHAnsi" w:eastAsia="Calibri" w:hAnsiTheme="minorHAnsi"/>
                <w:color w:val="000000" w:themeColor="text1"/>
                <w:spacing w:val="-1"/>
                <w:sz w:val="27"/>
                <w:szCs w:val="27"/>
                <w:lang w:eastAsia="zh-TW"/>
              </w:rPr>
              <w:t>1</w:t>
            </w:r>
            <w:r w:rsidRPr="009D5389">
              <w:rPr>
                <w:rFonts w:asciiTheme="minorHAnsi" w:eastAsia="Calibri" w:hAnsiTheme="minorHAnsi"/>
                <w:color w:val="000000" w:themeColor="text1"/>
                <w:sz w:val="27"/>
                <w:szCs w:val="27"/>
                <w:lang w:eastAsia="zh-TW"/>
              </w:rPr>
              <w:t>5</w:t>
            </w:r>
            <w:r w:rsidRPr="009D5389">
              <w:rPr>
                <w:rFonts w:asciiTheme="minorHAnsi" w:eastAsia="Calibri" w:hAnsiTheme="minorHAnsi"/>
                <w:color w:val="000000" w:themeColor="text1"/>
                <w:spacing w:val="2"/>
                <w:sz w:val="27"/>
                <w:szCs w:val="27"/>
                <w:lang w:eastAsia="zh-TW"/>
              </w:rPr>
              <w:t xml:space="preserve"> </w:t>
            </w:r>
            <w:r w:rsidRPr="009D5389">
              <w:rPr>
                <w:rFonts w:asciiTheme="minorHAnsi" w:hAnsiTheme="minorHAnsi"/>
                <w:color w:val="000000" w:themeColor="text1"/>
                <w:sz w:val="27"/>
                <w:szCs w:val="27"/>
                <w:lang w:eastAsia="zh-TW"/>
              </w:rPr>
              <w:t>分鐘</w:t>
            </w:r>
            <w:r w:rsidRPr="009D5389">
              <w:rPr>
                <w:rFonts w:asciiTheme="minorHAnsi" w:hAnsiTheme="minorHAnsi"/>
                <w:color w:val="000000" w:themeColor="text1"/>
                <w:spacing w:val="-142"/>
                <w:sz w:val="27"/>
                <w:szCs w:val="27"/>
                <w:lang w:eastAsia="zh-TW"/>
              </w:rPr>
              <w:t>）</w:t>
            </w:r>
            <w:r w:rsidRPr="009D5389">
              <w:rPr>
                <w:rFonts w:asciiTheme="minorHAnsi" w:hAnsiTheme="minorHAnsi"/>
                <w:color w:val="000000" w:themeColor="text1"/>
                <w:sz w:val="27"/>
                <w:szCs w:val="27"/>
                <w:lang w:eastAsia="zh-TW"/>
              </w:rPr>
              <w:t>：</w:t>
            </w:r>
          </w:p>
          <w:p w:rsidR="001353F9" w:rsidRPr="009D5389" w:rsidRDefault="007A5829" w:rsidP="001E1CA8">
            <w:pPr>
              <w:pStyle w:val="TableParagraph"/>
              <w:numPr>
                <w:ilvl w:val="0"/>
                <w:numId w:val="21"/>
              </w:numPr>
              <w:spacing w:before="88"/>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教師可任選三題，每題採五分鐘的討論方式進行。</w:t>
            </w:r>
          </w:p>
          <w:p w:rsidR="001353F9" w:rsidRPr="009D5389" w:rsidRDefault="007A5829" w:rsidP="001E1CA8">
            <w:pPr>
              <w:spacing w:afterLines="50" w:after="120"/>
              <w:ind w:left="540" w:hangingChars="200" w:hanging="540"/>
              <w:jc w:val="both"/>
              <w:rPr>
                <w:rFonts w:asciiTheme="minorHAnsi" w:hAnsiTheme="minorHAnsi"/>
                <w:sz w:val="27"/>
                <w:szCs w:val="27"/>
                <w:lang w:eastAsia="zh-TW"/>
              </w:rPr>
            </w:pPr>
            <w:r w:rsidRPr="009D5389">
              <w:rPr>
                <w:rFonts w:asciiTheme="minorHAnsi" w:hAnsiTheme="minorHAnsi"/>
                <w:sz w:val="27"/>
                <w:szCs w:val="27"/>
                <w:lang w:eastAsia="zh-TW"/>
              </w:rPr>
              <w:t>（一）影片中，勞動者的形象與勞動環境等條件，與你自己想像的勞動者與勞動條件有何不同？影片中「勞動者」的行動背後的意義與心路歷程為何？試討論並分享。（</w:t>
            </w:r>
            <w:r w:rsidR="009D5389" w:rsidRPr="009D5389">
              <w:rPr>
                <w:rFonts w:asciiTheme="minorHAnsi" w:hAnsiTheme="minorHAnsi"/>
                <w:sz w:val="27"/>
                <w:szCs w:val="27"/>
                <w:lang w:eastAsia="zh-TW"/>
              </w:rPr>
              <w:t>5</w:t>
            </w:r>
            <w:r w:rsidRPr="009D5389">
              <w:rPr>
                <w:rFonts w:asciiTheme="minorHAnsi" w:hAnsiTheme="minorHAnsi"/>
                <w:sz w:val="27"/>
                <w:szCs w:val="27"/>
                <w:lang w:eastAsia="zh-TW"/>
              </w:rPr>
              <w:t>分鐘）</w:t>
            </w:r>
          </w:p>
          <w:p w:rsidR="001353F9" w:rsidRPr="009D5389" w:rsidRDefault="007A5829" w:rsidP="001E1CA8">
            <w:pPr>
              <w:spacing w:afterLines="50" w:after="120"/>
              <w:ind w:left="540" w:hangingChars="200" w:hanging="540"/>
              <w:jc w:val="both"/>
              <w:rPr>
                <w:rFonts w:asciiTheme="minorHAnsi" w:hAnsiTheme="minorHAnsi"/>
                <w:sz w:val="27"/>
                <w:szCs w:val="27"/>
                <w:lang w:eastAsia="zh-TW"/>
              </w:rPr>
            </w:pPr>
            <w:r w:rsidRPr="009D5389">
              <w:rPr>
                <w:rFonts w:asciiTheme="minorHAnsi" w:hAnsiTheme="minorHAnsi"/>
                <w:sz w:val="27"/>
                <w:szCs w:val="27"/>
                <w:lang w:eastAsia="zh-TW"/>
              </w:rPr>
              <w:t>（二）影片中勞動者要爭取的價值為何？你認為合理的勞動時間為何？面對不合理的勞動條件，你認為該如何處理？（</w:t>
            </w:r>
            <w:r w:rsidR="009D5389" w:rsidRPr="009D5389">
              <w:rPr>
                <w:rFonts w:asciiTheme="minorHAnsi" w:hAnsiTheme="minorHAnsi"/>
                <w:sz w:val="27"/>
                <w:szCs w:val="27"/>
                <w:lang w:eastAsia="zh-TW"/>
              </w:rPr>
              <w:t>5</w:t>
            </w:r>
            <w:r w:rsidRPr="009D5389">
              <w:rPr>
                <w:rFonts w:asciiTheme="minorHAnsi" w:hAnsiTheme="minorHAnsi"/>
                <w:sz w:val="27"/>
                <w:szCs w:val="27"/>
                <w:lang w:eastAsia="zh-TW"/>
              </w:rPr>
              <w:t>分鐘）</w:t>
            </w:r>
          </w:p>
          <w:p w:rsidR="001353F9" w:rsidRPr="009D5389" w:rsidRDefault="007A5829" w:rsidP="001E1CA8">
            <w:pPr>
              <w:spacing w:afterLines="50" w:after="120"/>
              <w:ind w:left="540" w:hangingChars="200" w:hanging="540"/>
              <w:jc w:val="both"/>
              <w:rPr>
                <w:rFonts w:asciiTheme="minorHAnsi" w:hAnsiTheme="minorHAnsi"/>
                <w:sz w:val="27"/>
                <w:szCs w:val="27"/>
                <w:lang w:eastAsia="zh-TW"/>
              </w:rPr>
            </w:pPr>
            <w:r w:rsidRPr="009D5389">
              <w:rPr>
                <w:rFonts w:asciiTheme="minorHAnsi" w:hAnsiTheme="minorHAnsi"/>
                <w:sz w:val="27"/>
                <w:szCs w:val="27"/>
                <w:lang w:eastAsia="zh-TW"/>
              </w:rPr>
              <w:t>（三）對於「五一勞動節」的由來，你現在的體悟與感受為何？在「五一勞動節」的這一天，身為勞動者子女的你，</w:t>
            </w:r>
            <w:r w:rsidRPr="009D5389">
              <w:rPr>
                <w:rFonts w:asciiTheme="minorHAnsi" w:hAnsiTheme="minorHAnsi"/>
                <w:sz w:val="27"/>
                <w:szCs w:val="27"/>
                <w:lang w:eastAsia="zh-TW"/>
              </w:rPr>
              <w:t xml:space="preserve"> </w:t>
            </w:r>
            <w:r w:rsidRPr="009D5389">
              <w:rPr>
                <w:rFonts w:asciiTheme="minorHAnsi" w:hAnsiTheme="minorHAnsi"/>
                <w:sz w:val="27"/>
                <w:szCs w:val="27"/>
                <w:lang w:eastAsia="zh-TW"/>
              </w:rPr>
              <w:t>你覺得你可以做些什麼？（</w:t>
            </w:r>
            <w:r w:rsidR="009D5389" w:rsidRPr="009D5389">
              <w:rPr>
                <w:rFonts w:asciiTheme="minorHAnsi" w:hAnsiTheme="minorHAnsi"/>
                <w:sz w:val="27"/>
                <w:szCs w:val="27"/>
                <w:lang w:eastAsia="zh-TW"/>
              </w:rPr>
              <w:t>5</w:t>
            </w:r>
            <w:r w:rsidRPr="009D5389">
              <w:rPr>
                <w:rFonts w:asciiTheme="minorHAnsi" w:hAnsiTheme="minorHAnsi"/>
                <w:sz w:val="27"/>
                <w:szCs w:val="27"/>
                <w:lang w:eastAsia="zh-TW"/>
              </w:rPr>
              <w:t>分鐘）</w:t>
            </w:r>
          </w:p>
          <w:p w:rsidR="003A49AA" w:rsidRPr="009D5389" w:rsidRDefault="007A5829" w:rsidP="001E1CA8">
            <w:pPr>
              <w:spacing w:afterLines="50" w:after="120"/>
              <w:ind w:left="540" w:hangingChars="200" w:hanging="540"/>
              <w:jc w:val="both"/>
              <w:rPr>
                <w:rFonts w:asciiTheme="minorHAnsi" w:hAnsiTheme="minorHAnsi"/>
                <w:sz w:val="27"/>
                <w:szCs w:val="27"/>
                <w:lang w:eastAsia="zh-TW"/>
              </w:rPr>
            </w:pPr>
            <w:r w:rsidRPr="009D5389">
              <w:rPr>
                <w:rFonts w:asciiTheme="minorHAnsi" w:hAnsiTheme="minorHAnsi"/>
                <w:sz w:val="27"/>
                <w:szCs w:val="27"/>
                <w:lang w:eastAsia="zh-TW"/>
              </w:rPr>
              <w:t>（四）關於「五一勞動節」形成的歷史背景，你是否可以再蒐尋更多的資料，提供給父母及身邊的勞動者當成參考？我們從「五一勞動節」形成的歷史脈絡中，可學習到</w:t>
            </w:r>
            <w:r w:rsidR="003A49AA" w:rsidRPr="009D5389">
              <w:rPr>
                <w:rFonts w:asciiTheme="minorHAnsi" w:hAnsiTheme="minorHAnsi"/>
                <w:sz w:val="27"/>
                <w:szCs w:val="27"/>
                <w:lang w:eastAsia="zh-TW"/>
              </w:rPr>
              <w:t>什麼事，並能在自己生活的這個時代裡，有所行動？（</w:t>
            </w:r>
            <w:r w:rsidR="009D5389" w:rsidRPr="009D5389">
              <w:rPr>
                <w:rFonts w:asciiTheme="minorHAnsi" w:hAnsiTheme="minorHAnsi"/>
                <w:sz w:val="27"/>
                <w:szCs w:val="27"/>
                <w:lang w:eastAsia="zh-TW"/>
              </w:rPr>
              <w:t>5</w:t>
            </w:r>
            <w:r w:rsidR="003A49AA" w:rsidRPr="009D5389">
              <w:rPr>
                <w:rFonts w:asciiTheme="minorHAnsi" w:hAnsiTheme="minorHAnsi"/>
                <w:sz w:val="27"/>
                <w:szCs w:val="27"/>
                <w:lang w:eastAsia="zh-TW"/>
              </w:rPr>
              <w:t>分鐘）</w:t>
            </w:r>
          </w:p>
          <w:p w:rsidR="00221AF6" w:rsidRPr="009D5389" w:rsidRDefault="00221AF6" w:rsidP="001E1CA8">
            <w:pPr>
              <w:pStyle w:val="TableParagraph"/>
              <w:spacing w:before="177"/>
              <w:ind w:left="108"/>
              <w:jc w:val="both"/>
              <w:rPr>
                <w:rFonts w:asciiTheme="minorHAnsi" w:hAnsiTheme="minorHAnsi"/>
                <w:color w:val="000000" w:themeColor="text1"/>
                <w:sz w:val="27"/>
                <w:szCs w:val="27"/>
                <w:lang w:eastAsia="zh-TW"/>
              </w:rPr>
            </w:pPr>
            <w:r w:rsidRPr="009D5389">
              <w:rPr>
                <w:rFonts w:asciiTheme="minorHAnsi" w:hAnsiTheme="minorHAnsi"/>
                <w:color w:val="000000" w:themeColor="text1"/>
                <w:spacing w:val="-1"/>
                <w:sz w:val="27"/>
                <w:szCs w:val="27"/>
                <w:lang w:eastAsia="zh-TW"/>
              </w:rPr>
              <w:t>五、總結</w:t>
            </w:r>
            <w:r w:rsidRPr="009D5389">
              <w:rPr>
                <w:rFonts w:asciiTheme="minorHAnsi" w:hAnsiTheme="minorHAnsi"/>
                <w:color w:val="000000" w:themeColor="text1"/>
                <w:spacing w:val="2"/>
                <w:sz w:val="27"/>
                <w:szCs w:val="27"/>
                <w:lang w:eastAsia="zh-TW"/>
              </w:rPr>
              <w:t>（</w:t>
            </w:r>
            <w:r w:rsidRPr="009D5389">
              <w:rPr>
                <w:rFonts w:asciiTheme="minorHAnsi" w:eastAsia="Calibri" w:hAnsiTheme="minorHAnsi"/>
                <w:color w:val="000000" w:themeColor="text1"/>
                <w:sz w:val="27"/>
                <w:szCs w:val="27"/>
                <w:lang w:eastAsia="zh-TW"/>
              </w:rPr>
              <w:t>3</w:t>
            </w:r>
            <w:r w:rsidRPr="009D5389">
              <w:rPr>
                <w:rFonts w:asciiTheme="minorHAnsi" w:eastAsia="Calibri" w:hAnsiTheme="minorHAnsi"/>
                <w:color w:val="000000" w:themeColor="text1"/>
                <w:spacing w:val="2"/>
                <w:sz w:val="27"/>
                <w:szCs w:val="27"/>
                <w:lang w:eastAsia="zh-TW"/>
              </w:rPr>
              <w:t xml:space="preserve"> </w:t>
            </w:r>
            <w:r w:rsidRPr="009D5389">
              <w:rPr>
                <w:rFonts w:asciiTheme="minorHAnsi" w:hAnsiTheme="minorHAnsi"/>
                <w:color w:val="000000" w:themeColor="text1"/>
                <w:spacing w:val="-2"/>
                <w:sz w:val="27"/>
                <w:szCs w:val="27"/>
                <w:lang w:eastAsia="zh-TW"/>
              </w:rPr>
              <w:t>分鐘</w:t>
            </w:r>
            <w:r w:rsidRPr="009D5389">
              <w:rPr>
                <w:rFonts w:asciiTheme="minorHAnsi" w:hAnsiTheme="minorHAnsi"/>
                <w:color w:val="000000" w:themeColor="text1"/>
                <w:spacing w:val="-142"/>
                <w:sz w:val="27"/>
                <w:szCs w:val="27"/>
                <w:lang w:eastAsia="zh-TW"/>
              </w:rPr>
              <w:t>）</w:t>
            </w:r>
            <w:r w:rsidRPr="009D5389">
              <w:rPr>
                <w:rFonts w:asciiTheme="minorHAnsi" w:hAnsiTheme="minorHAnsi"/>
                <w:color w:val="000000" w:themeColor="text1"/>
                <w:sz w:val="27"/>
                <w:szCs w:val="27"/>
                <w:lang w:eastAsia="zh-TW"/>
              </w:rPr>
              <w:t>：</w:t>
            </w:r>
          </w:p>
          <w:p w:rsidR="00221AF6" w:rsidRPr="009D5389" w:rsidRDefault="00221AF6" w:rsidP="001E1CA8">
            <w:pPr>
              <w:pStyle w:val="TableParagraph"/>
              <w:spacing w:before="88"/>
              <w:ind w:left="540" w:hangingChars="200" w:hanging="54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（一）總結本節課的主軸與重點。</w:t>
            </w:r>
          </w:p>
          <w:p w:rsidR="00221AF6" w:rsidRPr="009D5389" w:rsidRDefault="00221AF6" w:rsidP="001E1CA8">
            <w:pPr>
              <w:pStyle w:val="TableParagraph"/>
              <w:spacing w:before="89"/>
              <w:ind w:left="540" w:hangingChars="200" w:hanging="54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（二）</w:t>
            </w:r>
            <w:r w:rsidRPr="009D5389">
              <w:rPr>
                <w:rFonts w:asciiTheme="minorHAnsi" w:hAnsiTheme="minorHAnsi"/>
                <w:color w:val="000000" w:themeColor="text1"/>
                <w:spacing w:val="-3"/>
                <w:sz w:val="27"/>
                <w:szCs w:val="27"/>
                <w:lang w:eastAsia="zh-TW"/>
              </w:rPr>
              <w:t>學生可以提出疑義（</w:t>
            </w:r>
            <w:r w:rsidRPr="009D5389">
              <w:rPr>
                <w:rFonts w:asciiTheme="minorHAnsi" w:hAnsiTheme="minorHAnsi"/>
                <w:color w:val="000000" w:themeColor="text1"/>
                <w:spacing w:val="-2"/>
                <w:sz w:val="27"/>
                <w:szCs w:val="27"/>
                <w:lang w:eastAsia="zh-TW"/>
              </w:rPr>
              <w:t>名詞或歷史事件</w:t>
            </w:r>
            <w:r w:rsidRPr="009D5389">
              <w:rPr>
                <w:rFonts w:asciiTheme="minorHAnsi" w:eastAsia="Calibri" w:hAnsiTheme="minorHAnsi"/>
                <w:color w:val="000000" w:themeColor="text1"/>
                <w:sz w:val="27"/>
                <w:szCs w:val="27"/>
                <w:lang w:eastAsia="zh-TW"/>
              </w:rPr>
              <w:t>……</w:t>
            </w:r>
            <w:r w:rsidRPr="009D5389">
              <w:rPr>
                <w:rFonts w:asciiTheme="minorHAnsi" w:hAnsiTheme="minorHAnsi"/>
                <w:color w:val="000000" w:themeColor="text1"/>
                <w:sz w:val="27"/>
                <w:szCs w:val="27"/>
                <w:lang w:eastAsia="zh-TW"/>
              </w:rPr>
              <w:t>等</w:t>
            </w:r>
            <w:r w:rsidRPr="009D5389">
              <w:rPr>
                <w:rFonts w:asciiTheme="minorHAnsi" w:hAnsiTheme="minorHAnsi"/>
                <w:color w:val="000000" w:themeColor="text1"/>
                <w:spacing w:val="-140"/>
                <w:sz w:val="27"/>
                <w:szCs w:val="27"/>
                <w:lang w:eastAsia="zh-TW"/>
              </w:rPr>
              <w:t>）</w:t>
            </w:r>
            <w:r w:rsidRPr="009D5389">
              <w:rPr>
                <w:rFonts w:asciiTheme="minorHAnsi" w:hAnsiTheme="minorHAnsi"/>
                <w:color w:val="000000" w:themeColor="text1"/>
                <w:sz w:val="27"/>
                <w:szCs w:val="27"/>
                <w:lang w:eastAsia="zh-TW"/>
              </w:rPr>
              <w:t>。</w:t>
            </w:r>
          </w:p>
          <w:p w:rsidR="00221AF6" w:rsidRPr="009D5389" w:rsidRDefault="00221AF6" w:rsidP="001E1CA8">
            <w:pPr>
              <w:pStyle w:val="TableParagraph"/>
              <w:spacing w:before="88"/>
              <w:ind w:left="540" w:hangingChars="200" w:hanging="54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（三）教師可以據此，再設計衍伸的課程活動。</w:t>
            </w:r>
          </w:p>
          <w:p w:rsidR="001353F9" w:rsidRPr="009D5389" w:rsidRDefault="00221AF6" w:rsidP="001E1CA8">
            <w:pPr>
              <w:pStyle w:val="TableParagraph"/>
              <w:spacing w:before="87"/>
              <w:ind w:left="540" w:right="95" w:hangingChars="200" w:hanging="540"/>
              <w:jc w:val="both"/>
              <w:rPr>
                <w:rFonts w:asciiTheme="minorHAnsi" w:hAnsiTheme="minorHAnsi"/>
                <w:color w:val="000000" w:themeColor="text1"/>
                <w:sz w:val="27"/>
                <w:szCs w:val="27"/>
                <w:lang w:eastAsia="zh-TW"/>
              </w:rPr>
            </w:pPr>
            <w:r w:rsidRPr="009D5389">
              <w:rPr>
                <w:rFonts w:asciiTheme="minorHAnsi" w:hAnsiTheme="minorHAnsi"/>
                <w:color w:val="000000" w:themeColor="text1"/>
                <w:sz w:val="27"/>
                <w:szCs w:val="27"/>
                <w:lang w:eastAsia="zh-TW"/>
              </w:rPr>
              <w:t>（四</w:t>
            </w:r>
            <w:r w:rsidRPr="009D5389">
              <w:rPr>
                <w:rFonts w:asciiTheme="minorHAnsi" w:hAnsiTheme="minorHAnsi"/>
                <w:color w:val="000000" w:themeColor="text1"/>
                <w:spacing w:val="-49"/>
                <w:sz w:val="27"/>
                <w:szCs w:val="27"/>
                <w:lang w:eastAsia="zh-TW"/>
              </w:rPr>
              <w:t>）</w:t>
            </w:r>
            <w:r w:rsidRPr="009D5389">
              <w:rPr>
                <w:rFonts w:asciiTheme="minorHAnsi" w:hAnsiTheme="minorHAnsi"/>
                <w:sz w:val="27"/>
                <w:szCs w:val="27"/>
                <w:lang w:eastAsia="zh-TW"/>
              </w:rPr>
              <w:t>補充資料，可以提供給教師當成「課前學習」、「課後延伸學習」、「早自習閱讀」等時間之應用。</w:t>
            </w:r>
          </w:p>
        </w:tc>
      </w:tr>
    </w:tbl>
    <w:p w:rsidR="001353F9" w:rsidRPr="003A49AA" w:rsidRDefault="001353F9">
      <w:pPr>
        <w:spacing w:line="480" w:lineRule="atLeast"/>
        <w:jc w:val="both"/>
        <w:rPr>
          <w:sz w:val="28"/>
          <w:lang w:eastAsia="zh-TW"/>
        </w:rPr>
        <w:sectPr w:rsidR="001353F9" w:rsidRPr="003A49AA" w:rsidSect="008D7028">
          <w:pgSz w:w="11910" w:h="16840"/>
          <w:pgMar w:top="1320" w:right="620" w:bottom="1540" w:left="1140" w:header="1124" w:footer="680" w:gutter="0"/>
          <w:cols w:space="720"/>
          <w:docGrid w:linePitch="299"/>
        </w:sectPr>
      </w:pPr>
    </w:p>
    <w:p w:rsidR="001353F9" w:rsidRPr="003A49AA" w:rsidRDefault="001353F9">
      <w:pPr>
        <w:pStyle w:val="a3"/>
        <w:spacing w:before="2"/>
        <w:rPr>
          <w:rFonts w:ascii="Times New Roman"/>
          <w:sz w:val="9"/>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6993"/>
      </w:tblGrid>
      <w:tr w:rsidR="001353F9" w:rsidRPr="003A49AA" w:rsidTr="003A49AA">
        <w:trPr>
          <w:trHeight w:val="3217"/>
        </w:trPr>
        <w:tc>
          <w:tcPr>
            <w:tcW w:w="2166" w:type="dxa"/>
          </w:tcPr>
          <w:p w:rsidR="003A49AA" w:rsidRDefault="003A49AA" w:rsidP="003A49AA">
            <w:pPr>
              <w:pStyle w:val="TableParagraph"/>
              <w:spacing w:before="1"/>
              <w:ind w:left="0"/>
              <w:rPr>
                <w:rFonts w:ascii="Times New Roman"/>
                <w:sz w:val="28"/>
                <w:lang w:eastAsia="zh-TW"/>
              </w:rPr>
            </w:pPr>
          </w:p>
          <w:p w:rsidR="003A49AA" w:rsidRDefault="003A49AA" w:rsidP="003A49AA">
            <w:pPr>
              <w:pStyle w:val="TableParagraph"/>
              <w:spacing w:before="1"/>
              <w:ind w:left="0"/>
              <w:rPr>
                <w:rFonts w:ascii="Times New Roman"/>
                <w:sz w:val="28"/>
                <w:lang w:eastAsia="zh-TW"/>
              </w:rPr>
            </w:pPr>
          </w:p>
          <w:p w:rsidR="003A49AA" w:rsidRDefault="003A49AA" w:rsidP="003A49AA">
            <w:pPr>
              <w:pStyle w:val="TableParagraph"/>
              <w:spacing w:before="1"/>
              <w:ind w:left="0"/>
              <w:rPr>
                <w:rFonts w:ascii="Times New Roman"/>
                <w:sz w:val="28"/>
                <w:lang w:eastAsia="zh-TW"/>
              </w:rPr>
            </w:pPr>
          </w:p>
          <w:p w:rsidR="003A49AA" w:rsidRDefault="003A49AA" w:rsidP="003A49AA">
            <w:pPr>
              <w:pStyle w:val="TableParagraph"/>
              <w:spacing w:before="1"/>
              <w:ind w:left="0"/>
              <w:rPr>
                <w:rFonts w:ascii="Times New Roman"/>
                <w:sz w:val="28"/>
                <w:lang w:eastAsia="zh-TW"/>
              </w:rPr>
            </w:pPr>
          </w:p>
          <w:p w:rsidR="001353F9" w:rsidRPr="003A49AA" w:rsidRDefault="007A5829" w:rsidP="003A49AA">
            <w:pPr>
              <w:pStyle w:val="TableParagraph"/>
              <w:spacing w:before="1"/>
              <w:ind w:left="0"/>
              <w:rPr>
                <w:sz w:val="28"/>
              </w:rPr>
            </w:pPr>
            <w:r w:rsidRPr="003A49AA">
              <w:rPr>
                <w:sz w:val="28"/>
              </w:rPr>
              <w:t>補充資料</w:t>
            </w:r>
          </w:p>
        </w:tc>
        <w:tc>
          <w:tcPr>
            <w:tcW w:w="6993" w:type="dxa"/>
          </w:tcPr>
          <w:p w:rsidR="001353F9" w:rsidRPr="003A49AA" w:rsidRDefault="007A5829" w:rsidP="008210F3">
            <w:pPr>
              <w:pStyle w:val="TableParagraph"/>
              <w:numPr>
                <w:ilvl w:val="0"/>
                <w:numId w:val="18"/>
              </w:numPr>
              <w:tabs>
                <w:tab w:val="left" w:pos="390"/>
              </w:tabs>
              <w:spacing w:before="72" w:line="290" w:lineRule="auto"/>
              <w:ind w:right="1085" w:firstLine="0"/>
              <w:rPr>
                <w:rFonts w:ascii="Calibri" w:eastAsia="Calibri" w:hAnsi="Calibri"/>
                <w:sz w:val="28"/>
              </w:rPr>
            </w:pPr>
            <w:r w:rsidRPr="003A49AA">
              <w:rPr>
                <w:sz w:val="28"/>
                <w:lang w:eastAsia="zh-TW"/>
              </w:rPr>
              <w:t>影片</w:t>
            </w:r>
            <w:r w:rsidRPr="003A49AA">
              <w:rPr>
                <w:spacing w:val="-68"/>
                <w:sz w:val="28"/>
                <w:lang w:eastAsia="zh-TW"/>
              </w:rPr>
              <w:t xml:space="preserve"> </w:t>
            </w:r>
            <w:r w:rsidRPr="003A49AA">
              <w:rPr>
                <w:rFonts w:ascii="Calibri" w:eastAsia="Calibri" w:hAnsi="Calibri"/>
                <w:spacing w:val="-4"/>
                <w:sz w:val="28"/>
                <w:lang w:eastAsia="zh-TW"/>
              </w:rPr>
              <w:t>1</w:t>
            </w:r>
            <w:r w:rsidRPr="003A49AA">
              <w:rPr>
                <w:spacing w:val="-140"/>
                <w:sz w:val="28"/>
                <w:lang w:eastAsia="zh-TW"/>
              </w:rPr>
              <w:t>：</w:t>
            </w:r>
            <w:r w:rsidRPr="003A49AA">
              <w:rPr>
                <w:sz w:val="28"/>
                <w:lang w:eastAsia="zh-TW"/>
              </w:rPr>
              <w:t>（</w:t>
            </w:r>
            <w:r w:rsidRPr="003A49AA">
              <w:rPr>
                <w:rFonts w:ascii="Calibri" w:eastAsia="Calibri" w:hAnsi="Calibri"/>
                <w:spacing w:val="-1"/>
                <w:sz w:val="28"/>
                <w:lang w:eastAsia="zh-TW"/>
              </w:rPr>
              <w:t>3’00</w:t>
            </w:r>
            <w:r w:rsidRPr="003A49AA">
              <w:rPr>
                <w:rFonts w:ascii="Calibri" w:eastAsia="Calibri" w:hAnsi="Calibri"/>
                <w:spacing w:val="-3"/>
                <w:sz w:val="28"/>
                <w:lang w:eastAsia="zh-TW"/>
              </w:rPr>
              <w:t>”</w:t>
            </w:r>
            <w:r w:rsidRPr="003A49AA">
              <w:rPr>
                <w:sz w:val="28"/>
                <w:lang w:eastAsia="zh-TW"/>
              </w:rPr>
              <w:t>）</w:t>
            </w:r>
            <w:r w:rsidRPr="003A49AA">
              <w:rPr>
                <w:spacing w:val="-3"/>
                <w:sz w:val="28"/>
                <w:lang w:eastAsia="zh-TW"/>
              </w:rPr>
              <w:t xml:space="preserve">五一勞動節怎麼來？ </w:t>
            </w:r>
            <w:hyperlink r:id="rId28">
              <w:r w:rsidRPr="003A49AA">
                <w:rPr>
                  <w:rFonts w:ascii="Calibri" w:eastAsia="Calibri" w:hAnsi="Calibri"/>
                  <w:color w:val="0462C1"/>
                  <w:spacing w:val="-3"/>
                  <w:sz w:val="28"/>
                  <w:u w:val="single" w:color="0462C1"/>
                </w:rPr>
                <w:t>https://www.youtube.com/watch?v=_gueBJYW1d8</w:t>
              </w:r>
            </w:hyperlink>
          </w:p>
          <w:p w:rsidR="001353F9" w:rsidRPr="003A49AA" w:rsidRDefault="007A5829" w:rsidP="008210F3">
            <w:pPr>
              <w:pStyle w:val="TableParagraph"/>
              <w:numPr>
                <w:ilvl w:val="0"/>
                <w:numId w:val="18"/>
              </w:numPr>
              <w:tabs>
                <w:tab w:val="left" w:pos="390"/>
              </w:tabs>
              <w:spacing w:before="34" w:line="288" w:lineRule="auto"/>
              <w:ind w:right="346" w:firstLine="0"/>
              <w:rPr>
                <w:rFonts w:ascii="Calibri" w:eastAsia="Calibri" w:hAnsi="Calibri"/>
                <w:sz w:val="28"/>
              </w:rPr>
            </w:pPr>
            <w:r w:rsidRPr="003A49AA">
              <w:rPr>
                <w:sz w:val="28"/>
                <w:lang w:eastAsia="zh-TW"/>
              </w:rPr>
              <w:t>影片</w:t>
            </w:r>
            <w:r w:rsidRPr="003A49AA">
              <w:rPr>
                <w:spacing w:val="-68"/>
                <w:sz w:val="28"/>
                <w:lang w:eastAsia="zh-TW"/>
              </w:rPr>
              <w:t xml:space="preserve"> </w:t>
            </w:r>
            <w:r w:rsidRPr="003A49AA">
              <w:rPr>
                <w:rFonts w:ascii="Calibri" w:eastAsia="Calibri" w:hAnsi="Calibri"/>
                <w:spacing w:val="-4"/>
                <w:sz w:val="28"/>
                <w:lang w:eastAsia="zh-TW"/>
              </w:rPr>
              <w:t>2</w:t>
            </w:r>
            <w:r w:rsidRPr="003A49AA">
              <w:rPr>
                <w:spacing w:val="1"/>
                <w:sz w:val="28"/>
                <w:lang w:eastAsia="zh-TW"/>
              </w:rPr>
              <w:t>（</w:t>
            </w:r>
            <w:r w:rsidRPr="003A49AA">
              <w:rPr>
                <w:rFonts w:ascii="Calibri" w:eastAsia="Calibri" w:hAnsi="Calibri"/>
                <w:spacing w:val="-1"/>
                <w:sz w:val="28"/>
                <w:lang w:eastAsia="zh-TW"/>
              </w:rPr>
              <w:t>2’07</w:t>
            </w:r>
            <w:r w:rsidRPr="003A49AA">
              <w:rPr>
                <w:rFonts w:ascii="Calibri" w:eastAsia="Calibri" w:hAnsi="Calibri"/>
                <w:spacing w:val="-3"/>
                <w:sz w:val="28"/>
                <w:lang w:eastAsia="zh-TW"/>
              </w:rPr>
              <w:t>”</w:t>
            </w:r>
            <w:r w:rsidRPr="003A49AA">
              <w:rPr>
                <w:spacing w:val="-140"/>
                <w:sz w:val="28"/>
                <w:lang w:eastAsia="zh-TW"/>
              </w:rPr>
              <w:t>）</w:t>
            </w:r>
            <w:r w:rsidRPr="003A49AA">
              <w:rPr>
                <w:spacing w:val="-3"/>
                <w:sz w:val="28"/>
                <w:lang w:eastAsia="zh-TW"/>
              </w:rPr>
              <w:t xml:space="preserve">：勞動節的由來！你明天放假嗎？！ </w:t>
            </w:r>
            <w:hyperlink r:id="rId29">
              <w:r w:rsidRPr="003A49AA">
                <w:rPr>
                  <w:rFonts w:ascii="Calibri" w:eastAsia="Calibri" w:hAnsi="Calibri"/>
                  <w:color w:val="0462C1"/>
                  <w:spacing w:val="-3"/>
                  <w:sz w:val="28"/>
                  <w:u w:val="single" w:color="0462C1"/>
                </w:rPr>
                <w:t>https://www.youtube.com/watch?v=Doeb5XoSgeQ</w:t>
              </w:r>
            </w:hyperlink>
          </w:p>
          <w:p w:rsidR="001353F9" w:rsidRPr="003A49AA" w:rsidRDefault="007A5829" w:rsidP="008210F3">
            <w:pPr>
              <w:pStyle w:val="TableParagraph"/>
              <w:numPr>
                <w:ilvl w:val="0"/>
                <w:numId w:val="18"/>
              </w:numPr>
              <w:tabs>
                <w:tab w:val="left" w:pos="390"/>
              </w:tabs>
              <w:spacing w:before="39" w:line="290" w:lineRule="auto"/>
              <w:ind w:right="150" w:firstLine="0"/>
              <w:rPr>
                <w:rFonts w:ascii="Calibri" w:eastAsia="Calibri"/>
                <w:sz w:val="28"/>
                <w:lang w:eastAsia="zh-TW"/>
              </w:rPr>
            </w:pPr>
            <w:r w:rsidRPr="003A49AA">
              <w:rPr>
                <w:spacing w:val="-3"/>
                <w:sz w:val="28"/>
                <w:lang w:eastAsia="zh-TW"/>
              </w:rPr>
              <w:t>文章：國際勞動節由來及其意義（</w:t>
            </w:r>
            <w:r w:rsidRPr="003A49AA">
              <w:rPr>
                <w:spacing w:val="-34"/>
                <w:sz w:val="28"/>
                <w:lang w:eastAsia="zh-TW"/>
              </w:rPr>
              <w:t xml:space="preserve">頁 </w:t>
            </w:r>
            <w:r w:rsidRPr="003A49AA">
              <w:rPr>
                <w:rFonts w:ascii="Calibri" w:eastAsia="Calibri"/>
                <w:sz w:val="28"/>
                <w:lang w:eastAsia="zh-TW"/>
              </w:rPr>
              <w:t>96-97</w:t>
            </w:r>
            <w:r w:rsidRPr="003A49AA">
              <w:rPr>
                <w:sz w:val="28"/>
                <w:lang w:eastAsia="zh-TW"/>
              </w:rPr>
              <w:t>）</w:t>
            </w:r>
            <w:hyperlink r:id="rId30">
              <w:r w:rsidRPr="003A49AA">
                <w:rPr>
                  <w:color w:val="0462C1"/>
                  <w:sz w:val="28"/>
                  <w:u w:val="single" w:color="0462C1"/>
                  <w:lang w:eastAsia="zh-TW"/>
                </w:rPr>
                <w:t xml:space="preserve"> </w:t>
              </w:r>
              <w:r w:rsidRPr="003A49AA">
                <w:rPr>
                  <w:rFonts w:ascii="Calibri" w:eastAsia="Calibri"/>
                  <w:color w:val="0462C1"/>
                  <w:spacing w:val="-2"/>
                  <w:sz w:val="28"/>
                  <w:u w:val="single" w:color="0462C1"/>
                  <w:lang w:eastAsia="zh-TW"/>
                </w:rPr>
                <w:t>https://www.mol.gov.tw/media/5757820/%E6%B4%BB%E5</w:t>
              </w:r>
            </w:hyperlink>
          </w:p>
          <w:p w:rsidR="001353F9" w:rsidRPr="003A49AA" w:rsidRDefault="00D637BD">
            <w:pPr>
              <w:pStyle w:val="TableParagraph"/>
              <w:spacing w:before="45"/>
              <w:ind w:left="108"/>
              <w:rPr>
                <w:rFonts w:ascii="Calibri"/>
                <w:sz w:val="28"/>
              </w:rPr>
            </w:pPr>
            <w:hyperlink r:id="rId31">
              <w:r w:rsidR="007A5829" w:rsidRPr="003A49AA">
                <w:rPr>
                  <w:rFonts w:ascii="Calibri"/>
                  <w:color w:val="0462C1"/>
                  <w:sz w:val="28"/>
                  <w:u w:val="single" w:color="0462C1"/>
                </w:rPr>
                <w:t>%8B%95%E8%A8%8A%E6%81%AF.pdf</w:t>
              </w:r>
            </w:hyperlink>
          </w:p>
        </w:tc>
      </w:tr>
    </w:tbl>
    <w:p w:rsidR="001353F9" w:rsidRDefault="001353F9">
      <w:pPr>
        <w:rPr>
          <w:rFonts w:ascii="Calibri"/>
          <w:sz w:val="28"/>
        </w:rPr>
        <w:sectPr w:rsidR="001353F9">
          <w:pgSz w:w="11910" w:h="16840"/>
          <w:pgMar w:top="1320" w:right="620" w:bottom="1540" w:left="1140" w:header="1124" w:footer="1306" w:gutter="0"/>
          <w:cols w:space="720"/>
        </w:sectPr>
      </w:pPr>
    </w:p>
    <w:p w:rsidR="001353F9" w:rsidRDefault="001353F9">
      <w:pPr>
        <w:pStyle w:val="a3"/>
        <w:spacing w:before="3"/>
        <w:rPr>
          <w:rFonts w:ascii="Times New Roman"/>
          <w:sz w:val="15"/>
        </w:rPr>
      </w:pPr>
    </w:p>
    <w:p w:rsidR="001353F9" w:rsidRDefault="00D637BD">
      <w:pPr>
        <w:pStyle w:val="a3"/>
        <w:ind w:left="8373"/>
        <w:rPr>
          <w:rFonts w:ascii="Times New Roman"/>
          <w:sz w:val="20"/>
        </w:rPr>
      </w:pPr>
      <w:r>
        <w:rPr>
          <w:rFonts w:ascii="Times New Roman"/>
          <w:sz w:val="20"/>
        </w:rPr>
      </w:r>
      <w:r>
        <w:rPr>
          <w:rFonts w:ascii="Times New Roman"/>
          <w:sz w:val="20"/>
        </w:rPr>
        <w:pict>
          <v:shape id="_x0000_s1372" type="#_x0000_t202" style="width:48.5pt;height:20.1pt;mso-left-percent:-10001;mso-top-percent:-10001;mso-position-horizontal:absolute;mso-position-horizontal-relative:char;mso-position-vertical:absolute;mso-position-vertical-relative:line;mso-left-percent:-10001;mso-top-percent:-10001" filled="f" strokeweight=".16936mm">
            <v:textbox style="mso-next-textbox:#_x0000_s1372" inset="0,0,0,0">
              <w:txbxContent>
                <w:p w:rsidR="004328CE" w:rsidRDefault="004328CE">
                  <w:pPr>
                    <w:spacing w:line="392" w:lineRule="exact"/>
                    <w:ind w:left="-1" w:right="-15"/>
                    <w:rPr>
                      <w:sz w:val="32"/>
                    </w:rPr>
                  </w:pPr>
                  <w:r>
                    <w:rPr>
                      <w:sz w:val="32"/>
                    </w:rPr>
                    <w:t>國中版</w:t>
                  </w:r>
                </w:p>
              </w:txbxContent>
            </v:textbox>
            <w10:anchorlock/>
          </v:shape>
        </w:pict>
      </w:r>
    </w:p>
    <w:p w:rsidR="001353F9" w:rsidRDefault="007A5829">
      <w:pPr>
        <w:spacing w:before="29"/>
        <w:ind w:left="1850"/>
        <w:rPr>
          <w:b/>
          <w:sz w:val="32"/>
          <w:lang w:eastAsia="zh-TW"/>
        </w:rPr>
      </w:pPr>
      <w:r>
        <w:rPr>
          <w:b/>
          <w:sz w:val="32"/>
          <w:lang w:eastAsia="zh-TW"/>
        </w:rPr>
        <w:t>「認識勞動─五一勞動節的由來」 學習單</w:t>
      </w:r>
      <w:r w:rsidR="001E1CA8">
        <w:rPr>
          <w:rFonts w:hint="eastAsia"/>
          <w:b/>
          <w:sz w:val="32"/>
          <w:lang w:eastAsia="zh-TW"/>
        </w:rPr>
        <w:t xml:space="preserve"> </w:t>
      </w:r>
      <w:r w:rsidR="003A49AA">
        <w:rPr>
          <w:rFonts w:hint="eastAsia"/>
          <w:b/>
          <w:sz w:val="32"/>
          <w:lang w:eastAsia="zh-TW"/>
        </w:rPr>
        <w:t>B</w:t>
      </w:r>
    </w:p>
    <w:p w:rsidR="001353F9" w:rsidRDefault="001353F9">
      <w:pPr>
        <w:pStyle w:val="a3"/>
        <w:spacing w:before="9"/>
        <w:rPr>
          <w:b/>
          <w:sz w:val="16"/>
          <w:lang w:eastAsia="zh-TW"/>
        </w:rPr>
      </w:pPr>
    </w:p>
    <w:p w:rsidR="001353F9" w:rsidRDefault="001353F9">
      <w:pPr>
        <w:rPr>
          <w:sz w:val="16"/>
          <w:lang w:eastAsia="zh-TW"/>
        </w:rPr>
        <w:sectPr w:rsidR="001353F9" w:rsidSect="008D7028">
          <w:pgSz w:w="11910" w:h="16840"/>
          <w:pgMar w:top="1320" w:right="620" w:bottom="1540" w:left="1140" w:header="1124" w:footer="680" w:gutter="0"/>
          <w:cols w:space="720"/>
          <w:docGrid w:linePitch="299"/>
        </w:sectPr>
      </w:pPr>
    </w:p>
    <w:p w:rsidR="001353F9" w:rsidRDefault="007A5829">
      <w:pPr>
        <w:tabs>
          <w:tab w:val="left" w:pos="4378"/>
        </w:tabs>
        <w:spacing w:before="74"/>
        <w:ind w:left="2762"/>
        <w:rPr>
          <w:rFonts w:ascii="Times New Roman" w:eastAsia="Times New Roman"/>
          <w:sz w:val="24"/>
        </w:rPr>
      </w:pPr>
      <w:r>
        <w:rPr>
          <w:sz w:val="24"/>
        </w:rPr>
        <w:t>班級：</w:t>
      </w:r>
      <w:r>
        <w:rPr>
          <w:rFonts w:ascii="Times New Roman" w:eastAsia="Times New Roman"/>
          <w:sz w:val="24"/>
          <w:u w:val="single"/>
        </w:rPr>
        <w:t xml:space="preserve"> </w:t>
      </w:r>
      <w:r>
        <w:rPr>
          <w:rFonts w:ascii="Times New Roman" w:eastAsia="Times New Roman"/>
          <w:sz w:val="24"/>
          <w:u w:val="single"/>
        </w:rPr>
        <w:tab/>
      </w:r>
    </w:p>
    <w:p w:rsidR="001353F9" w:rsidRDefault="007A5829" w:rsidP="008210F3">
      <w:pPr>
        <w:pStyle w:val="a4"/>
        <w:numPr>
          <w:ilvl w:val="0"/>
          <w:numId w:val="17"/>
        </w:numPr>
        <w:tabs>
          <w:tab w:val="left" w:pos="600"/>
        </w:tabs>
        <w:spacing w:before="65"/>
        <w:rPr>
          <w:sz w:val="32"/>
          <w:lang w:eastAsia="zh-TW"/>
        </w:rPr>
      </w:pPr>
      <w:r>
        <w:rPr>
          <w:sz w:val="32"/>
          <w:lang w:eastAsia="zh-TW"/>
        </w:rPr>
        <w:t>請小組學生進行討論：</w:t>
      </w:r>
    </w:p>
    <w:p w:rsidR="001353F9" w:rsidRDefault="007A5829">
      <w:pPr>
        <w:tabs>
          <w:tab w:val="left" w:pos="1396"/>
        </w:tabs>
        <w:spacing w:before="74"/>
        <w:ind w:left="145"/>
        <w:rPr>
          <w:rFonts w:ascii="Times New Roman" w:eastAsia="Times New Roman"/>
          <w:sz w:val="24"/>
        </w:rPr>
      </w:pPr>
      <w:r>
        <w:rPr>
          <w:lang w:eastAsia="zh-TW"/>
        </w:rPr>
        <w:br w:type="column"/>
      </w:r>
      <w:r>
        <w:rPr>
          <w:sz w:val="24"/>
        </w:rPr>
        <w:t>座</w:t>
      </w:r>
      <w:r>
        <w:rPr>
          <w:spacing w:val="-3"/>
          <w:sz w:val="24"/>
        </w:rPr>
        <w:t>號</w:t>
      </w:r>
      <w:r>
        <w:rPr>
          <w:sz w:val="24"/>
        </w:rPr>
        <w:t>：</w:t>
      </w:r>
      <w:r>
        <w:rPr>
          <w:rFonts w:ascii="Times New Roman" w:eastAsia="Times New Roman"/>
          <w:sz w:val="24"/>
          <w:u w:val="single"/>
        </w:rPr>
        <w:t xml:space="preserve"> </w:t>
      </w:r>
      <w:r>
        <w:rPr>
          <w:rFonts w:ascii="Times New Roman" w:eastAsia="Times New Roman"/>
          <w:sz w:val="24"/>
          <w:u w:val="single"/>
        </w:rPr>
        <w:tab/>
      </w:r>
    </w:p>
    <w:p w:rsidR="001353F9" w:rsidRDefault="007A5829">
      <w:pPr>
        <w:tabs>
          <w:tab w:val="left" w:pos="2712"/>
        </w:tabs>
        <w:spacing w:before="74"/>
        <w:ind w:left="146"/>
        <w:rPr>
          <w:rFonts w:ascii="Times New Roman" w:eastAsia="Times New Roman"/>
          <w:sz w:val="24"/>
        </w:rPr>
      </w:pPr>
      <w:r>
        <w:br w:type="column"/>
      </w:r>
      <w:r>
        <w:rPr>
          <w:sz w:val="24"/>
        </w:rPr>
        <w:t>姓名：</w:t>
      </w:r>
      <w:r>
        <w:rPr>
          <w:rFonts w:ascii="Times New Roman" w:eastAsia="Times New Roman"/>
          <w:sz w:val="24"/>
          <w:u w:val="single"/>
        </w:rPr>
        <w:t xml:space="preserve"> </w:t>
      </w:r>
      <w:r>
        <w:rPr>
          <w:rFonts w:ascii="Times New Roman" w:eastAsia="Times New Roman"/>
          <w:sz w:val="24"/>
          <w:u w:val="single"/>
        </w:rPr>
        <w:tab/>
      </w:r>
    </w:p>
    <w:p w:rsidR="001353F9" w:rsidRDefault="001353F9">
      <w:pPr>
        <w:rPr>
          <w:rFonts w:ascii="Times New Roman" w:eastAsia="Times New Roman"/>
          <w:sz w:val="24"/>
        </w:rPr>
        <w:sectPr w:rsidR="001353F9">
          <w:type w:val="continuous"/>
          <w:pgSz w:w="11910" w:h="16840"/>
          <w:pgMar w:top="1320" w:right="620" w:bottom="1540" w:left="1140" w:header="720" w:footer="720" w:gutter="0"/>
          <w:cols w:num="3" w:space="720" w:equalWidth="0">
            <w:col w:w="4379" w:space="40"/>
            <w:col w:w="1397" w:space="39"/>
            <w:col w:w="4295"/>
          </w:cols>
        </w:sectPr>
      </w:pPr>
    </w:p>
    <w:p w:rsidR="001353F9" w:rsidRDefault="001353F9">
      <w:pPr>
        <w:pStyle w:val="a3"/>
        <w:spacing w:before="2"/>
        <w:rPr>
          <w:rFonts w:ascii="Times New Roman"/>
          <w:sz w:val="23"/>
        </w:rPr>
      </w:pPr>
    </w:p>
    <w:p w:rsidR="001353F9" w:rsidRPr="003A49AA" w:rsidRDefault="007A5829" w:rsidP="003A49AA">
      <w:pPr>
        <w:rPr>
          <w:sz w:val="30"/>
          <w:szCs w:val="30"/>
          <w:lang w:eastAsia="zh-TW"/>
        </w:rPr>
      </w:pPr>
      <w:r w:rsidRPr="003A49AA">
        <w:rPr>
          <w:sz w:val="30"/>
          <w:szCs w:val="30"/>
          <w:lang w:eastAsia="zh-TW"/>
        </w:rPr>
        <w:t>一、你認為「勞動者」所具備的三個特質為何？ 試畫出其圖像。並分享。</w:t>
      </w:r>
    </w:p>
    <w:p w:rsidR="001353F9" w:rsidRPr="003A49AA" w:rsidRDefault="001353F9" w:rsidP="003A49AA">
      <w:pPr>
        <w:rPr>
          <w:sz w:val="30"/>
          <w:szCs w:val="30"/>
          <w:lang w:eastAsia="zh-TW"/>
        </w:rPr>
      </w:pPr>
    </w:p>
    <w:p w:rsidR="001353F9" w:rsidRPr="003A49AA" w:rsidRDefault="001353F9" w:rsidP="003A49AA">
      <w:pPr>
        <w:rPr>
          <w:sz w:val="30"/>
          <w:szCs w:val="30"/>
          <w:lang w:eastAsia="zh-TW"/>
        </w:rPr>
      </w:pPr>
    </w:p>
    <w:p w:rsidR="003A49AA" w:rsidRPr="003A49AA" w:rsidRDefault="003A49AA" w:rsidP="003A49AA">
      <w:pPr>
        <w:rPr>
          <w:sz w:val="30"/>
          <w:szCs w:val="30"/>
          <w:lang w:eastAsia="zh-TW"/>
        </w:rPr>
      </w:pPr>
    </w:p>
    <w:p w:rsidR="001353F9" w:rsidRPr="003A49AA" w:rsidRDefault="007A5829" w:rsidP="003A49AA">
      <w:pPr>
        <w:rPr>
          <w:sz w:val="30"/>
          <w:szCs w:val="30"/>
          <w:lang w:eastAsia="zh-TW"/>
        </w:rPr>
      </w:pPr>
      <w:r w:rsidRPr="003A49AA">
        <w:rPr>
          <w:sz w:val="30"/>
          <w:szCs w:val="30"/>
          <w:lang w:eastAsia="zh-TW"/>
        </w:rPr>
        <w:t>二、想像自己未來成為勞動者，請寫出你希望擁有哪些工作條件與保障？並分享。</w:t>
      </w:r>
    </w:p>
    <w:p w:rsidR="001353F9" w:rsidRPr="003A49AA" w:rsidRDefault="001353F9" w:rsidP="003A49AA">
      <w:pPr>
        <w:rPr>
          <w:sz w:val="30"/>
          <w:szCs w:val="30"/>
          <w:lang w:eastAsia="zh-TW"/>
        </w:rPr>
      </w:pPr>
    </w:p>
    <w:p w:rsidR="00D245EB" w:rsidRPr="003A49AA" w:rsidRDefault="00D245EB" w:rsidP="003A49AA">
      <w:pPr>
        <w:rPr>
          <w:sz w:val="30"/>
          <w:szCs w:val="30"/>
          <w:lang w:eastAsia="zh-TW"/>
        </w:rPr>
      </w:pPr>
    </w:p>
    <w:p w:rsidR="001353F9" w:rsidRPr="003A49AA" w:rsidRDefault="001353F9" w:rsidP="003A49AA">
      <w:pPr>
        <w:rPr>
          <w:sz w:val="30"/>
          <w:szCs w:val="30"/>
          <w:lang w:eastAsia="zh-TW"/>
        </w:rPr>
      </w:pPr>
    </w:p>
    <w:p w:rsidR="00CA093C" w:rsidRPr="003A49AA" w:rsidRDefault="007A5829" w:rsidP="003A49AA">
      <w:pPr>
        <w:rPr>
          <w:sz w:val="30"/>
          <w:szCs w:val="30"/>
          <w:lang w:eastAsia="zh-TW"/>
        </w:rPr>
      </w:pPr>
      <w:r w:rsidRPr="003A49AA">
        <w:rPr>
          <w:sz w:val="30"/>
          <w:szCs w:val="30"/>
          <w:lang w:eastAsia="zh-TW"/>
        </w:rPr>
        <w:t>三、影片中勞動者要爭取的價值為何？你認為合理的勞動時間為何？面對不合理的勞動條件，你認為該如何處</w:t>
      </w:r>
      <w:r w:rsidR="00D245EB">
        <w:rPr>
          <w:rFonts w:hint="eastAsia"/>
          <w:sz w:val="30"/>
          <w:szCs w:val="30"/>
          <w:lang w:eastAsia="zh-TW"/>
        </w:rPr>
        <w:t>理?</w:t>
      </w:r>
    </w:p>
    <w:p w:rsidR="00CA093C" w:rsidRDefault="00CA093C" w:rsidP="003A49AA">
      <w:pPr>
        <w:rPr>
          <w:sz w:val="30"/>
          <w:szCs w:val="30"/>
          <w:lang w:eastAsia="zh-TW"/>
        </w:rPr>
      </w:pPr>
    </w:p>
    <w:p w:rsidR="00D245EB" w:rsidRDefault="00D245EB" w:rsidP="003A49AA">
      <w:pPr>
        <w:rPr>
          <w:sz w:val="30"/>
          <w:szCs w:val="30"/>
          <w:lang w:eastAsia="zh-TW"/>
        </w:rPr>
      </w:pPr>
    </w:p>
    <w:p w:rsidR="00D245EB" w:rsidRPr="003A49AA" w:rsidRDefault="00D245EB" w:rsidP="003A49AA">
      <w:pPr>
        <w:rPr>
          <w:sz w:val="30"/>
          <w:szCs w:val="30"/>
          <w:lang w:eastAsia="zh-TW"/>
        </w:rPr>
      </w:pPr>
    </w:p>
    <w:p w:rsidR="00CA093C" w:rsidRPr="003A49AA" w:rsidRDefault="00CA093C" w:rsidP="003A49AA">
      <w:pPr>
        <w:rPr>
          <w:sz w:val="30"/>
          <w:szCs w:val="30"/>
          <w:lang w:eastAsia="zh-TW"/>
        </w:rPr>
      </w:pPr>
      <w:r w:rsidRPr="003A49AA">
        <w:rPr>
          <w:sz w:val="30"/>
          <w:szCs w:val="30"/>
          <w:lang w:eastAsia="zh-TW"/>
        </w:rPr>
        <w:t>四、你對「五一勞動節」由來的體悟與感受為何？ 在「五一勞動節」的這一天，身為勞動者子女的 你，你覺得你可以做些什麼？（5 分鐘）</w:t>
      </w:r>
    </w:p>
    <w:p w:rsidR="001353F9" w:rsidRPr="003A49AA" w:rsidRDefault="007A5829" w:rsidP="003A49AA">
      <w:pPr>
        <w:rPr>
          <w:sz w:val="30"/>
          <w:szCs w:val="30"/>
          <w:lang w:eastAsia="zh-TW"/>
        </w:rPr>
      </w:pPr>
      <w:r w:rsidRPr="003A49AA">
        <w:rPr>
          <w:sz w:val="30"/>
          <w:szCs w:val="30"/>
          <w:lang w:eastAsia="zh-TW"/>
        </w:rPr>
        <w:t>理？</w:t>
      </w:r>
    </w:p>
    <w:p w:rsidR="001353F9" w:rsidRDefault="001353F9" w:rsidP="003A49AA">
      <w:pPr>
        <w:rPr>
          <w:sz w:val="30"/>
          <w:szCs w:val="30"/>
          <w:lang w:eastAsia="zh-TW"/>
        </w:rPr>
      </w:pPr>
    </w:p>
    <w:p w:rsidR="00D245EB" w:rsidRPr="003A49AA" w:rsidRDefault="00D245EB" w:rsidP="003A49AA">
      <w:pPr>
        <w:rPr>
          <w:sz w:val="30"/>
          <w:szCs w:val="30"/>
          <w:lang w:eastAsia="zh-TW"/>
        </w:rPr>
      </w:pPr>
    </w:p>
    <w:p w:rsidR="00CA093C" w:rsidRPr="003A49AA" w:rsidRDefault="00CA093C" w:rsidP="003A49AA">
      <w:pPr>
        <w:rPr>
          <w:sz w:val="30"/>
          <w:szCs w:val="30"/>
          <w:lang w:eastAsia="zh-TW"/>
        </w:rPr>
      </w:pPr>
    </w:p>
    <w:p w:rsidR="00CA093C" w:rsidRPr="003A49AA" w:rsidRDefault="00CA093C" w:rsidP="003A49AA">
      <w:pPr>
        <w:rPr>
          <w:sz w:val="30"/>
          <w:szCs w:val="30"/>
          <w:lang w:eastAsia="zh-TW"/>
        </w:rPr>
        <w:sectPr w:rsidR="00CA093C" w:rsidRPr="003A49AA">
          <w:type w:val="continuous"/>
          <w:pgSz w:w="11910" w:h="16840"/>
          <w:pgMar w:top="1320" w:right="620" w:bottom="1540" w:left="1140" w:header="720" w:footer="720" w:gutter="0"/>
          <w:cols w:space="720"/>
        </w:sectPr>
      </w:pPr>
      <w:r w:rsidRPr="003A49AA">
        <w:rPr>
          <w:rFonts w:hint="eastAsia"/>
          <w:sz w:val="30"/>
          <w:szCs w:val="30"/>
          <w:lang w:eastAsia="zh-TW"/>
        </w:rPr>
        <w:t>五、關於「五一勞動節」形成的歷史背景，你是否可以再蒐尋更多的資料，提供給父母及身邊的勞動者當成參考？我們從「五一勞動節」形成的歷史脈絡中，可學習到什麼事，並能在自己生活的這個時代裡，有所行動？</w:t>
      </w:r>
    </w:p>
    <w:p w:rsidR="001353F9" w:rsidRDefault="00C41ABB">
      <w:pPr>
        <w:pStyle w:val="a3"/>
        <w:spacing w:before="13"/>
        <w:rPr>
          <w:sz w:val="14"/>
          <w:lang w:eastAsia="zh-TW"/>
        </w:rPr>
      </w:pPr>
      <w:r>
        <w:rPr>
          <w:b/>
          <w:noProof/>
          <w:sz w:val="32"/>
          <w:lang w:eastAsia="zh-TW"/>
        </w:rPr>
        <w:lastRenderedPageBreak/>
        <w:drawing>
          <wp:anchor distT="0" distB="0" distL="114300" distR="114300" simplePos="0" relativeHeight="251618816" behindDoc="0" locked="0" layoutInCell="1" allowOverlap="1">
            <wp:simplePos x="0" y="0"/>
            <wp:positionH relativeFrom="margin">
              <wp:posOffset>5431155</wp:posOffset>
            </wp:positionH>
            <wp:positionV relativeFrom="margin">
              <wp:posOffset>0</wp:posOffset>
            </wp:positionV>
            <wp:extent cx="900000" cy="90000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貨車司機.png"/>
                    <pic:cNvPicPr/>
                  </pic:nvPicPr>
                  <pic:blipFill>
                    <a:blip r:embed="rId3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rsidR="001353F9" w:rsidRDefault="007A5829">
      <w:pPr>
        <w:spacing w:before="36"/>
        <w:ind w:left="1486"/>
        <w:rPr>
          <w:b/>
          <w:sz w:val="32"/>
          <w:lang w:eastAsia="zh-TW"/>
        </w:rPr>
      </w:pPr>
      <w:r>
        <w:rPr>
          <w:b/>
          <w:sz w:val="32"/>
          <w:lang w:eastAsia="zh-TW"/>
        </w:rPr>
        <w:t xml:space="preserve">教學補充資料 </w:t>
      </w:r>
      <w:r>
        <w:rPr>
          <w:rFonts w:ascii="Calibri" w:eastAsia="Calibri" w:hAnsi="Calibri"/>
          <w:b/>
          <w:sz w:val="32"/>
          <w:lang w:eastAsia="zh-TW"/>
        </w:rPr>
        <w:t>II</w:t>
      </w:r>
      <w:r>
        <w:rPr>
          <w:b/>
          <w:sz w:val="32"/>
          <w:lang w:eastAsia="zh-TW"/>
        </w:rPr>
        <w:t>「認識勞動─沉默的貨車司機」</w:t>
      </w:r>
    </w:p>
    <w:p w:rsidR="001353F9" w:rsidRPr="00514C8F" w:rsidRDefault="001353F9" w:rsidP="00514C8F">
      <w:pPr>
        <w:tabs>
          <w:tab w:val="left" w:pos="758"/>
          <w:tab w:val="left" w:pos="759"/>
        </w:tabs>
        <w:rPr>
          <w:rFonts w:ascii="Wingdings" w:eastAsia="Wingdings"/>
          <w:sz w:val="27"/>
          <w:lang w:eastAsia="zh-TW"/>
        </w:rPr>
      </w:pPr>
    </w:p>
    <w:p w:rsidR="001353F9" w:rsidRDefault="001353F9">
      <w:pPr>
        <w:pStyle w:val="a3"/>
        <w:rPr>
          <w:sz w:val="12"/>
          <w:lang w:eastAsia="zh-TW"/>
        </w:rPr>
      </w:pPr>
    </w:p>
    <w:p w:rsidR="001353F9" w:rsidRDefault="00D637BD">
      <w:pPr>
        <w:pStyle w:val="a3"/>
        <w:spacing w:before="48"/>
        <w:ind w:left="562"/>
        <w:rPr>
          <w:lang w:eastAsia="zh-TW"/>
        </w:rPr>
      </w:pPr>
      <w:r>
        <w:rPr>
          <w:rFonts w:ascii="Wingdings" w:eastAsia="Wingdings"/>
          <w:noProof/>
          <w:lang w:eastAsia="zh-TW"/>
        </w:rPr>
        <w:pict>
          <v:shape id="_x0000_s1331" type="#_x0000_t202" style="position:absolute;left:0;text-align:left;margin-left:433.5pt;margin-top:12.35pt;width:61.55pt;height:21.5pt;z-index:25167820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31;mso-fit-shape-to-text:t">
              <w:txbxContent>
                <w:p w:rsidR="004328CE" w:rsidRDefault="004328CE" w:rsidP="00C41ABB">
                  <w:r>
                    <w:rPr>
                      <w:rFonts w:hint="eastAsia"/>
                      <w:lang w:eastAsia="zh-TW"/>
                    </w:rPr>
                    <w:t>影片觀賞</w:t>
                  </w:r>
                </w:p>
              </w:txbxContent>
            </v:textbox>
            <w10:wrap type="square"/>
          </v:shape>
        </w:pict>
      </w:r>
      <w:r>
        <w:pict>
          <v:shape id="_x0000_s1250" type="#_x0000_t202" style="position:absolute;left:0;text-align:left;margin-left:91.95pt;margin-top:22.25pt;width:382.75pt;height:183.55pt;z-index:251631104;mso-wrap-distance-left:0;mso-wrap-distance-right:0;mso-position-horizontal-relative:page" fillcolor="#f1f1f1" stroked="f">
            <v:textbox style="mso-next-textbox:#_x0000_s1250" inset="0,0,0,0">
              <w:txbxContent>
                <w:p w:rsidR="004328CE" w:rsidRPr="001E1CA8" w:rsidRDefault="004328CE">
                  <w:pPr>
                    <w:pStyle w:val="a3"/>
                    <w:spacing w:before="18" w:line="264" w:lineRule="auto"/>
                    <w:ind w:left="107" w:right="35" w:firstLine="539"/>
                    <w:jc w:val="both"/>
                    <w:rPr>
                      <w:rFonts w:asciiTheme="minorHAnsi" w:hAnsiTheme="minorHAnsi"/>
                      <w:lang w:eastAsia="zh-TW"/>
                    </w:rPr>
                  </w:pPr>
                  <w:r w:rsidRPr="001E1CA8">
                    <w:rPr>
                      <w:rFonts w:asciiTheme="minorHAnsi" w:hAnsiTheme="minorHAnsi"/>
                      <w:spacing w:val="-8"/>
                      <w:lang w:eastAsia="zh-TW"/>
                    </w:rPr>
                    <w:t>透過職災者家屬的口述，讓學生體會到勞動者家庭的處境，</w:t>
                  </w:r>
                  <w:r w:rsidRPr="001E1CA8">
                    <w:rPr>
                      <w:rFonts w:asciiTheme="minorHAnsi" w:hAnsiTheme="minorHAnsi"/>
                      <w:spacing w:val="-8"/>
                      <w:lang w:eastAsia="zh-TW"/>
                    </w:rPr>
                    <w:t xml:space="preserve"> </w:t>
                  </w:r>
                  <w:r w:rsidRPr="001E1CA8">
                    <w:rPr>
                      <w:rFonts w:asciiTheme="minorHAnsi" w:hAnsiTheme="minorHAnsi"/>
                      <w:spacing w:val="-14"/>
                      <w:lang w:eastAsia="zh-TW"/>
                    </w:rPr>
                    <w:t>以及職災對家人造成的影響。本片主要訪談已故貨運司機呂智偉的妻子鄭淨蓮，夫妻兩人一起跑車，阿偉負責開車和上下貨，由小蓮擔任隨車助理，協助看路況和搬運貨物。貨運業耗體力、工時長，阿偉於兩年前在工作中昏倒，意識不清前對小蓮說的最後</w:t>
                  </w:r>
                  <w:r w:rsidRPr="001E1CA8">
                    <w:rPr>
                      <w:rFonts w:asciiTheme="minorHAnsi" w:hAnsiTheme="minorHAnsi"/>
                      <w:spacing w:val="-15"/>
                      <w:lang w:eastAsia="zh-TW"/>
                    </w:rPr>
                    <w:t>一句話是「貨怎麼辦</w:t>
                  </w:r>
                  <w:r w:rsidRPr="001E1CA8">
                    <w:rPr>
                      <w:rFonts w:asciiTheme="minorHAnsi" w:eastAsia="Calibri" w:hAnsiTheme="minorHAnsi"/>
                      <w:lang w:eastAsia="zh-TW"/>
                    </w:rPr>
                    <w:t>?</w:t>
                  </w:r>
                  <w:r w:rsidRPr="001E1CA8">
                    <w:rPr>
                      <w:rFonts w:asciiTheme="minorHAnsi" w:hAnsiTheme="minorHAnsi"/>
                      <w:spacing w:val="-12"/>
                      <w:lang w:eastAsia="zh-TW"/>
                    </w:rPr>
                    <w:t>」當時小蓮並不知道這竟成了阿偉的遺言。</w:t>
                  </w:r>
                  <w:r w:rsidR="001E1CA8" w:rsidRPr="001E1CA8">
                    <w:rPr>
                      <w:rFonts w:asciiTheme="minorHAnsi" w:hAnsiTheme="minorHAnsi"/>
                      <w:spacing w:val="-14"/>
                      <w:lang w:eastAsia="zh-TW"/>
                    </w:rPr>
                    <w:t>家裡還有</w:t>
                  </w:r>
                  <w:r w:rsidR="001E1CA8" w:rsidRPr="001E1CA8">
                    <w:rPr>
                      <w:rFonts w:asciiTheme="minorHAnsi" w:hAnsiTheme="minorHAnsi"/>
                      <w:spacing w:val="-14"/>
                      <w:lang w:eastAsia="zh-TW"/>
                    </w:rPr>
                    <w:t>2</w:t>
                  </w:r>
                  <w:r w:rsidR="001E1CA8" w:rsidRPr="001E1CA8">
                    <w:rPr>
                      <w:rFonts w:asciiTheme="minorHAnsi" w:hAnsiTheme="minorHAnsi"/>
                      <w:spacing w:val="-14"/>
                      <w:lang w:eastAsia="zh-TW"/>
                    </w:rPr>
                    <w:t>位老父母，和</w:t>
                  </w:r>
                  <w:r w:rsidR="001E1CA8" w:rsidRPr="001E1CA8">
                    <w:rPr>
                      <w:rFonts w:asciiTheme="minorHAnsi" w:hAnsiTheme="minorHAnsi"/>
                      <w:spacing w:val="-14"/>
                      <w:lang w:eastAsia="zh-TW"/>
                    </w:rPr>
                    <w:t>3</w:t>
                  </w:r>
                  <w:r w:rsidRPr="001E1CA8">
                    <w:rPr>
                      <w:rFonts w:asciiTheme="minorHAnsi" w:hAnsiTheme="minorHAnsi"/>
                      <w:spacing w:val="-14"/>
                      <w:lang w:eastAsia="zh-TW"/>
                    </w:rPr>
                    <w:t>個念國小的孩子，小蓮一肩扛起沉重的負擔。為了替阿偉討回公道，向工傷協會求助，要求公司負起</w:t>
                  </w:r>
                  <w:r w:rsidRPr="001E1CA8">
                    <w:rPr>
                      <w:rFonts w:asciiTheme="minorHAnsi" w:hAnsiTheme="minorHAnsi"/>
                      <w:spacing w:val="-7"/>
                      <w:lang w:eastAsia="zh-TW"/>
                    </w:rPr>
                    <w:t>職災賠償的責任，目前還在爭取中</w:t>
                  </w:r>
                  <w:r w:rsidRPr="001E1CA8">
                    <w:rPr>
                      <w:rFonts w:asciiTheme="minorHAnsi" w:eastAsia="Calibri" w:hAnsiTheme="minorHAnsi"/>
                      <w:spacing w:val="-3"/>
                      <w:lang w:eastAsia="zh-TW"/>
                    </w:rPr>
                    <w:t>……</w:t>
                  </w:r>
                  <w:r w:rsidRPr="001E1CA8">
                    <w:rPr>
                      <w:rFonts w:asciiTheme="minorHAnsi" w:hAnsiTheme="minorHAnsi"/>
                      <w:lang w:eastAsia="zh-TW"/>
                    </w:rPr>
                    <w:t>。</w:t>
                  </w:r>
                </w:p>
              </w:txbxContent>
            </v:textbox>
            <w10:wrap type="topAndBottom" anchorx="page"/>
          </v:shape>
        </w:pict>
      </w:r>
      <w:r w:rsidR="007A5829">
        <w:rPr>
          <w:lang w:eastAsia="zh-TW"/>
        </w:rPr>
        <w:t>一、內容簡介</w:t>
      </w:r>
    </w:p>
    <w:p w:rsidR="001353F9" w:rsidRDefault="001353F9">
      <w:pPr>
        <w:pStyle w:val="a3"/>
        <w:spacing w:before="9"/>
        <w:rPr>
          <w:sz w:val="9"/>
          <w:lang w:eastAsia="zh-TW"/>
        </w:rPr>
      </w:pPr>
    </w:p>
    <w:p w:rsidR="001353F9" w:rsidRDefault="007A5829">
      <w:pPr>
        <w:pStyle w:val="a3"/>
        <w:spacing w:before="48"/>
        <w:ind w:left="562"/>
        <w:rPr>
          <w:lang w:eastAsia="zh-TW"/>
        </w:rPr>
      </w:pPr>
      <w:r>
        <w:rPr>
          <w:lang w:eastAsia="zh-TW"/>
        </w:rPr>
        <w:t>二、學習重點</w:t>
      </w:r>
    </w:p>
    <w:p w:rsidR="001353F9" w:rsidRDefault="007A5829">
      <w:pPr>
        <w:pStyle w:val="a3"/>
        <w:spacing w:before="37"/>
        <w:ind w:left="835"/>
      </w:pPr>
      <w:r>
        <w:rPr>
          <w:rFonts w:ascii="Calibri" w:eastAsia="Calibri"/>
        </w:rPr>
        <w:t>(</w:t>
      </w:r>
      <w:r>
        <w:t>一</w:t>
      </w:r>
      <w:r>
        <w:rPr>
          <w:rFonts w:ascii="Calibri" w:eastAsia="Calibri"/>
        </w:rPr>
        <w:t>)</w:t>
      </w:r>
      <w:r>
        <w:t>名詞解釋</w:t>
      </w:r>
    </w:p>
    <w:p w:rsidR="001353F9" w:rsidRDefault="007A5829">
      <w:pPr>
        <w:pStyle w:val="a4"/>
        <w:numPr>
          <w:ilvl w:val="0"/>
          <w:numId w:val="1"/>
        </w:numPr>
        <w:tabs>
          <w:tab w:val="left" w:pos="1328"/>
        </w:tabs>
        <w:spacing w:before="36"/>
        <w:jc w:val="left"/>
        <w:rPr>
          <w:sz w:val="27"/>
          <w:lang w:eastAsia="zh-TW"/>
        </w:rPr>
      </w:pPr>
      <w:r>
        <w:rPr>
          <w:b/>
          <w:spacing w:val="-1"/>
          <w:sz w:val="27"/>
          <w:lang w:eastAsia="zh-TW"/>
        </w:rPr>
        <w:t>職業災害</w:t>
      </w:r>
      <w:r>
        <w:rPr>
          <w:rFonts w:ascii="Calibri" w:eastAsia="Calibri"/>
          <w:b/>
          <w:spacing w:val="30"/>
          <w:sz w:val="27"/>
          <w:lang w:eastAsia="zh-TW"/>
        </w:rPr>
        <w:t xml:space="preserve">: </w:t>
      </w:r>
      <w:r>
        <w:rPr>
          <w:spacing w:val="-21"/>
          <w:sz w:val="27"/>
          <w:lang w:eastAsia="zh-TW"/>
        </w:rPr>
        <w:t>職業災害可以分為「職業傷害」與「職業疾病」兩大類型。</w:t>
      </w:r>
    </w:p>
    <w:p w:rsidR="001353F9" w:rsidRDefault="00D637BD">
      <w:pPr>
        <w:pStyle w:val="a3"/>
        <w:spacing w:before="37" w:line="264" w:lineRule="auto"/>
        <w:ind w:left="1327" w:right="787"/>
        <w:jc w:val="both"/>
        <w:rPr>
          <w:lang w:eastAsia="zh-TW"/>
        </w:rPr>
      </w:pPr>
      <w:r>
        <w:pict>
          <v:group id="_x0000_s1246" style="position:absolute;left:0;text-align:left;margin-left:132.85pt;margin-top:172.5pt;width:103.7pt;height:61.35pt;z-index:251632128;mso-wrap-distance-left:0;mso-wrap-distance-right:0;mso-position-horizontal-relative:page" coordorigin="2657,3450" coordsize="2074,1227">
            <v:rect id="_x0000_s1249" style="position:absolute;left:2656;top:3449;width:2045;height:1227" fillcolor="#ec7c30" stroked="f"/>
            <v:shape id="_x0000_s1248" type="#_x0000_t75" style="position:absolute;left:2978;top:3596;width:1752;height:341">
              <v:imagedata r:id="rId33" o:title=""/>
            </v:shape>
            <v:shape id="_x0000_s1247" type="#_x0000_t75" style="position:absolute;left:3328;top:4148;width:1052;height:341">
              <v:imagedata r:id="rId34" o:title=""/>
            </v:shape>
            <w10:wrap type="topAndBottom" anchorx="page"/>
          </v:group>
        </w:pict>
      </w:r>
      <w:r>
        <w:pict>
          <v:group id="_x0000_s1239" style="position:absolute;left:0;text-align:left;margin-left:245.3pt;margin-top:172.55pt;width:109pt;height:61.35pt;z-index:251633152;mso-wrap-distance-left:0;mso-wrap-distance-right:0;mso-position-horizontal-relative:page" coordorigin="4906,3451" coordsize="2180,1227">
            <v:rect id="_x0000_s1245" style="position:absolute;left:4906;top:3450;width:2045;height:1227" fillcolor="#a4a4a4" stroked="f"/>
            <v:shape id="_x0000_s1244" type="#_x0000_t75" style="position:absolute;left:5160;top:3546;width:1844;height:300">
              <v:imagedata r:id="rId35" o:title=""/>
            </v:shape>
            <v:shape id="_x0000_s1243" type="#_x0000_t75" style="position:absolute;left:5021;top:4033;width:173;height:240">
              <v:imagedata r:id="rId36" o:title=""/>
            </v:shape>
            <v:shape id="_x0000_s1242" type="#_x0000_t75" style="position:absolute;left:5107;top:4033;width:1979;height:240">
              <v:imagedata r:id="rId37" o:title=""/>
            </v:shape>
            <v:shape id="_x0000_s1241" type="#_x0000_t75" style="position:absolute;left:5390;top:4314;width:1236;height:240">
              <v:imagedata r:id="rId38" o:title=""/>
            </v:shape>
            <v:shape id="_x0000_s1240" type="#_x0000_t75" style="position:absolute;left:6379;top:4314;width:173;height:240">
              <v:imagedata r:id="rId39" o:title=""/>
            </v:shape>
            <w10:wrap type="topAndBottom" anchorx="page"/>
          </v:group>
        </w:pict>
      </w:r>
      <w:r>
        <w:pict>
          <v:group id="_x0000_s1231" style="position:absolute;left:0;text-align:left;margin-left:132.85pt;margin-top:243.6pt;width:224.9pt;height:62.35pt;z-index:251634176;mso-wrap-distance-left:0;mso-wrap-distance-right:0;mso-position-horizontal-relative:page" coordorigin="2657,4872" coordsize="4498,1247">
            <v:rect id="_x0000_s1238" style="position:absolute;left:2656;top:4882;width:2045;height:1227" fillcolor="#ffc000" stroked="f"/>
            <v:shape id="_x0000_s1237" type="#_x0000_t75" style="position:absolute;left:2802;top:5107;width:2103;height:341">
              <v:imagedata r:id="rId40" o:title=""/>
            </v:shape>
            <v:shape id="_x0000_s1236" type="#_x0000_t75" style="position:absolute;left:3328;top:5503;width:1052;height:341">
              <v:imagedata r:id="rId41" o:title=""/>
            </v:shape>
            <v:rect id="_x0000_s1235" style="position:absolute;left:4906;top:4882;width:2045;height:1227" fillcolor="#4471c4" stroked="f"/>
            <v:rect id="_x0000_s1234" style="position:absolute;left:4906;top:4882;width:2045;height:1227" filled="f" strokecolor="white" strokeweight="1pt"/>
            <v:shape id="_x0000_s1233" type="#_x0000_t75" style="position:absolute;left:5052;top:5107;width:2103;height:341">
              <v:imagedata r:id="rId42" o:title=""/>
            </v:shape>
            <v:shape id="_x0000_s1232" type="#_x0000_t75" style="position:absolute;left:5227;top:5503;width:1752;height:341">
              <v:imagedata r:id="rId43" o:title=""/>
            </v:shape>
            <w10:wrap type="topAndBottom" anchorx="page"/>
          </v:group>
        </w:pict>
      </w:r>
      <w:r>
        <w:pict>
          <v:shape id="_x0000_s1230" type="#_x0000_t202" style="position:absolute;left:0;text-align:left;margin-left:376.65pt;margin-top:282.3pt;width:158.6pt;height:21.9pt;z-index:251635200;mso-wrap-distance-left:0;mso-wrap-distance-right:0;mso-position-horizontal-relative:page" filled="f">
            <v:textbox style="mso-next-textbox:#_x0000_s1230" inset="0,0,0,0">
              <w:txbxContent>
                <w:p w:rsidR="004328CE" w:rsidRDefault="004328CE">
                  <w:pPr>
                    <w:spacing w:before="57"/>
                    <w:ind w:left="145"/>
                    <w:rPr>
                      <w:sz w:val="24"/>
                    </w:rPr>
                  </w:pPr>
                  <w:r>
                    <w:rPr>
                      <w:rFonts w:ascii="Batang" w:eastAsia="Batang" w:hAnsi="Batang" w:hint="eastAsia"/>
                      <w:sz w:val="24"/>
                    </w:rPr>
                    <w:t>◀</w:t>
                  </w:r>
                  <w:r>
                    <w:rPr>
                      <w:sz w:val="24"/>
                    </w:rPr>
                    <w:t>圖</w:t>
                  </w:r>
                  <w:r>
                    <w:rPr>
                      <w:rFonts w:ascii="Calibri" w:eastAsia="Calibri" w:hAnsi="Calibri"/>
                      <w:sz w:val="24"/>
                    </w:rPr>
                    <w:t>:</w:t>
                  </w:r>
                  <w:r>
                    <w:rPr>
                      <w:sz w:val="24"/>
                    </w:rPr>
                    <w:t>職災勞工的相關法律</w:t>
                  </w:r>
                </w:p>
              </w:txbxContent>
            </v:textbox>
            <w10:wrap type="topAndBottom" anchorx="page"/>
          </v:shape>
        </w:pict>
      </w:r>
      <w:r w:rsidR="007A5829">
        <w:rPr>
          <w:spacing w:val="-10"/>
          <w:lang w:eastAsia="zh-TW"/>
        </w:rPr>
        <w:t>「職業傷害」是指勞工在執行業務時受到立即性的傷害</w:t>
      </w:r>
      <w:r w:rsidR="007A5829">
        <w:rPr>
          <w:spacing w:val="-3"/>
          <w:lang w:eastAsia="zh-TW"/>
        </w:rPr>
        <w:t>（</w:t>
      </w:r>
      <w:r w:rsidR="007A5829">
        <w:rPr>
          <w:spacing w:val="-2"/>
          <w:lang w:eastAsia="zh-TW"/>
        </w:rPr>
        <w:t>如手掌於操</w:t>
      </w:r>
      <w:r w:rsidR="007A5829">
        <w:rPr>
          <w:spacing w:val="-3"/>
          <w:lang w:eastAsia="zh-TW"/>
        </w:rPr>
        <w:t>作機具時受傷</w:t>
      </w:r>
      <w:r w:rsidR="007A5829">
        <w:rPr>
          <w:spacing w:val="-161"/>
          <w:lang w:eastAsia="zh-TW"/>
        </w:rPr>
        <w:t>）</w:t>
      </w:r>
      <w:r w:rsidR="007A5829">
        <w:rPr>
          <w:spacing w:val="-17"/>
          <w:lang w:eastAsia="zh-TW"/>
        </w:rPr>
        <w:t>，導致受有傷病；而「職業疾病」則是由於勞工長期曝</w:t>
      </w:r>
      <w:r w:rsidR="007A5829">
        <w:rPr>
          <w:spacing w:val="-11"/>
          <w:lang w:eastAsia="zh-TW"/>
        </w:rPr>
        <w:t>露在工作環境的危害因子之下，緩慢累積所導致的疾病</w:t>
      </w:r>
      <w:r w:rsidR="007A5829">
        <w:rPr>
          <w:spacing w:val="-3"/>
          <w:lang w:eastAsia="zh-TW"/>
        </w:rPr>
        <w:t>（</w:t>
      </w:r>
      <w:r w:rsidR="007A5829">
        <w:rPr>
          <w:spacing w:val="-2"/>
          <w:lang w:eastAsia="zh-TW"/>
        </w:rPr>
        <w:t>如長期暴露在有強烈噪音的工作環境導致聽力受損</w:t>
      </w:r>
      <w:r w:rsidR="007A5829">
        <w:rPr>
          <w:spacing w:val="-135"/>
          <w:lang w:eastAsia="zh-TW"/>
        </w:rPr>
        <w:t>）</w:t>
      </w:r>
      <w:r w:rsidR="007A5829">
        <w:rPr>
          <w:lang w:eastAsia="zh-TW"/>
        </w:rPr>
        <w:t>。職業災害一詞在《職業安</w:t>
      </w:r>
      <w:r w:rsidR="007A5829">
        <w:rPr>
          <w:spacing w:val="-10"/>
          <w:lang w:eastAsia="zh-TW"/>
        </w:rPr>
        <w:t>全衛生法》有明確定義，但較限縮於工作場所對勞工身體的傷害，不同的勞動法規</w:t>
      </w:r>
      <w:r w:rsidR="007A5829">
        <w:rPr>
          <w:rFonts w:ascii="Calibri" w:eastAsia="Calibri"/>
          <w:spacing w:val="-4"/>
          <w:lang w:eastAsia="zh-TW"/>
        </w:rPr>
        <w:t>(</w:t>
      </w:r>
      <w:r w:rsidR="007A5829">
        <w:rPr>
          <w:lang w:eastAsia="zh-TW"/>
        </w:rPr>
        <w:t>見下圖</w:t>
      </w:r>
      <w:r w:rsidR="007A5829">
        <w:rPr>
          <w:rFonts w:ascii="Calibri" w:eastAsia="Calibri"/>
          <w:spacing w:val="-4"/>
          <w:lang w:eastAsia="zh-TW"/>
        </w:rPr>
        <w:t>)</w:t>
      </w:r>
      <w:r w:rsidR="007A5829">
        <w:rPr>
          <w:spacing w:val="-1"/>
          <w:lang w:eastAsia="zh-TW"/>
        </w:rPr>
        <w:t>對職業災害的認定因立法目的不同而有差異。</w:t>
      </w:r>
      <w:r w:rsidR="007A5829">
        <w:rPr>
          <w:spacing w:val="-10"/>
          <w:lang w:eastAsia="zh-TW"/>
        </w:rPr>
        <w:t>一般認為，因為職務行為或工作環境所引起的傷害或疾病，就屬於職</w:t>
      </w:r>
      <w:r w:rsidR="007A5829">
        <w:rPr>
          <w:spacing w:val="-18"/>
          <w:lang w:eastAsia="zh-TW"/>
        </w:rPr>
        <w:t>業災害，而且無論雇主是否有過失，都應負起補償責任</w:t>
      </w:r>
      <w:r w:rsidR="007A5829">
        <w:rPr>
          <w:rFonts w:ascii="Calibri" w:eastAsia="Calibri"/>
          <w:spacing w:val="-4"/>
          <w:lang w:eastAsia="zh-TW"/>
        </w:rPr>
        <w:t>(</w:t>
      </w:r>
      <w:r w:rsidR="007A5829">
        <w:rPr>
          <w:spacing w:val="-2"/>
          <w:lang w:eastAsia="zh-TW"/>
        </w:rPr>
        <w:t>無過失責任</w:t>
      </w:r>
      <w:r w:rsidR="007A5829">
        <w:rPr>
          <w:rFonts w:ascii="Calibri" w:eastAsia="Calibri"/>
          <w:spacing w:val="-52"/>
          <w:lang w:eastAsia="zh-TW"/>
        </w:rPr>
        <w:t>)</w:t>
      </w:r>
      <w:r w:rsidR="007A5829">
        <w:rPr>
          <w:lang w:eastAsia="zh-TW"/>
        </w:rPr>
        <w:t>。</w:t>
      </w:r>
    </w:p>
    <w:p w:rsidR="001353F9" w:rsidRDefault="001353F9">
      <w:pPr>
        <w:rPr>
          <w:sz w:val="9"/>
          <w:lang w:eastAsia="zh-TW"/>
        </w:rPr>
        <w:sectPr w:rsidR="001353F9">
          <w:pgSz w:w="11910" w:h="16840"/>
          <w:pgMar w:top="1320" w:right="620" w:bottom="1540" w:left="1140" w:header="1124" w:footer="1306" w:gutter="0"/>
          <w:cols w:space="720"/>
        </w:sectPr>
      </w:pPr>
    </w:p>
    <w:p w:rsidR="00F925C5" w:rsidRDefault="00F925C5">
      <w:pPr>
        <w:pStyle w:val="a3"/>
        <w:rPr>
          <w:sz w:val="20"/>
          <w:lang w:eastAsia="zh-TW"/>
        </w:rPr>
      </w:pPr>
    </w:p>
    <w:tbl>
      <w:tblPr>
        <w:tblStyle w:val="TableNormal"/>
        <w:tblW w:w="0" w:type="auto"/>
        <w:jc w:val="center"/>
        <w:tblBorders>
          <w:top w:val="dashSmallGap" w:sz="4" w:space="0" w:color="auto"/>
          <w:left w:val="dashSmallGap" w:sz="4" w:space="0" w:color="auto"/>
          <w:bottom w:val="dashSmallGap" w:sz="4" w:space="0" w:color="auto"/>
          <w:right w:val="dashSmallGap" w:sz="4" w:space="0" w:color="auto"/>
        </w:tblBorders>
        <w:tblLayout w:type="fixed"/>
        <w:tblLook w:val="01E0" w:firstRow="1" w:lastRow="1" w:firstColumn="1" w:lastColumn="1" w:noHBand="0" w:noVBand="0"/>
      </w:tblPr>
      <w:tblGrid>
        <w:gridCol w:w="8390"/>
      </w:tblGrid>
      <w:tr w:rsidR="00F925C5" w:rsidTr="001E1CA8">
        <w:trPr>
          <w:trHeight w:val="4410"/>
          <w:jc w:val="center"/>
        </w:trPr>
        <w:tc>
          <w:tcPr>
            <w:tcW w:w="8390" w:type="dxa"/>
          </w:tcPr>
          <w:p w:rsidR="00F925C5" w:rsidRDefault="00F925C5" w:rsidP="00CB7C12">
            <w:pPr>
              <w:pStyle w:val="TableParagraph"/>
              <w:spacing w:line="330" w:lineRule="exact"/>
              <w:ind w:left="0"/>
              <w:rPr>
                <w:rFonts w:ascii="微軟正黑體" w:eastAsia="微軟正黑體" w:hAnsi="微軟正黑體"/>
                <w:b/>
                <w:sz w:val="24"/>
                <w:lang w:eastAsia="zh-TW"/>
              </w:rPr>
            </w:pPr>
            <w:r>
              <w:rPr>
                <w:rFonts w:ascii="Segoe UI Symbol" w:eastAsia="Segoe UI Symbol" w:hAnsi="Segoe UI Symbol"/>
                <w:b/>
                <w:sz w:val="24"/>
                <w:lang w:eastAsia="zh-TW"/>
              </w:rPr>
              <w:t>★</w:t>
            </w:r>
            <w:r>
              <w:rPr>
                <w:rFonts w:ascii="微軟正黑體" w:eastAsia="微軟正黑體" w:hAnsi="微軟正黑體" w:hint="eastAsia"/>
                <w:b/>
                <w:sz w:val="24"/>
                <w:lang w:eastAsia="zh-TW"/>
              </w:rPr>
              <w:t>法律小幫手</w:t>
            </w:r>
          </w:p>
          <w:p w:rsidR="00F925C5" w:rsidRDefault="00F925C5" w:rsidP="00CB7C12">
            <w:pPr>
              <w:pStyle w:val="TableParagraph"/>
              <w:spacing w:line="340" w:lineRule="exact"/>
              <w:ind w:left="200"/>
              <w:rPr>
                <w:rFonts w:ascii="新細明體" w:eastAsia="新細明體"/>
                <w:sz w:val="24"/>
                <w:lang w:eastAsia="zh-TW"/>
              </w:rPr>
            </w:pPr>
            <w:r>
              <w:rPr>
                <w:rFonts w:ascii="新細明體" w:eastAsia="新細明體" w:hint="eastAsia"/>
                <w:color w:val="1F4E79"/>
                <w:sz w:val="24"/>
                <w:lang w:eastAsia="zh-TW"/>
              </w:rPr>
              <w:t>《</w:t>
            </w:r>
            <w:r>
              <w:rPr>
                <w:rFonts w:ascii="微軟正黑體" w:eastAsia="微軟正黑體" w:hint="eastAsia"/>
                <w:color w:val="1F4E79"/>
                <w:sz w:val="24"/>
                <w:lang w:eastAsia="zh-TW"/>
              </w:rPr>
              <w:t>職業安全衛生法</w:t>
            </w:r>
            <w:r>
              <w:rPr>
                <w:rFonts w:ascii="新細明體" w:eastAsia="新細明體" w:hint="eastAsia"/>
                <w:color w:val="1F4E79"/>
                <w:sz w:val="24"/>
                <w:lang w:eastAsia="zh-TW"/>
              </w:rPr>
              <w:t>》</w:t>
            </w:r>
          </w:p>
          <w:p w:rsidR="00F925C5" w:rsidRDefault="00F925C5" w:rsidP="00CB7C12">
            <w:pPr>
              <w:pStyle w:val="TableParagraph"/>
              <w:spacing w:line="341" w:lineRule="exact"/>
              <w:ind w:left="200"/>
              <w:rPr>
                <w:rFonts w:ascii="Calibri" w:eastAsia="Calibri"/>
                <w:sz w:val="24"/>
                <w:lang w:eastAsia="zh-TW"/>
              </w:rPr>
            </w:pPr>
            <w:r>
              <w:rPr>
                <w:rFonts w:ascii="微軟正黑體" w:eastAsia="微軟正黑體" w:hint="eastAsia"/>
                <w:color w:val="0000FF"/>
                <w:sz w:val="24"/>
                <w:lang w:eastAsia="zh-TW"/>
              </w:rPr>
              <w:t xml:space="preserve">第 </w:t>
            </w:r>
            <w:r>
              <w:rPr>
                <w:rFonts w:ascii="Calibri" w:eastAsia="Calibri"/>
                <w:color w:val="0000FF"/>
                <w:sz w:val="24"/>
                <w:lang w:eastAsia="zh-TW"/>
              </w:rPr>
              <w:t xml:space="preserve">2 </w:t>
            </w:r>
            <w:r>
              <w:rPr>
                <w:rFonts w:ascii="微軟正黑體" w:eastAsia="微軟正黑體" w:hint="eastAsia"/>
                <w:color w:val="0000FF"/>
                <w:sz w:val="24"/>
                <w:lang w:eastAsia="zh-TW"/>
              </w:rPr>
              <w:t xml:space="preserve">條 </w:t>
            </w:r>
            <w:r>
              <w:rPr>
                <w:rFonts w:ascii="Calibri" w:eastAsia="Calibri"/>
                <w:color w:val="0000FF"/>
                <w:sz w:val="24"/>
                <w:lang w:eastAsia="zh-TW"/>
              </w:rPr>
              <w:t>(</w:t>
            </w:r>
            <w:r>
              <w:rPr>
                <w:rFonts w:ascii="微軟正黑體" w:eastAsia="微軟正黑體" w:hint="eastAsia"/>
                <w:color w:val="0000FF"/>
                <w:sz w:val="24"/>
                <w:lang w:eastAsia="zh-TW"/>
              </w:rPr>
              <w:t>用詞定義</w:t>
            </w:r>
            <w:r>
              <w:rPr>
                <w:rFonts w:ascii="Calibri" w:eastAsia="Calibri"/>
                <w:color w:val="0000FF"/>
                <w:sz w:val="24"/>
                <w:lang w:eastAsia="zh-TW"/>
              </w:rPr>
              <w:t>)</w:t>
            </w:r>
          </w:p>
          <w:p w:rsidR="00F925C5" w:rsidRDefault="00F925C5" w:rsidP="00CB7C12">
            <w:pPr>
              <w:pStyle w:val="TableParagraph"/>
              <w:spacing w:line="340" w:lineRule="exact"/>
              <w:ind w:left="200"/>
              <w:rPr>
                <w:rFonts w:ascii="微軟正黑體" w:eastAsia="微軟正黑體"/>
                <w:sz w:val="24"/>
                <w:lang w:eastAsia="zh-TW"/>
              </w:rPr>
            </w:pPr>
            <w:r>
              <w:rPr>
                <w:rFonts w:ascii="微軟正黑體" w:eastAsia="微軟正黑體" w:hint="eastAsia"/>
                <w:sz w:val="24"/>
                <w:lang w:eastAsia="zh-TW"/>
              </w:rPr>
              <w:t>本法用詞，定義如下：</w:t>
            </w:r>
          </w:p>
          <w:p w:rsidR="00F925C5" w:rsidRDefault="00F925C5" w:rsidP="00CB7C12">
            <w:pPr>
              <w:pStyle w:val="TableParagraph"/>
              <w:spacing w:before="22" w:line="184" w:lineRule="auto"/>
              <w:ind w:left="991" w:right="258" w:hanging="480"/>
              <w:rPr>
                <w:rFonts w:ascii="微軟正黑體" w:eastAsia="微軟正黑體"/>
                <w:sz w:val="24"/>
                <w:lang w:eastAsia="zh-TW"/>
              </w:rPr>
            </w:pPr>
            <w:r>
              <w:rPr>
                <w:rFonts w:ascii="微軟正黑體" w:eastAsia="微軟正黑體" w:hint="eastAsia"/>
                <w:spacing w:val="-13"/>
                <w:sz w:val="24"/>
                <w:lang w:eastAsia="zh-TW"/>
              </w:rPr>
              <w:t>一、工作者：指勞工、自營作業者及其他受工作場所負責人指揮或監督從事勞動之人員。</w:t>
            </w:r>
          </w:p>
          <w:p w:rsidR="00F925C5" w:rsidRDefault="00F925C5" w:rsidP="00CB7C12">
            <w:pPr>
              <w:pStyle w:val="TableParagraph"/>
              <w:spacing w:before="2" w:line="184" w:lineRule="auto"/>
              <w:ind w:left="511" w:right="3468"/>
              <w:rPr>
                <w:rFonts w:ascii="微軟正黑體" w:eastAsia="微軟正黑體"/>
                <w:sz w:val="24"/>
                <w:lang w:eastAsia="zh-TW"/>
              </w:rPr>
            </w:pPr>
            <w:r>
              <w:rPr>
                <w:rFonts w:ascii="微軟正黑體" w:eastAsia="微軟正黑體" w:hint="eastAsia"/>
                <w:sz w:val="24"/>
                <w:lang w:eastAsia="zh-TW"/>
              </w:rPr>
              <w:t>二、勞工：指受僱從事工作獲致工資者。 三、雇主：指事業主或事業之經營負責人。</w:t>
            </w:r>
          </w:p>
          <w:p w:rsidR="00F925C5" w:rsidRDefault="00F925C5" w:rsidP="00CB7C12">
            <w:pPr>
              <w:pStyle w:val="TableParagraph"/>
              <w:spacing w:line="317" w:lineRule="exact"/>
              <w:ind w:left="511"/>
              <w:rPr>
                <w:rFonts w:ascii="微軟正黑體" w:eastAsia="微軟正黑體"/>
                <w:sz w:val="24"/>
                <w:lang w:eastAsia="zh-TW"/>
              </w:rPr>
            </w:pPr>
            <w:r>
              <w:rPr>
                <w:rFonts w:ascii="微軟正黑體" w:eastAsia="微軟正黑體" w:hint="eastAsia"/>
                <w:sz w:val="24"/>
                <w:lang w:eastAsia="zh-TW"/>
              </w:rPr>
              <w:t>四、事業單位：指本法適用範圍內僱用勞工從事工作之機構。</w:t>
            </w:r>
          </w:p>
          <w:p w:rsidR="00F925C5" w:rsidRDefault="00F925C5" w:rsidP="00CB7C12">
            <w:pPr>
              <w:pStyle w:val="TableParagraph"/>
              <w:spacing w:line="340" w:lineRule="exact"/>
              <w:ind w:left="511"/>
              <w:rPr>
                <w:rFonts w:ascii="微軟正黑體" w:eastAsia="微軟正黑體"/>
                <w:sz w:val="24"/>
                <w:lang w:eastAsia="zh-TW"/>
              </w:rPr>
            </w:pPr>
            <w:r>
              <w:rPr>
                <w:rFonts w:ascii="微軟正黑體" w:eastAsia="微軟正黑體" w:hint="eastAsia"/>
                <w:spacing w:val="-22"/>
                <w:sz w:val="24"/>
                <w:lang w:eastAsia="zh-TW"/>
              </w:rPr>
              <w:t>五、職業災害：指因勞動場所之建築物、機械、設備、原料、材料、化學品、</w:t>
            </w:r>
          </w:p>
          <w:p w:rsidR="00F925C5" w:rsidRPr="00F925C5" w:rsidRDefault="00F925C5" w:rsidP="00CB7C12">
            <w:pPr>
              <w:pStyle w:val="TableParagraph"/>
              <w:spacing w:line="340" w:lineRule="exact"/>
              <w:ind w:left="991"/>
              <w:rPr>
                <w:rFonts w:ascii="微軟正黑體" w:eastAsia="微軟正黑體"/>
                <w:sz w:val="24"/>
                <w:u w:val="thick"/>
                <w:lang w:eastAsia="zh-TW"/>
              </w:rPr>
            </w:pPr>
            <w:r>
              <w:rPr>
                <w:rFonts w:ascii="Times New Roman" w:eastAsia="Times New Roman"/>
                <w:spacing w:val="-60"/>
                <w:sz w:val="24"/>
                <w:u w:val="thick" w:color="FFC000"/>
                <w:lang w:eastAsia="zh-TW"/>
              </w:rPr>
              <w:t xml:space="preserve"> </w:t>
            </w:r>
            <w:r w:rsidRPr="00F925C5">
              <w:rPr>
                <w:rFonts w:ascii="微軟正黑體" w:eastAsia="微軟正黑體" w:hint="eastAsia"/>
                <w:spacing w:val="-11"/>
                <w:sz w:val="24"/>
                <w:u w:val="thick" w:color="FFC000"/>
                <w:lang w:eastAsia="zh-TW"/>
              </w:rPr>
              <w:t>氣體、蒸氣、粉塵等或作業活動及其他職業上原因引起之工作者疾病、</w:t>
            </w:r>
          </w:p>
          <w:p w:rsidR="00F925C5" w:rsidRDefault="00F925C5" w:rsidP="00CB7C12">
            <w:pPr>
              <w:pStyle w:val="TableParagraph"/>
              <w:spacing w:line="334" w:lineRule="exact"/>
              <w:ind w:left="991"/>
              <w:rPr>
                <w:rFonts w:ascii="微軟正黑體" w:eastAsia="微軟正黑體"/>
                <w:sz w:val="24"/>
              </w:rPr>
            </w:pPr>
            <w:r w:rsidRPr="00F925C5">
              <w:rPr>
                <w:rFonts w:ascii="Times New Roman" w:eastAsia="Times New Roman"/>
                <w:spacing w:val="-60"/>
                <w:sz w:val="24"/>
                <w:u w:val="thick" w:color="FFC000"/>
                <w:lang w:eastAsia="zh-TW"/>
              </w:rPr>
              <w:t xml:space="preserve"> </w:t>
            </w:r>
            <w:r w:rsidRPr="00F925C5">
              <w:rPr>
                <w:rFonts w:ascii="微軟正黑體" w:eastAsia="微軟正黑體" w:hint="eastAsia"/>
                <w:sz w:val="24"/>
                <w:u w:val="thick" w:color="FFC000"/>
              </w:rPr>
              <w:t>傷害、失能或死亡。</w:t>
            </w:r>
          </w:p>
        </w:tc>
      </w:tr>
      <w:tr w:rsidR="00F925C5" w:rsidTr="00B119E3">
        <w:trPr>
          <w:trHeight w:val="1419"/>
          <w:jc w:val="center"/>
        </w:trPr>
        <w:tc>
          <w:tcPr>
            <w:tcW w:w="8390" w:type="dxa"/>
          </w:tcPr>
          <w:p w:rsidR="00F925C5" w:rsidRDefault="00F925C5" w:rsidP="00CB7C12">
            <w:pPr>
              <w:pStyle w:val="TableParagraph"/>
              <w:spacing w:line="364" w:lineRule="exact"/>
              <w:ind w:left="200"/>
              <w:rPr>
                <w:rFonts w:ascii="Calibri" w:eastAsia="Calibri"/>
                <w:b/>
                <w:sz w:val="24"/>
                <w:lang w:eastAsia="zh-TW"/>
              </w:rPr>
            </w:pPr>
            <w:r>
              <w:rPr>
                <w:rFonts w:ascii="微軟正黑體" w:eastAsia="微軟正黑體" w:hint="eastAsia"/>
                <w:b/>
                <w:sz w:val="24"/>
                <w:lang w:eastAsia="zh-TW"/>
              </w:rPr>
              <w:t>其他相關法律</w:t>
            </w:r>
            <w:r>
              <w:rPr>
                <w:rFonts w:ascii="Calibri" w:eastAsia="Calibri"/>
                <w:b/>
                <w:sz w:val="24"/>
                <w:lang w:eastAsia="zh-TW"/>
              </w:rPr>
              <w:t>:</w:t>
            </w:r>
          </w:p>
          <w:p w:rsidR="00F925C5" w:rsidRDefault="00F925C5" w:rsidP="00CB7C12">
            <w:pPr>
              <w:pStyle w:val="TableParagraph"/>
              <w:spacing w:line="360" w:lineRule="exact"/>
              <w:ind w:left="200"/>
              <w:rPr>
                <w:rFonts w:ascii="微軟正黑體" w:eastAsia="微軟正黑體" w:hAnsi="微軟正黑體"/>
                <w:sz w:val="24"/>
                <w:lang w:eastAsia="zh-TW"/>
              </w:rPr>
            </w:pPr>
            <w:r>
              <w:rPr>
                <w:rFonts w:ascii="Segoe UI Symbol" w:eastAsia="Segoe UI Symbol" w:hAnsi="Segoe UI Symbol"/>
                <w:sz w:val="24"/>
                <w:lang w:eastAsia="zh-TW"/>
              </w:rPr>
              <w:t>★</w:t>
            </w:r>
            <w:r>
              <w:rPr>
                <w:rFonts w:ascii="微軟正黑體" w:eastAsia="微軟正黑體" w:hAnsi="微軟正黑體" w:hint="eastAsia"/>
                <w:sz w:val="24"/>
                <w:lang w:eastAsia="zh-TW"/>
              </w:rPr>
              <w:t>《勞動基準法》</w:t>
            </w:r>
            <w:r>
              <w:rPr>
                <w:rFonts w:ascii="Calibri" w:eastAsia="Calibri" w:hAnsi="Calibri"/>
                <w:sz w:val="24"/>
                <w:lang w:eastAsia="zh-TW"/>
              </w:rPr>
              <w:t xml:space="preserve">: </w:t>
            </w:r>
            <w:r>
              <w:rPr>
                <w:rFonts w:ascii="微軟正黑體" w:eastAsia="微軟正黑體" w:hAnsi="微軟正黑體" w:hint="eastAsia"/>
                <w:sz w:val="24"/>
                <w:lang w:eastAsia="zh-TW"/>
              </w:rPr>
              <w:t>職業災害的雇主補償責任</w:t>
            </w:r>
            <w:r>
              <w:rPr>
                <w:rFonts w:ascii="Calibri" w:eastAsia="Calibri" w:hAnsi="Calibri"/>
                <w:sz w:val="24"/>
                <w:lang w:eastAsia="zh-TW"/>
              </w:rPr>
              <w:t>(</w:t>
            </w:r>
            <w:r>
              <w:rPr>
                <w:rFonts w:ascii="微軟正黑體" w:eastAsia="微軟正黑體" w:hAnsi="微軟正黑體" w:hint="eastAsia"/>
                <w:sz w:val="24"/>
                <w:lang w:eastAsia="zh-TW"/>
              </w:rPr>
              <w:t xml:space="preserve">第 </w:t>
            </w:r>
            <w:r>
              <w:rPr>
                <w:rFonts w:ascii="Calibri" w:eastAsia="Calibri" w:hAnsi="Calibri"/>
                <w:sz w:val="24"/>
                <w:lang w:eastAsia="zh-TW"/>
              </w:rPr>
              <w:t xml:space="preserve">59 </w:t>
            </w:r>
            <w:r>
              <w:rPr>
                <w:rFonts w:ascii="微軟正黑體" w:eastAsia="微軟正黑體" w:hAnsi="微軟正黑體" w:hint="eastAsia"/>
                <w:sz w:val="24"/>
                <w:lang w:eastAsia="zh-TW"/>
              </w:rPr>
              <w:t>條</w:t>
            </w:r>
            <w:r>
              <w:rPr>
                <w:rFonts w:ascii="Calibri" w:eastAsia="Calibri" w:hAnsi="Calibri"/>
                <w:sz w:val="24"/>
                <w:lang w:eastAsia="zh-TW"/>
              </w:rPr>
              <w:t>)</w:t>
            </w:r>
            <w:r>
              <w:rPr>
                <w:rFonts w:ascii="微軟正黑體" w:eastAsia="微軟正黑體" w:hAnsi="微軟正黑體" w:hint="eastAsia"/>
                <w:sz w:val="24"/>
                <w:lang w:eastAsia="zh-TW"/>
              </w:rPr>
              <w:t>。</w:t>
            </w:r>
          </w:p>
          <w:p w:rsidR="00F925C5" w:rsidRDefault="00F925C5" w:rsidP="00CB7C12">
            <w:pPr>
              <w:pStyle w:val="TableParagraph"/>
              <w:spacing w:line="360" w:lineRule="exact"/>
              <w:ind w:left="200"/>
              <w:rPr>
                <w:rFonts w:ascii="微軟正黑體" w:eastAsia="微軟正黑體" w:hAnsi="微軟正黑體"/>
                <w:sz w:val="24"/>
                <w:lang w:eastAsia="zh-TW"/>
              </w:rPr>
            </w:pPr>
            <w:r>
              <w:rPr>
                <w:rFonts w:ascii="Segoe UI Symbol" w:eastAsia="Segoe UI Symbol" w:hAnsi="Segoe UI Symbol"/>
                <w:sz w:val="24"/>
                <w:lang w:eastAsia="zh-TW"/>
              </w:rPr>
              <w:t>★</w:t>
            </w:r>
            <w:r>
              <w:rPr>
                <w:rFonts w:ascii="微軟正黑體" w:eastAsia="微軟正黑體" w:hAnsi="微軟正黑體" w:hint="eastAsia"/>
                <w:sz w:val="24"/>
                <w:lang w:eastAsia="zh-TW"/>
              </w:rPr>
              <w:t>《勞工保險條例》</w:t>
            </w:r>
            <w:r>
              <w:rPr>
                <w:rFonts w:ascii="Calibri" w:eastAsia="Calibri" w:hAnsi="Calibri"/>
                <w:sz w:val="24"/>
                <w:lang w:eastAsia="zh-TW"/>
              </w:rPr>
              <w:t xml:space="preserve">: </w:t>
            </w:r>
            <w:r>
              <w:rPr>
                <w:rFonts w:ascii="微軟正黑體" w:eastAsia="微軟正黑體" w:hAnsi="微軟正黑體" w:hint="eastAsia"/>
                <w:sz w:val="24"/>
                <w:lang w:eastAsia="zh-TW"/>
              </w:rPr>
              <w:t>職業災害保險的各項給付規定。</w:t>
            </w:r>
          </w:p>
          <w:p w:rsidR="00F925C5" w:rsidRDefault="00F925C5" w:rsidP="00CB7C12">
            <w:pPr>
              <w:pStyle w:val="TableParagraph"/>
              <w:spacing w:line="320" w:lineRule="exact"/>
              <w:ind w:left="200"/>
              <w:rPr>
                <w:rFonts w:ascii="微軟正黑體" w:eastAsia="微軟正黑體" w:hAnsi="微軟正黑體"/>
                <w:sz w:val="24"/>
                <w:lang w:eastAsia="zh-TW"/>
              </w:rPr>
            </w:pPr>
            <w:r>
              <w:rPr>
                <w:rFonts w:ascii="Segoe UI Symbol" w:eastAsia="Segoe UI Symbol" w:hAnsi="Segoe UI Symbol"/>
                <w:sz w:val="24"/>
                <w:lang w:eastAsia="zh-TW"/>
              </w:rPr>
              <w:t>★</w:t>
            </w:r>
            <w:r>
              <w:rPr>
                <w:rFonts w:ascii="微軟正黑體" w:eastAsia="微軟正黑體" w:hAnsi="微軟正黑體" w:hint="eastAsia"/>
                <w:sz w:val="24"/>
                <w:lang w:eastAsia="zh-TW"/>
              </w:rPr>
              <w:t>《職業災害勞工保護法》</w:t>
            </w:r>
            <w:r>
              <w:rPr>
                <w:rFonts w:ascii="Calibri" w:eastAsia="Calibri" w:hAnsi="Calibri"/>
                <w:sz w:val="24"/>
                <w:lang w:eastAsia="zh-TW"/>
              </w:rPr>
              <w:t xml:space="preserve">: </w:t>
            </w:r>
            <w:r>
              <w:rPr>
                <w:rFonts w:ascii="微軟正黑體" w:eastAsia="微軟正黑體" w:hAnsi="微軟正黑體" w:hint="eastAsia"/>
                <w:sz w:val="24"/>
                <w:lang w:eastAsia="zh-TW"/>
              </w:rPr>
              <w:t>職災勞工及其家屬各項生活津貼及補助。</w:t>
            </w:r>
          </w:p>
        </w:tc>
      </w:tr>
    </w:tbl>
    <w:p w:rsidR="00F925C5" w:rsidRPr="00F925C5" w:rsidRDefault="00F925C5">
      <w:pPr>
        <w:pStyle w:val="a3"/>
        <w:rPr>
          <w:sz w:val="20"/>
          <w:lang w:eastAsia="zh-TW"/>
        </w:rPr>
      </w:pPr>
    </w:p>
    <w:p w:rsidR="001353F9" w:rsidRDefault="001353F9">
      <w:pPr>
        <w:pStyle w:val="a3"/>
        <w:spacing w:before="10"/>
        <w:rPr>
          <w:sz w:val="21"/>
          <w:lang w:eastAsia="zh-TW"/>
        </w:rPr>
      </w:pPr>
    </w:p>
    <w:p w:rsidR="001353F9" w:rsidRDefault="00F925C5" w:rsidP="004D37C9">
      <w:pPr>
        <w:pStyle w:val="a4"/>
        <w:numPr>
          <w:ilvl w:val="0"/>
          <w:numId w:val="1"/>
        </w:numPr>
        <w:tabs>
          <w:tab w:val="left" w:pos="1327"/>
          <w:tab w:val="left" w:pos="1328"/>
        </w:tabs>
        <w:spacing w:before="48" w:line="264" w:lineRule="auto"/>
        <w:ind w:right="936" w:hanging="480"/>
        <w:jc w:val="both"/>
        <w:rPr>
          <w:sz w:val="27"/>
          <w:lang w:eastAsia="zh-TW"/>
        </w:rPr>
      </w:pPr>
      <w:r>
        <w:rPr>
          <w:rFonts w:hint="eastAsia"/>
          <w:b/>
          <w:sz w:val="27"/>
          <w:lang w:eastAsia="zh-TW"/>
        </w:rPr>
        <w:t>職</w:t>
      </w:r>
      <w:r w:rsidR="007A5829">
        <w:rPr>
          <w:b/>
          <w:sz w:val="27"/>
          <w:lang w:eastAsia="zh-TW"/>
        </w:rPr>
        <w:t>業疾病</w:t>
      </w:r>
      <w:r w:rsidR="007A5829" w:rsidRPr="009131EF">
        <w:rPr>
          <w:rFonts w:ascii="Calibri" w:eastAsia="Calibri"/>
          <w:b/>
          <w:spacing w:val="7"/>
          <w:sz w:val="27"/>
          <w:lang w:eastAsia="zh-TW"/>
        </w:rPr>
        <w:t>:</w:t>
      </w:r>
      <w:r w:rsidR="007A5829">
        <w:rPr>
          <w:rFonts w:ascii="Calibri" w:eastAsia="Calibri"/>
          <w:spacing w:val="7"/>
          <w:sz w:val="27"/>
          <w:lang w:eastAsia="zh-TW"/>
        </w:rPr>
        <w:t xml:space="preserve"> </w:t>
      </w:r>
      <w:r w:rsidR="007A5829">
        <w:rPr>
          <w:sz w:val="27"/>
          <w:lang w:eastAsia="zh-TW"/>
        </w:rPr>
        <w:t>過去職業病著重在對身體造成的損害</w:t>
      </w:r>
      <w:r w:rsidR="007A5829">
        <w:rPr>
          <w:rFonts w:ascii="Calibri" w:eastAsia="Calibri"/>
          <w:sz w:val="27"/>
          <w:lang w:eastAsia="zh-TW"/>
        </w:rPr>
        <w:t>(</w:t>
      </w:r>
      <w:r w:rsidR="007A5829">
        <w:rPr>
          <w:sz w:val="27"/>
          <w:lang w:eastAsia="zh-TW"/>
        </w:rPr>
        <w:t>例如</w:t>
      </w:r>
      <w:r w:rsidR="009131EF">
        <w:rPr>
          <w:rFonts w:hint="eastAsia"/>
          <w:sz w:val="27"/>
          <w:lang w:eastAsia="zh-TW"/>
        </w:rPr>
        <w:t>:</w:t>
      </w:r>
      <w:r w:rsidR="007A5829">
        <w:rPr>
          <w:sz w:val="27"/>
          <w:lang w:eastAsia="zh-TW"/>
        </w:rPr>
        <w:t>礦工的塵肺病</w:t>
      </w:r>
      <w:r w:rsidR="007A5829">
        <w:rPr>
          <w:rFonts w:ascii="Calibri" w:eastAsia="Calibri"/>
          <w:sz w:val="27"/>
          <w:lang w:eastAsia="zh-TW"/>
        </w:rPr>
        <w:t>)</w:t>
      </w:r>
      <w:r w:rsidR="007A5829">
        <w:rPr>
          <w:sz w:val="27"/>
          <w:lang w:eastAsia="zh-TW"/>
        </w:rPr>
        <w:t xml:space="preserve">， </w:t>
      </w:r>
      <w:r w:rsidR="007A5829">
        <w:rPr>
          <w:spacing w:val="-9"/>
          <w:sz w:val="27"/>
          <w:lang w:eastAsia="zh-TW"/>
        </w:rPr>
        <w:t>但隨著現代工作型態改變，職場環境愈趨複雜，來自工作的壓力也愈</w:t>
      </w:r>
      <w:r w:rsidR="007A5829">
        <w:rPr>
          <w:spacing w:val="-11"/>
          <w:sz w:val="27"/>
          <w:lang w:eastAsia="zh-TW"/>
        </w:rPr>
        <w:t xml:space="preserve">來愈重，亦可能引起憂鬱症等精神疾病，甚至發生自殺的不幸案件， </w:t>
      </w:r>
      <w:r w:rsidR="007A5829">
        <w:rPr>
          <w:spacing w:val="-8"/>
          <w:sz w:val="27"/>
          <w:lang w:eastAsia="zh-TW"/>
        </w:rPr>
        <w:t xml:space="preserve">職業病的定義因此從生理層面擴大到心理層面。我國在 </w:t>
      </w:r>
      <w:r w:rsidR="007A5829">
        <w:rPr>
          <w:rFonts w:ascii="Calibri" w:eastAsia="Calibri"/>
          <w:sz w:val="27"/>
          <w:lang w:eastAsia="zh-TW"/>
        </w:rPr>
        <w:t>2009</w:t>
      </w:r>
      <w:r w:rsidR="007A5829">
        <w:rPr>
          <w:rFonts w:ascii="Calibri" w:eastAsia="Calibri"/>
          <w:spacing w:val="33"/>
          <w:sz w:val="27"/>
          <w:lang w:eastAsia="zh-TW"/>
        </w:rPr>
        <w:t xml:space="preserve"> </w:t>
      </w:r>
      <w:r w:rsidR="007A5829">
        <w:rPr>
          <w:sz w:val="27"/>
          <w:lang w:eastAsia="zh-TW"/>
        </w:rPr>
        <w:t>年訂定</w:t>
      </w:r>
    </w:p>
    <w:p w:rsidR="001353F9" w:rsidRDefault="007A5829" w:rsidP="004D37C9">
      <w:pPr>
        <w:pStyle w:val="a3"/>
        <w:spacing w:line="264" w:lineRule="auto"/>
        <w:ind w:left="1327" w:right="936"/>
        <w:jc w:val="both"/>
        <w:rPr>
          <w:lang w:eastAsia="zh-TW"/>
        </w:rPr>
      </w:pPr>
      <w:r>
        <w:rPr>
          <w:spacing w:val="-6"/>
          <w:lang w:eastAsia="zh-TW"/>
        </w:rPr>
        <w:t>《工作相關心理壓力事件引起精神疾病認定參考指引》，正式將精神</w:t>
      </w:r>
      <w:r>
        <w:rPr>
          <w:spacing w:val="-10"/>
          <w:lang w:eastAsia="zh-TW"/>
        </w:rPr>
        <w:t>疾病納入職業病的範圍。由於精神疾病的成因多重，要確認是否與工</w:t>
      </w:r>
      <w:r>
        <w:rPr>
          <w:spacing w:val="-5"/>
          <w:lang w:eastAsia="zh-TW"/>
        </w:rPr>
        <w:t>作相關並不容易，據統計，</w:t>
      </w:r>
      <w:r>
        <w:rPr>
          <w:rFonts w:ascii="Calibri" w:eastAsia="Calibri"/>
          <w:lang w:eastAsia="zh-TW"/>
        </w:rPr>
        <w:t xml:space="preserve">2010 </w:t>
      </w:r>
      <w:r>
        <w:rPr>
          <w:spacing w:val="-14"/>
          <w:lang w:eastAsia="zh-TW"/>
        </w:rPr>
        <w:t xml:space="preserve">年至 </w:t>
      </w:r>
      <w:r>
        <w:rPr>
          <w:rFonts w:ascii="Calibri" w:eastAsia="Calibri"/>
          <w:lang w:eastAsia="zh-TW"/>
        </w:rPr>
        <w:t xml:space="preserve">2017 </w:t>
      </w:r>
      <w:r>
        <w:rPr>
          <w:spacing w:val="-11"/>
          <w:lang w:eastAsia="zh-TW"/>
        </w:rPr>
        <w:t xml:space="preserve">年僅有 </w:t>
      </w:r>
      <w:r>
        <w:rPr>
          <w:rFonts w:ascii="Calibri" w:eastAsia="Calibri"/>
          <w:lang w:eastAsia="zh-TW"/>
        </w:rPr>
        <w:t xml:space="preserve">25 </w:t>
      </w:r>
      <w:r>
        <w:rPr>
          <w:spacing w:val="-1"/>
          <w:lang w:eastAsia="zh-TW"/>
        </w:rPr>
        <w:t>件案例通過職</w:t>
      </w:r>
      <w:r>
        <w:rPr>
          <w:spacing w:val="-6"/>
          <w:lang w:eastAsia="zh-TW"/>
        </w:rPr>
        <w:t xml:space="preserve">業病的認定。勞動部於 </w:t>
      </w:r>
      <w:r>
        <w:rPr>
          <w:rFonts w:ascii="Calibri" w:eastAsia="Calibri"/>
          <w:lang w:eastAsia="zh-TW"/>
        </w:rPr>
        <w:t xml:space="preserve">2018 </w:t>
      </w:r>
      <w:r>
        <w:rPr>
          <w:spacing w:val="-3"/>
          <w:lang w:eastAsia="zh-TW"/>
        </w:rPr>
        <w:t>年重新修訂，將嚴重的職場性騷擾、職</w:t>
      </w:r>
      <w:r>
        <w:rPr>
          <w:spacing w:val="-11"/>
          <w:lang w:eastAsia="zh-TW"/>
        </w:rPr>
        <w:t>場暴力、霸凌等納入工作壓力範圍，希望能更符合現代職場的樣態。</w:t>
      </w:r>
    </w:p>
    <w:p w:rsidR="001353F9" w:rsidRDefault="001353F9" w:rsidP="004D37C9">
      <w:pPr>
        <w:pStyle w:val="a3"/>
        <w:spacing w:before="4"/>
        <w:ind w:right="936"/>
        <w:rPr>
          <w:sz w:val="29"/>
          <w:lang w:eastAsia="zh-TW"/>
        </w:rPr>
      </w:pPr>
    </w:p>
    <w:p w:rsidR="001353F9" w:rsidRDefault="007A5829" w:rsidP="004D37C9">
      <w:pPr>
        <w:pStyle w:val="a4"/>
        <w:numPr>
          <w:ilvl w:val="0"/>
          <w:numId w:val="1"/>
        </w:numPr>
        <w:tabs>
          <w:tab w:val="left" w:pos="1328"/>
        </w:tabs>
        <w:spacing w:before="0" w:line="264" w:lineRule="auto"/>
        <w:ind w:right="936" w:hanging="480"/>
        <w:jc w:val="both"/>
        <w:rPr>
          <w:sz w:val="27"/>
        </w:rPr>
      </w:pPr>
      <w:r>
        <w:rPr>
          <w:b/>
          <w:sz w:val="27"/>
          <w:lang w:eastAsia="zh-TW"/>
        </w:rPr>
        <w:t>過勞</w:t>
      </w:r>
      <w:r>
        <w:rPr>
          <w:rFonts w:ascii="Calibri" w:eastAsia="Calibri"/>
          <w:b/>
          <w:spacing w:val="22"/>
          <w:sz w:val="27"/>
          <w:lang w:eastAsia="zh-TW"/>
        </w:rPr>
        <w:t xml:space="preserve">: </w:t>
      </w:r>
      <w:r>
        <w:rPr>
          <w:sz w:val="27"/>
          <w:lang w:eastAsia="zh-TW"/>
        </w:rPr>
        <w:t xml:space="preserve">過勞泛指因長工時、工作過度或工作壓力而累積的慢性疲勞， </w:t>
      </w:r>
      <w:r>
        <w:rPr>
          <w:spacing w:val="-12"/>
          <w:sz w:val="27"/>
          <w:lang w:eastAsia="zh-TW"/>
        </w:rPr>
        <w:t>使心血管疾病快速惡化，若引發猝死，一般稱為「過勞死」</w:t>
      </w:r>
      <w:r>
        <w:rPr>
          <w:rFonts w:ascii="Calibri" w:eastAsia="Calibri"/>
          <w:spacing w:val="-4"/>
          <w:sz w:val="27"/>
          <w:lang w:eastAsia="zh-TW"/>
        </w:rPr>
        <w:t>(</w:t>
      </w:r>
      <w:r>
        <w:rPr>
          <w:sz w:val="27"/>
          <w:lang w:eastAsia="zh-TW"/>
        </w:rPr>
        <w:t>見延伸議題</w:t>
      </w:r>
      <w:r>
        <w:rPr>
          <w:rFonts w:ascii="Calibri" w:eastAsia="Calibri"/>
          <w:sz w:val="27"/>
          <w:lang w:eastAsia="zh-TW"/>
        </w:rPr>
        <w:t>)</w:t>
      </w:r>
      <w:r>
        <w:rPr>
          <w:sz w:val="27"/>
          <w:lang w:eastAsia="zh-TW"/>
        </w:rPr>
        <w:t>。目前我國訂有</w:t>
      </w:r>
      <w:r>
        <w:rPr>
          <w:rFonts w:ascii="新細明體" w:eastAsia="新細明體" w:hint="eastAsia"/>
          <w:sz w:val="27"/>
          <w:lang w:eastAsia="zh-TW"/>
        </w:rPr>
        <w:t>《</w:t>
      </w:r>
      <w:r>
        <w:rPr>
          <w:sz w:val="27"/>
          <w:lang w:eastAsia="zh-TW"/>
        </w:rPr>
        <w:t>職業促發腦血管及心臟疾病之認定參考指引</w:t>
      </w:r>
      <w:r>
        <w:rPr>
          <w:rFonts w:ascii="新細明體" w:eastAsia="新細明體" w:hint="eastAsia"/>
          <w:spacing w:val="-137"/>
          <w:sz w:val="27"/>
          <w:lang w:eastAsia="zh-TW"/>
        </w:rPr>
        <w:t>》</w:t>
      </w:r>
      <w:r>
        <w:rPr>
          <w:sz w:val="27"/>
          <w:lang w:eastAsia="zh-TW"/>
        </w:rPr>
        <w:t>。</w:t>
      </w:r>
      <w:r>
        <w:rPr>
          <w:spacing w:val="-10"/>
          <w:sz w:val="27"/>
          <w:lang w:eastAsia="zh-TW"/>
        </w:rPr>
        <w:t>對於過勞之認定，考量的是腦心血管疾病，勞工若長期睡眠不足，其</w:t>
      </w:r>
      <w:r>
        <w:rPr>
          <w:spacing w:val="-11"/>
          <w:sz w:val="27"/>
          <w:lang w:eastAsia="zh-TW"/>
        </w:rPr>
        <w:t>過勞促發風險將增加，至於是否屬職業因素促發腦心血管疾病，須整體評估個案是否有歷經異常的事件、短期工作負荷過重或長期工作負荷過重等各項危害因子。</w:t>
      </w:r>
      <w:r>
        <w:rPr>
          <w:spacing w:val="-11"/>
          <w:sz w:val="27"/>
        </w:rPr>
        <w:t>除工時因素外，尚須考量其工作型態</w:t>
      </w:r>
      <w:r>
        <w:rPr>
          <w:sz w:val="27"/>
        </w:rPr>
        <w:t>（如不</w:t>
      </w:r>
    </w:p>
    <w:p w:rsidR="001353F9" w:rsidRDefault="001353F9" w:rsidP="004D37C9">
      <w:pPr>
        <w:spacing w:line="264" w:lineRule="auto"/>
        <w:ind w:right="936"/>
        <w:jc w:val="both"/>
        <w:rPr>
          <w:sz w:val="27"/>
        </w:rPr>
        <w:sectPr w:rsidR="001353F9" w:rsidSect="00C96403">
          <w:pgSz w:w="11910" w:h="16840" w:code="9"/>
          <w:pgMar w:top="1321" w:right="618" w:bottom="1542" w:left="1140" w:header="1123" w:footer="737" w:gutter="0"/>
          <w:cols w:space="720"/>
        </w:sectPr>
      </w:pPr>
    </w:p>
    <w:p w:rsidR="006F0E62" w:rsidRPr="006F0E62" w:rsidRDefault="007A5829" w:rsidP="006F0E62">
      <w:pPr>
        <w:pStyle w:val="a3"/>
        <w:spacing w:before="124" w:afterLines="50" w:after="120" w:line="262" w:lineRule="auto"/>
        <w:ind w:left="1327" w:right="788"/>
        <w:rPr>
          <w:spacing w:val="-4"/>
          <w:lang w:eastAsia="zh-TW"/>
        </w:rPr>
      </w:pPr>
      <w:r>
        <w:rPr>
          <w:spacing w:val="-8"/>
          <w:lang w:eastAsia="zh-TW"/>
        </w:rPr>
        <w:lastRenderedPageBreak/>
        <w:t>規律、夜</w:t>
      </w:r>
      <w:r>
        <w:rPr>
          <w:rFonts w:ascii="Calibri" w:eastAsia="Calibri" w:hAnsi="Calibri"/>
          <w:lang w:eastAsia="zh-TW"/>
        </w:rPr>
        <w:t>/</w:t>
      </w:r>
      <w:r>
        <w:rPr>
          <w:spacing w:val="-6"/>
          <w:lang w:eastAsia="zh-TW"/>
        </w:rPr>
        <w:t>輪班、作業環境</w:t>
      </w:r>
      <w:r>
        <w:rPr>
          <w:rFonts w:ascii="Calibri" w:eastAsia="Calibri" w:hAnsi="Calibri"/>
          <w:spacing w:val="-15"/>
          <w:lang w:eastAsia="zh-TW"/>
        </w:rPr>
        <w:t>…</w:t>
      </w:r>
      <w:r>
        <w:rPr>
          <w:spacing w:val="-15"/>
          <w:lang w:eastAsia="zh-TW"/>
        </w:rPr>
        <w:t>）</w:t>
      </w:r>
      <w:r>
        <w:rPr>
          <w:spacing w:val="-6"/>
          <w:lang w:eastAsia="zh-TW"/>
        </w:rPr>
        <w:t>及精神負荷等其他因子，並由專科醫師</w:t>
      </w:r>
      <w:r>
        <w:rPr>
          <w:spacing w:val="-4"/>
          <w:lang w:eastAsia="zh-TW"/>
        </w:rPr>
        <w:t>就工作與疾病發生之因果關係綜合評估判斷。</w:t>
      </w:r>
    </w:p>
    <w:p w:rsidR="001353F9" w:rsidRDefault="00D637BD">
      <w:pPr>
        <w:pStyle w:val="a3"/>
        <w:ind w:left="274"/>
        <w:rPr>
          <w:sz w:val="20"/>
        </w:rPr>
      </w:pPr>
      <w:r>
        <w:rPr>
          <w:sz w:val="20"/>
        </w:rPr>
      </w:r>
      <w:r>
        <w:rPr>
          <w:sz w:val="20"/>
        </w:rPr>
        <w:pict>
          <v:group id="_x0000_s1224" style="width:415.65pt;height:109pt;mso-position-horizontal-relative:char;mso-position-vertical-relative:line" coordsize="8313,2180">
            <v:shape id="_x0000_s1226" type="#_x0000_t75" style="position:absolute;width:8313;height:2180">
              <v:imagedata r:id="rId44" o:title=""/>
            </v:shape>
            <v:shape id="_x0000_s1225" type="#_x0000_t202" style="position:absolute;width:8313;height:2180" filled="f" stroked="f">
              <v:textbox style="mso-next-textbox:#_x0000_s1225" inset="0,0,0,0">
                <w:txbxContent>
                  <w:p w:rsidR="004328CE" w:rsidRDefault="004328CE">
                    <w:pPr>
                      <w:spacing w:line="379" w:lineRule="exact"/>
                      <w:ind w:left="112"/>
                      <w:rPr>
                        <w:rFonts w:ascii="微軟正黑體" w:eastAsia="微軟正黑體" w:hAnsi="微軟正黑體"/>
                        <w:b/>
                        <w:sz w:val="24"/>
                        <w:lang w:eastAsia="zh-TW"/>
                      </w:rPr>
                    </w:pPr>
                    <w:r>
                      <w:rPr>
                        <w:rFonts w:ascii="Segoe UI Symbol" w:eastAsia="Segoe UI Symbol" w:hAnsi="Segoe UI Symbol"/>
                        <w:b/>
                        <w:sz w:val="24"/>
                        <w:lang w:eastAsia="zh-TW"/>
                      </w:rPr>
                      <w:t>★</w:t>
                    </w:r>
                    <w:r>
                      <w:rPr>
                        <w:rFonts w:ascii="微軟正黑體" w:eastAsia="微軟正黑體" w:hAnsi="微軟正黑體" w:hint="eastAsia"/>
                        <w:b/>
                        <w:sz w:val="24"/>
                        <w:lang w:eastAsia="zh-TW"/>
                      </w:rPr>
                      <w:t>法令小幫手</w:t>
                    </w:r>
                  </w:p>
                  <w:p w:rsidR="004328CE" w:rsidRDefault="004328CE">
                    <w:pPr>
                      <w:spacing w:line="360" w:lineRule="exact"/>
                      <w:ind w:left="112"/>
                      <w:rPr>
                        <w:rFonts w:ascii="微軟正黑體" w:eastAsia="微軟正黑體"/>
                        <w:sz w:val="24"/>
                        <w:lang w:eastAsia="zh-TW"/>
                      </w:rPr>
                    </w:pPr>
                    <w:r>
                      <w:rPr>
                        <w:rFonts w:ascii="微軟正黑體" w:eastAsia="微軟正黑體" w:hint="eastAsia"/>
                        <w:color w:val="1F4E79"/>
                        <w:sz w:val="24"/>
                        <w:lang w:eastAsia="zh-TW"/>
                      </w:rPr>
                      <w:t>《職業促發腦血管及心臟疾病之認定參考指引》</w:t>
                    </w:r>
                  </w:p>
                  <w:p w:rsidR="004328CE" w:rsidRDefault="004328CE">
                    <w:pPr>
                      <w:spacing w:line="360" w:lineRule="exact"/>
                      <w:ind w:left="112"/>
                      <w:rPr>
                        <w:rFonts w:ascii="微軟正黑體" w:eastAsia="微軟正黑體"/>
                        <w:sz w:val="24"/>
                        <w:lang w:eastAsia="zh-TW"/>
                      </w:rPr>
                    </w:pPr>
                    <w:r>
                      <w:rPr>
                        <w:rFonts w:ascii="微軟正黑體" w:eastAsia="微軟正黑體" w:hint="eastAsia"/>
                        <w:sz w:val="24"/>
                        <w:lang w:eastAsia="zh-TW"/>
                      </w:rPr>
                      <w:t>【摘錄】與工時有關的過勞認定</w:t>
                    </w:r>
                    <w:r>
                      <w:rPr>
                        <w:rFonts w:ascii="Calibri" w:eastAsia="Calibri"/>
                        <w:sz w:val="24"/>
                        <w:lang w:eastAsia="zh-TW"/>
                      </w:rPr>
                      <w:t>: (1)</w:t>
                    </w:r>
                    <w:r>
                      <w:rPr>
                        <w:rFonts w:ascii="微軟正黑體" w:eastAsia="微軟正黑體" w:hint="eastAsia"/>
                        <w:sz w:val="24"/>
                        <w:lang w:eastAsia="zh-TW"/>
                      </w:rPr>
                      <w:t xml:space="preserve">發病日至發病前 </w:t>
                    </w:r>
                    <w:r>
                      <w:rPr>
                        <w:rFonts w:ascii="Calibri" w:eastAsia="Calibri"/>
                        <w:sz w:val="24"/>
                        <w:lang w:eastAsia="zh-TW"/>
                      </w:rPr>
                      <w:t xml:space="preserve">1 </w:t>
                    </w:r>
                    <w:r>
                      <w:rPr>
                        <w:rFonts w:ascii="微軟正黑體" w:eastAsia="微軟正黑體" w:hint="eastAsia"/>
                        <w:sz w:val="24"/>
                        <w:lang w:eastAsia="zh-TW"/>
                      </w:rPr>
                      <w:t>個月之加班時數超過</w:t>
                    </w:r>
                  </w:p>
                  <w:p w:rsidR="004328CE" w:rsidRDefault="004328CE">
                    <w:pPr>
                      <w:spacing w:line="360" w:lineRule="exact"/>
                      <w:ind w:left="112"/>
                      <w:rPr>
                        <w:rFonts w:ascii="微軟正黑體" w:eastAsia="微軟正黑體"/>
                        <w:sz w:val="24"/>
                        <w:lang w:eastAsia="zh-TW"/>
                      </w:rPr>
                    </w:pPr>
                    <w:r>
                      <w:rPr>
                        <w:rFonts w:ascii="Calibri" w:eastAsia="Calibri"/>
                        <w:sz w:val="24"/>
                        <w:lang w:eastAsia="zh-TW"/>
                      </w:rPr>
                      <w:t xml:space="preserve">100 </w:t>
                    </w:r>
                    <w:r>
                      <w:rPr>
                        <w:rFonts w:ascii="微軟正黑體" w:eastAsia="微軟正黑體" w:hint="eastAsia"/>
                        <w:sz w:val="24"/>
                        <w:lang w:eastAsia="zh-TW"/>
                      </w:rPr>
                      <w:t xml:space="preserve">小時，或發病日至發病前 </w:t>
                    </w:r>
                    <w:r>
                      <w:rPr>
                        <w:rFonts w:ascii="Calibri" w:eastAsia="Calibri"/>
                        <w:sz w:val="24"/>
                        <w:lang w:eastAsia="zh-TW"/>
                      </w:rPr>
                      <w:t xml:space="preserve">2 </w:t>
                    </w:r>
                    <w:r>
                      <w:rPr>
                        <w:rFonts w:ascii="微軟正黑體" w:eastAsia="微軟正黑體" w:hint="eastAsia"/>
                        <w:sz w:val="24"/>
                        <w:lang w:eastAsia="zh-TW"/>
                      </w:rPr>
                      <w:t xml:space="preserve">至 </w:t>
                    </w:r>
                    <w:r>
                      <w:rPr>
                        <w:rFonts w:ascii="Calibri" w:eastAsia="Calibri"/>
                        <w:sz w:val="24"/>
                        <w:lang w:eastAsia="zh-TW"/>
                      </w:rPr>
                      <w:t xml:space="preserve">6 </w:t>
                    </w:r>
                    <w:r>
                      <w:rPr>
                        <w:rFonts w:ascii="微軟正黑體" w:eastAsia="微軟正黑體" w:hint="eastAsia"/>
                        <w:sz w:val="24"/>
                        <w:lang w:eastAsia="zh-TW"/>
                      </w:rPr>
                      <w:t xml:space="preserve">個月內，月平均超過 </w:t>
                    </w:r>
                    <w:r>
                      <w:rPr>
                        <w:rFonts w:ascii="Calibri" w:eastAsia="Calibri"/>
                        <w:sz w:val="24"/>
                        <w:lang w:eastAsia="zh-TW"/>
                      </w:rPr>
                      <w:t xml:space="preserve">80 </w:t>
                    </w:r>
                    <w:r>
                      <w:rPr>
                        <w:rFonts w:ascii="微軟正黑體" w:eastAsia="微軟正黑體" w:hint="eastAsia"/>
                        <w:sz w:val="24"/>
                        <w:lang w:eastAsia="zh-TW"/>
                      </w:rPr>
                      <w:t>小時的加班時</w:t>
                    </w:r>
                  </w:p>
                  <w:p w:rsidR="004328CE" w:rsidRDefault="004328CE">
                    <w:pPr>
                      <w:spacing w:before="16" w:line="196" w:lineRule="auto"/>
                      <w:ind w:left="112" w:right="63"/>
                      <w:rPr>
                        <w:rFonts w:ascii="微軟正黑體" w:eastAsia="微軟正黑體"/>
                        <w:sz w:val="24"/>
                        <w:lang w:eastAsia="zh-TW"/>
                      </w:rPr>
                    </w:pPr>
                    <w:r>
                      <w:rPr>
                        <w:rFonts w:ascii="微軟正黑體" w:eastAsia="微軟正黑體" w:hint="eastAsia"/>
                        <w:sz w:val="24"/>
                        <w:lang w:eastAsia="zh-TW"/>
                      </w:rPr>
                      <w:t>數</w:t>
                    </w:r>
                    <w:r>
                      <w:rPr>
                        <w:rFonts w:ascii="Calibri" w:eastAsia="Calibri"/>
                        <w:sz w:val="24"/>
                        <w:lang w:eastAsia="zh-TW"/>
                      </w:rPr>
                      <w:t xml:space="preserve">; (2) </w:t>
                    </w:r>
                    <w:r>
                      <w:rPr>
                        <w:rFonts w:ascii="微軟正黑體" w:eastAsia="微軟正黑體" w:hint="eastAsia"/>
                        <w:sz w:val="24"/>
                        <w:lang w:eastAsia="zh-TW"/>
                      </w:rPr>
                      <w:t xml:space="preserve">發病日前 </w:t>
                    </w:r>
                    <w:r>
                      <w:rPr>
                        <w:rFonts w:ascii="Calibri" w:eastAsia="Calibri"/>
                        <w:sz w:val="24"/>
                        <w:lang w:eastAsia="zh-TW"/>
                      </w:rPr>
                      <w:t xml:space="preserve">1 </w:t>
                    </w:r>
                    <w:r>
                      <w:rPr>
                        <w:rFonts w:ascii="微軟正黑體" w:eastAsia="微軟正黑體" w:hint="eastAsia"/>
                        <w:sz w:val="24"/>
                        <w:lang w:eastAsia="zh-TW"/>
                      </w:rPr>
                      <w:t xml:space="preserve">至 </w:t>
                    </w:r>
                    <w:r>
                      <w:rPr>
                        <w:rFonts w:ascii="Calibri" w:eastAsia="Calibri"/>
                        <w:sz w:val="24"/>
                        <w:lang w:eastAsia="zh-TW"/>
                      </w:rPr>
                      <w:t xml:space="preserve">6 </w:t>
                    </w:r>
                    <w:r>
                      <w:rPr>
                        <w:rFonts w:ascii="微軟正黑體" w:eastAsia="微軟正黑體" w:hint="eastAsia"/>
                        <w:sz w:val="24"/>
                        <w:lang w:eastAsia="zh-TW"/>
                      </w:rPr>
                      <w:t xml:space="preserve">個月，加班時數月平均超過 </w:t>
                    </w:r>
                    <w:r>
                      <w:rPr>
                        <w:rFonts w:ascii="Calibri" w:eastAsia="Calibri"/>
                        <w:sz w:val="24"/>
                        <w:lang w:eastAsia="zh-TW"/>
                      </w:rPr>
                      <w:t xml:space="preserve">45 </w:t>
                    </w:r>
                    <w:r>
                      <w:rPr>
                        <w:rFonts w:ascii="微軟正黑體" w:eastAsia="微軟正黑體" w:hint="eastAsia"/>
                        <w:sz w:val="24"/>
                        <w:lang w:eastAsia="zh-TW"/>
                      </w:rPr>
                      <w:t>小時，其工作負荷與發病間之關連性，會隨著加班時數之增加而增強。</w:t>
                    </w:r>
                  </w:p>
                </w:txbxContent>
              </v:textbox>
            </v:shape>
            <w10:anchorlock/>
          </v:group>
        </w:pict>
      </w:r>
    </w:p>
    <w:p w:rsidR="004D37C9" w:rsidRDefault="004D37C9">
      <w:pPr>
        <w:pStyle w:val="a3"/>
        <w:rPr>
          <w:sz w:val="20"/>
        </w:rPr>
      </w:pPr>
    </w:p>
    <w:p w:rsidR="001353F9" w:rsidRDefault="00D637BD">
      <w:pPr>
        <w:pStyle w:val="a3"/>
        <w:spacing w:before="5"/>
        <w:rPr>
          <w:sz w:val="15"/>
        </w:rPr>
      </w:pPr>
      <w:r>
        <w:rPr>
          <w:rFonts w:ascii="新細明體" w:eastAsia="新細明體" w:hAnsi="新細明體" w:cs="新細明體"/>
          <w:szCs w:val="24"/>
        </w:rPr>
        <w:pict>
          <v:roundrect id="圓角矩形 1" o:spid="_x0000_s1352" style="position:absolute;margin-left:32.2pt;margin-top:8.15pt;width:257.95pt;height:211.65pt;z-index:251682304;visibility:visible;mso-wrap-style:square;mso-wrap-distance-left:9pt;mso-wrap-distance-top:0;mso-wrap-distance-right:9pt;mso-wrap-distance-bottom:0;mso-position-horizontal-relative:text;mso-position-vertical-relative:text;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ldj2cGAAAEJQAA&#10;HwAAAGNsaXBib2FyZC9kcmF3aW5ncy9kcmF3aW5nMS54bWzsWltPG0cUfq/U/7Dad+I7FysmorRE&#10;ldIEYSKeh/Uab7O37o6NyZMhTUILgTYXEiXkQkIbQkQwJQHHDuTH4L34qX+hZ3Z2fSM4tKA+tIsE&#10;zPWbM9+cc2Znzpw9l5dEJsdruqDICTZ0JsgyvMwpKUGeSLCXR4e6ellGx0hOIVGR+QQ7xevsuf4v&#10;vziL4hMaUjMCxwCCrMdRgs1grMYDAZ3L8BLSzygqL0NdWtEkhCGrTQRSGpoEZEkMhIPB7oCEBJnt&#10;b0B9jTBisprwD6BEhbvCpwaRnEM6QIpcvLnElVHkTo6M4nLuvKYm1WGNSM5dzA1rjJBKsMCcjCSg&#10;iA24FW4zyAbaek00APJpTSLtlXSaycMKBKPhYCTGMlMJNhaJ9fZ0xygen8cMBw0i4Z5YJAKDcdAi&#10;3BeJ9ASD7oiZS5/B4DLffAYFBKUCQaJJSF0lIsq5w7MOebM2lu/YL29bT18Ze8+ZUJ0D0sMjwOut&#10;u9yd1tTrQqO4qun4PK9IDEkkWE3JyqkRnsOOlqHcBR1TYbx2ZFq6IgqpIUEUnQxRXn5Q1JgcEhMs&#10;4jhexiGnu5iVvlNStBzU16MdignvTvNerxhEcsyAIDnL3zQIqXMZwPmkwyzOf6Wkpsj44/AfFEpT&#10;QHpYZF3lhgSYygWk42GkgZFBIZgrvgR/0qIymWAVN8UyGUW7+qly0h4UH2pZZhKMNsHqP2SRxrOM&#10;+K2sJ9i+UDQKsNjJRGM9YchozTXjzTVyVhpUgBpYeZDOSZL2WPSSaU2RxhQtNUBGhSokczB2guWw&#10;5mUGMeShCnwDxw8MOGlOkVSEL8hJFayUMk5WaTQ/hjTVXU8MVnBRSWaQyn9qRWlbR1WVgSxW0oK7&#10;3JRVUiHqOImnRN6xUYd7WAoGiRPg/YiAjg6o3EAau6lhrNO1dazMWTtaC0l3FWGFUVwDGBERr3k1&#10;0zU6BuRchWmAnrDMuEPWFV4jHhYKHOQWpdMmxusqFw6HB8ABUD1tUhsU59NpUGWqw5BDDJ5S+TTi&#10;wOfYi5tGeRdssPb6LpPEKWYswjIqkhUdKoNEWyNENRs/UCtgLjOEJEEkrgbE5DJI03lYsy4Q2zVg&#10;vWmMUUHideYiP8mMKBKSW/DDwW4YIRaMwm8YUtE2/BBsI3V8j0mgjFCB+43KTvVDyd4o1lbmia8E&#10;7uEvpbWVW17uupz0uW1Zu87cxpnOjPra+ne1tTa9YMw9MTcqbcTycoq46JGjHUGrC+hgzuZS0Xpb&#10;NB8sgDm32VmsYcMk1cnO/i07bkzcsVvqVYndNlzr91md7sGwZZyqb22ltMVd6v9zr2rfLFvTL8zt&#10;e9XKarX0s/nHbXP5p4PCfF1/Dwq3rIc/WnfX7PUnf36Yr+7dqBUWobZ247VRem09L9vrt6ylfev+&#10;dXv3qbH7W3VvGRBq95eN4paxuAm1xpuH1kzZnt61pvcOCjOk40YJxgLYtoEA33ywWa28sFfWwHoA&#10;zXj0jEpiFBfsm2/BnqrlFegI5eaTZRil+nEGMK3iirH0prp/w15fd0FKBWvtDeBDSyoVwSn/flBY&#10;sF7dIqY5+wuIfVBYtAvzFJbO1Fx7YV6fA0zzzkNoVv342NgqWO+27LVZQG6z5rZN/dDG4yue97lw&#10;aDsPB0Ohzmwe2nR8No9k03j/1pgtdubT187mj9nOH0SgnbHObPraeXw2QTtrS3fAfbq7yspstbID&#10;u0Rnhn19PT7Dkb7ezmT66np8Mqv7c6CrxvWdamnD19K2o8VJjvCh7oivpY37lpPdh1TLZe+7dboz&#10;q74jPb7th6K+ijZdCZ5YRY2ZXTga+ienU/SifeHO5u5v9cc3d3CixuqWfW2PbPjvt43HN83Nxc70&#10;+t70+PT6R/zm+MrJnKmx+gqu1Pzv0VP0pP4F1Glu9e7hfqMCl6f2x1/Jod8Lgphw4t+fqz2rGDPb&#10;xNN+uGe/27VW983la9ajknVvx1h9Cbe6cJ9rbq9B9zYP3IgdHBU9bb0a/A8HTUjgs/4OIKvzSZW8&#10;XKBxYO+hgE5i1yS0IsojfBrencCLkDANKB/9cEHPoBRPg9hO9MiLLXs9nKiNA0iQ0/ASoo5N4/D1&#10;pwwUxHsUQUVz25OudHHqnd1ItzfMpzrXezgjKzKud5YEWXHD8a0AIjzHcEem7en7CkoMcEjeqgTa&#10;3v84Tdz3SuSRUXO+/y8AAAD//wMAUEsDBBQABgAIAAAAIQC2OwQiVAYAAAsaAAAaAAAAY2xpcGJv&#10;YXJkL3RoZW1lL3RoZW1lMS54bWzsWUtvGzcQvhfof1jsvbHeio3Iga1H3MZOgkhJkSOlpXYZc5cL&#10;krKjW5EcCxQomhY9NEBvPRRtAyRAL+mvcZuiTYH8hQ65D5ESVTtGChhBLMDYnf1mOJyZ/YbkXrn6&#10;IKbeEeaCsKTjVy9VfA8nExaQJOz4d0aDjy77npAoCRBlCe74cyz8q9sffnAFbU0oSccM8WAU4Rh7&#10;YCgRW6jjR1KmWxsbYgJiJC6xFCfwbMp4jCTc8nAj4OgYBojpRq1SaW3EiCT+NliUylCfwr9ECiWY&#10;UD5UZrCXoBhGvzmdkgnW2OCwqhBiLrqUe0eIdnywGbDjEX4gfY8iIeFBx6/oP39j+8oG2sqVqFyj&#10;a+gN9F+ulysEhzU9Jg/H5aCNRrPR2intawCVq7h+u9/qt0p7GoAmE5hp5otps7m7udtr5lgDlF06&#10;bPfavXrVwhv26ys+7zTVz8JrUGa/sYIfDLoQRQuvQRm+uYJvNNq1bsPCa1CGb63g25WdXqNt4TUo&#10;oiQ5XEFXmq16t5htCZkyuueEbzYbg3YtN75AQTWU1aWGmLJErqu1GN1nfAAABaRIksST8xRP0QRq&#10;sosoGXPi7ZMwgsJLUcIEiCu1yqBSh//q19BXOiJoCyNDW/kFnogVkfLHExNOUtnxPwGrvgF5/eKn&#10;1y+eeScPn588/PXk0aOTh79khiytPZSEptarH77858ln3t/Pvn/1+Gs3Xpj4P37+/PffvnIDYaaL&#10;ELz85umfz5++/PaLv3587IDvcDQ24SMSY+HdwMfebRbDxHQIbM/xmL+ZxihCxNTYSUKBEqRGcdjv&#10;y8hC35gjihy4XWxH8C4HinEBr83uWw4PIz6TxGHxehRbwAPG6C7jzihcV2MZYR7NktA9OJ+ZuNsI&#10;HbnG7qLEym9/lgK3EpfJboQtN29RlEgU4gRLTz1jhxg7ZnePECuuB2TCmWBT6d0j3i4izpCMyNiq&#10;poXSHokhL3OXg5BvKzYHd71dRl2z7uEjGwlvBaIO50eYWmG8hmYSxS6TIxRTM+D7SEYuJ4dzPjFx&#10;fSEh0yGmzOsHWAiXzk0O8zWSfh3oxZ32AzqPbSSX5NBlcx8xZiJ77LAboTh1YYckiUzsx+IQShR5&#10;t5h0wQ+Y/Yaoe8gDStam+y7BVrpPZ4M7wKymS4sCUU9m3JHLa5hZ9Tuc0ynCmmqA+C0+j0lyKrkv&#10;0Xrz/6V1INKX3z1xzOqiEvoOJ843am+Jxtfhlsm7y3hALj5399AsuYXhdVltYO+p+z11++88da97&#10;n98+YS84GuhbLRWzpbpeuMdr1+1TQulQzineF3rpLqAzBQMQKj29P8XlPi6N4FK9yTCAhQs50joe&#10;Z/JTIqNhhFJY31d9ZSQUuelQeCkTsOzXYqdthaez+IAF2Xa1WlVb04w8BJILeaVZymGrITN0q73Y&#10;gpXmtbeh3ioXDijdN3HCGMx2ou5wol0IVZD0xhyC5nBCz+yteLHp8OKyMl+kasULcK3MCiydPFhw&#10;dfxmA1RACXZUiOJA5SlLdZFdncy3mel1wbQqANYRRQUsMr2pfF07PTW7rNTOkGnLCaPcbCd0ZHQP&#10;ExEKcF6dSnoWN94015uLlFruqVDo8aC0Fm60L/+XF+fNNegtcwNNTKagiXfc8Vv1JpTMBKUdfwrb&#10;friMU6gdoZa8iIZwYDaRPHvhz8MsKReyh0SUBVyTTsYGMZGYe5TEHV9Nv0wDTTSHaN+qNSCEC+vc&#10;JtDKRXMOkm4nGU+neCLNtBsSFensFhg+4wrnU61+frDSZDNI9zAKjr0xnfHbCEqs2a6qAAZEwOlP&#10;NYtmQOA4sySyRf0tNaacds3zRF1DmRzRNEJ5RzHJPINrKi/d0XdlDIy7fM4QUCMkeSMch6rBmkG1&#10;umnZNTIf1nbd05VU5AzSXPRMi1VU13SzmDVC0QaWYnm+Jm94VYQYOM3s8Bl1L1PuZsF1S+uEsktA&#10;wMv4ObruGRqC4dpiMMs15fEqDSvOzqV27ygmeIprZ2kSBuu3CrNLcSt7hHM4EJ6r84PectWCaFqs&#10;K3WkXZ8mDlDqjcNqx4fPA3A+8QCu4AODD7KaktWUDK7gqwG0i+yov+PnF4UEnmeSElMvJPUC0ygk&#10;jULSLCTNQtIqJC3f02fi8B1GHYf7XnHkDT0sPyLP1xb295vtf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gldj2cGAAAEJQAAHwAA&#10;AAAAAAAAAAAAAAAgAgAAY2xpcGJvYXJkL2RyYXdpbmdzL2RyYXdpbmcxLnhtbFBLAQItABQABgAI&#10;AAAAIQC2OwQiVAYAAAsaAAAaAAAAAAAAAAAAAAAAAMQIAABjbGlwYm9hcmQvdGhlbWUvdGhlbWUx&#10;LnhtbFBLAQItABQABgAIAAAAIQCcZkZBuwAAACQBAAAqAAAAAAAAAAAAAAAAAFAPAABjbGlwYm9h&#10;cmQvZHJhd2luZ3MvX3JlbHMvZHJhd2luZzEueG1sLnJlbHNQSwUGAAAAAAUABQBnAQAAUxAAAAAA&#10;" fillcolor="#dbe5f1 [660]" strokecolor="#243f60 [1604]" strokeweight="1pt">
            <v:stroke joinstyle="miter"/>
            <v:textbox>
              <w:txbxContent>
                <w:p w:rsidR="004328CE" w:rsidRDefault="004328CE" w:rsidP="005E4D0B">
                  <w:pPr>
                    <w:spacing w:line="276" w:lineRule="auto"/>
                    <w:ind w:firstLineChars="50" w:firstLine="113"/>
                    <w:jc w:val="center"/>
                    <w:rPr>
                      <w:rFonts w:ascii="華康圓體 Std W3" w:eastAsia="華康圓體 Std W3" w:hAnsi="華康圓體 Std W3"/>
                      <w:b/>
                      <w:color w:val="0F243E" w:themeColor="text2" w:themeShade="80"/>
                      <w:lang w:eastAsia="zh-TW"/>
                    </w:rPr>
                  </w:pPr>
                  <w:r>
                    <w:rPr>
                      <w:rFonts w:ascii="華康圓體 Std W3" w:eastAsia="華康圓體 Std W3" w:hAnsi="華康圓體 Std W3" w:hint="eastAsia"/>
                      <w:b/>
                      <w:color w:val="0F243E" w:themeColor="text2" w:themeShade="80"/>
                      <w:lang w:eastAsia="zh-TW"/>
                    </w:rPr>
                    <w:t>延伸議題: 過勞死</w:t>
                  </w:r>
                </w:p>
                <w:p w:rsidR="004328CE" w:rsidRDefault="004328CE" w:rsidP="005E4D0B">
                  <w:pPr>
                    <w:spacing w:line="276" w:lineRule="auto"/>
                    <w:jc w:val="both"/>
                    <w:rPr>
                      <w:rFonts w:ascii="華康圓體 Std W3" w:eastAsia="華康圓體 Std W3" w:hAnsi="華康圓體 Std W3"/>
                      <w:color w:val="0F243E" w:themeColor="text2" w:themeShade="80"/>
                    </w:rPr>
                  </w:pPr>
                  <w:r>
                    <w:rPr>
                      <w:rFonts w:ascii="華康圓體 Std W3" w:eastAsia="華康圓體 Std W3" w:hAnsi="華康圓體 Std W3" w:hint="eastAsia"/>
                      <w:color w:val="0F243E" w:themeColor="text2" w:themeShade="80"/>
                      <w:lang w:eastAsia="zh-TW"/>
                    </w:rPr>
                    <w:t>臺灣法令上沒有「過勞死」的用語，但透過醫師確認疾病跟工作有關就可認定為職災。醫學上的「過勞死」，是代表勞工因過勞導致死亡的因果關係。簡單來說，是一種「因工作過度『積勞成疾』而死亡」的樣態。據勞保局統計，2011年到2015年間，過勞案件有398例，其中有163人死亡、143人傷病，92人失能，平均每11天就有1人過勞死。</w:t>
                  </w:r>
                  <w:r>
                    <w:rPr>
                      <w:rFonts w:ascii="華康圓體 Std W3" w:eastAsia="華康圓體 Std W3" w:hAnsi="華康圓體 Std W3" w:hint="eastAsia"/>
                      <w:color w:val="0F243E" w:themeColor="text2" w:themeShade="80"/>
                    </w:rPr>
                    <w:t>近年過勞死案例頻傳，引起社會相當大的注。</w:t>
                  </w:r>
                </w:p>
              </w:txbxContent>
            </v:textbox>
          </v:roundrect>
        </w:pict>
      </w:r>
    </w:p>
    <w:p w:rsidR="001353F9" w:rsidRDefault="007A5829">
      <w:pPr>
        <w:spacing w:before="49" w:line="334" w:lineRule="exact"/>
        <w:ind w:left="6500"/>
        <w:rPr>
          <w:rFonts w:ascii="微軟正黑體" w:eastAsia="微軟正黑體"/>
          <w:b/>
          <w:sz w:val="20"/>
          <w:lang w:eastAsia="zh-TW"/>
        </w:rPr>
      </w:pPr>
      <w:r>
        <w:rPr>
          <w:rFonts w:ascii="Times New Roman" w:eastAsia="Times New Roman"/>
          <w:w w:val="99"/>
          <w:sz w:val="20"/>
          <w:shd w:val="clear" w:color="auto" w:fill="FAE3D4"/>
          <w:lang w:eastAsia="zh-TW"/>
        </w:rPr>
        <w:t xml:space="preserve"> </w:t>
      </w:r>
      <w:r>
        <w:rPr>
          <w:rFonts w:ascii="微軟正黑體" w:eastAsia="微軟正黑體" w:hint="eastAsia"/>
          <w:b/>
          <w:sz w:val="20"/>
          <w:shd w:val="clear" w:color="auto" w:fill="FAE3D4"/>
          <w:lang w:eastAsia="zh-TW"/>
        </w:rPr>
        <w:t>案例 2: 醫護業</w:t>
      </w:r>
    </w:p>
    <w:p w:rsidR="001353F9" w:rsidRDefault="00D637BD">
      <w:pPr>
        <w:spacing w:before="17" w:line="194" w:lineRule="auto"/>
        <w:ind w:left="6500" w:right="980"/>
        <w:jc w:val="both"/>
        <w:rPr>
          <w:rFonts w:ascii="微軟正黑體" w:eastAsia="微軟正黑體"/>
          <w:sz w:val="20"/>
          <w:lang w:eastAsia="zh-TW"/>
        </w:rPr>
      </w:pPr>
      <w:r>
        <w:rPr>
          <w:rFonts w:ascii="微軟正黑體" w:eastAsia="微軟正黑體"/>
          <w:noProof/>
          <w:sz w:val="20"/>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56" type="#_x0000_t13" style="position:absolute;left:0;text-align:left;margin-left:298pt;margin-top:54.75pt;width:20.65pt;height:22.5pt;z-index:251683328"/>
        </w:pict>
      </w:r>
      <w:r w:rsidR="007A5829">
        <w:rPr>
          <w:rFonts w:ascii="微軟正黑體" w:eastAsia="微軟正黑體" w:hint="eastAsia"/>
          <w:sz w:val="20"/>
          <w:lang w:eastAsia="zh-TW"/>
        </w:rPr>
        <w:t>2010</w:t>
      </w:r>
      <w:r w:rsidR="007A5829">
        <w:rPr>
          <w:rFonts w:ascii="微軟正黑體" w:eastAsia="微軟正黑體" w:hint="eastAsia"/>
          <w:spacing w:val="1"/>
          <w:sz w:val="20"/>
          <w:lang w:eastAsia="zh-TW"/>
        </w:rPr>
        <w:t xml:space="preserve"> 年 </w:t>
      </w:r>
      <w:r w:rsidR="007A5829">
        <w:rPr>
          <w:rFonts w:ascii="微軟正黑體" w:eastAsia="微軟正黑體" w:hint="eastAsia"/>
          <w:sz w:val="20"/>
          <w:lang w:eastAsia="zh-TW"/>
        </w:rPr>
        <w:t>10 月，一名懷孕護理</w:t>
      </w:r>
      <w:r w:rsidR="007A5829">
        <w:rPr>
          <w:rFonts w:ascii="微軟正黑體" w:eastAsia="微軟正黑體" w:hint="eastAsia"/>
          <w:spacing w:val="1"/>
          <w:sz w:val="20"/>
          <w:lang w:eastAsia="zh-TW"/>
        </w:rPr>
        <w:t>師因值夜班過勞，引發顱內靜脈畸形瘤破裂，最後成為植物</w:t>
      </w:r>
      <w:r w:rsidR="007A5829">
        <w:rPr>
          <w:rFonts w:ascii="微軟正黑體" w:eastAsia="微軟正黑體" w:hint="eastAsia"/>
          <w:spacing w:val="-11"/>
          <w:sz w:val="20"/>
          <w:lang w:eastAsia="zh-TW"/>
        </w:rPr>
        <w:t xml:space="preserve">人。當時，這名護理師已懷有 </w:t>
      </w:r>
      <w:r w:rsidR="007A5829">
        <w:rPr>
          <w:rFonts w:ascii="微軟正黑體" w:eastAsia="微軟正黑體" w:hint="eastAsia"/>
          <w:sz w:val="20"/>
          <w:lang w:eastAsia="zh-TW"/>
        </w:rPr>
        <w:t xml:space="preserve">7 </w:t>
      </w:r>
      <w:r w:rsidR="007A5829">
        <w:rPr>
          <w:rFonts w:ascii="微軟正黑體" w:eastAsia="微軟正黑體" w:hint="eastAsia"/>
          <w:spacing w:val="-13"/>
          <w:sz w:val="20"/>
          <w:lang w:eastAsia="zh-TW"/>
        </w:rPr>
        <w:t>個月身孕，但因人力不足，仍超</w:t>
      </w:r>
      <w:r w:rsidR="007A5829">
        <w:rPr>
          <w:rFonts w:ascii="微軟正黑體" w:eastAsia="微軟正黑體" w:hint="eastAsia"/>
          <w:spacing w:val="-14"/>
          <w:sz w:val="20"/>
          <w:lang w:eastAsia="zh-TW"/>
        </w:rPr>
        <w:t>時工作，儘管醫院緊急治療，但</w:t>
      </w:r>
      <w:r w:rsidR="007A5829">
        <w:rPr>
          <w:rFonts w:ascii="微軟正黑體" w:eastAsia="微軟正黑體" w:hint="eastAsia"/>
          <w:spacing w:val="1"/>
          <w:sz w:val="20"/>
          <w:lang w:eastAsia="zh-TW"/>
        </w:rPr>
        <w:t xml:space="preserve">仍因腦部損傷而成為植物人， </w:t>
      </w:r>
      <w:r w:rsidR="007A5829">
        <w:rPr>
          <w:rFonts w:ascii="微軟正黑體" w:eastAsia="微軟正黑體" w:hint="eastAsia"/>
          <w:sz w:val="20"/>
          <w:lang w:eastAsia="zh-TW"/>
        </w:rPr>
        <w:t>最後醫院判賠 1,800</w:t>
      </w:r>
      <w:r w:rsidR="007A5829">
        <w:rPr>
          <w:rFonts w:ascii="微軟正黑體" w:eastAsia="微軟正黑體" w:hint="eastAsia"/>
          <w:spacing w:val="-1"/>
          <w:sz w:val="20"/>
          <w:lang w:eastAsia="zh-TW"/>
        </w:rPr>
        <w:t xml:space="preserve"> 多萬元。</w:t>
      </w:r>
    </w:p>
    <w:p w:rsidR="001353F9" w:rsidRDefault="001353F9">
      <w:pPr>
        <w:pStyle w:val="a3"/>
        <w:spacing w:before="2"/>
        <w:rPr>
          <w:rFonts w:ascii="微軟正黑體"/>
          <w:sz w:val="24"/>
          <w:lang w:eastAsia="zh-TW"/>
        </w:rPr>
      </w:pPr>
    </w:p>
    <w:p w:rsidR="001353F9" w:rsidRDefault="007A5829">
      <w:pPr>
        <w:spacing w:before="48" w:line="334" w:lineRule="exact"/>
        <w:ind w:left="6512"/>
        <w:rPr>
          <w:rFonts w:ascii="微軟正黑體" w:eastAsia="微軟正黑體"/>
          <w:b/>
          <w:sz w:val="20"/>
          <w:lang w:eastAsia="zh-TW"/>
        </w:rPr>
      </w:pPr>
      <w:r>
        <w:rPr>
          <w:rFonts w:ascii="Times New Roman" w:eastAsia="Times New Roman"/>
          <w:w w:val="99"/>
          <w:sz w:val="20"/>
          <w:shd w:val="clear" w:color="auto" w:fill="FAE3D4"/>
          <w:lang w:eastAsia="zh-TW"/>
        </w:rPr>
        <w:t xml:space="preserve"> </w:t>
      </w:r>
      <w:r>
        <w:rPr>
          <w:rFonts w:ascii="微軟正黑體" w:eastAsia="微軟正黑體" w:hint="eastAsia"/>
          <w:b/>
          <w:sz w:val="20"/>
          <w:shd w:val="clear" w:color="auto" w:fill="FAE3D4"/>
          <w:lang w:eastAsia="zh-TW"/>
        </w:rPr>
        <w:t>案例 3: 運輸業</w:t>
      </w:r>
    </w:p>
    <w:p w:rsidR="001353F9" w:rsidRDefault="00D637BD">
      <w:pPr>
        <w:spacing w:before="14" w:line="196" w:lineRule="auto"/>
        <w:ind w:left="6512" w:right="970"/>
        <w:jc w:val="both"/>
        <w:rPr>
          <w:rFonts w:ascii="微軟正黑體" w:eastAsia="微軟正黑體"/>
          <w:sz w:val="20"/>
          <w:lang w:eastAsia="zh-TW"/>
        </w:rPr>
      </w:pPr>
      <w:r>
        <w:rPr>
          <w:rFonts w:ascii="微軟正黑體" w:eastAsia="微軟正黑體"/>
          <w:noProof/>
          <w:sz w:val="20"/>
          <w:lang w:eastAsia="zh-TW"/>
        </w:rPr>
        <w:pict>
          <v:shape id="_x0000_s1358" type="#_x0000_t13" style="position:absolute;left:0;text-align:left;margin-left:160.35pt;margin-top:42.1pt;width:20.65pt;height:22.5pt;rotation:90;z-index:251685376"/>
        </w:pict>
      </w:r>
      <w:r>
        <w:rPr>
          <w:rFonts w:ascii="微軟正黑體" w:eastAsia="微軟正黑體"/>
          <w:noProof/>
          <w:sz w:val="20"/>
          <w:lang w:eastAsia="zh-TW"/>
        </w:rPr>
        <w:pict>
          <v:shape id="_x0000_s1357" type="#_x0000_t13" style="position:absolute;left:0;text-align:left;margin-left:298pt;margin-top:15.5pt;width:20.65pt;height:22.5pt;rotation:908274fd;z-index:251684352"/>
        </w:pict>
      </w:r>
      <w:r>
        <w:pict>
          <v:group id="_x0000_s1185" style="position:absolute;left:0;text-align:left;margin-left:89.2pt;margin-top:56.75pt;width:225.35pt;height:103.9pt;z-index:251636224;mso-position-horizontal-relative:page" coordorigin="1784,1135" coordsize="4507,2078">
            <v:rect id="_x0000_s1187" style="position:absolute;left:1784;top:1134;width:4507;height:2078" stroked="f"/>
            <v:shape id="_x0000_s1186" type="#_x0000_t202" style="position:absolute;left:1784;top:1134;width:4507;height:2078" filled="f" stroked="f">
              <v:textbox style="mso-next-textbox:#_x0000_s1186" inset="0,0,0,0">
                <w:txbxContent>
                  <w:p w:rsidR="004328CE" w:rsidRDefault="004328CE">
                    <w:pPr>
                      <w:spacing w:before="113" w:line="334" w:lineRule="exact"/>
                      <w:ind w:left="146"/>
                      <w:rPr>
                        <w:rFonts w:ascii="微軟正黑體" w:eastAsia="微軟正黑體"/>
                        <w:b/>
                        <w:sz w:val="20"/>
                        <w:lang w:eastAsia="zh-TW"/>
                      </w:rPr>
                    </w:pPr>
                    <w:r>
                      <w:rPr>
                        <w:rFonts w:ascii="Times New Roman" w:eastAsia="Times New Roman"/>
                        <w:w w:val="99"/>
                        <w:sz w:val="20"/>
                        <w:shd w:val="clear" w:color="auto" w:fill="FAE3D4"/>
                        <w:lang w:eastAsia="zh-TW"/>
                      </w:rPr>
                      <w:t xml:space="preserve"> </w:t>
                    </w:r>
                    <w:r>
                      <w:rPr>
                        <w:rFonts w:ascii="微軟正黑體" w:eastAsia="微軟正黑體" w:hint="eastAsia"/>
                        <w:b/>
                        <w:sz w:val="20"/>
                        <w:shd w:val="clear" w:color="auto" w:fill="FAE3D4"/>
                        <w:lang w:eastAsia="zh-TW"/>
                      </w:rPr>
                      <w:t>案例 1: 保全業</w:t>
                    </w:r>
                  </w:p>
                  <w:p w:rsidR="004328CE" w:rsidRDefault="004328CE">
                    <w:pPr>
                      <w:spacing w:line="300" w:lineRule="exact"/>
                      <w:ind w:left="146"/>
                      <w:rPr>
                        <w:rFonts w:ascii="微軟正黑體" w:eastAsia="微軟正黑體"/>
                        <w:sz w:val="20"/>
                        <w:lang w:eastAsia="zh-TW"/>
                      </w:rPr>
                    </w:pPr>
                    <w:r>
                      <w:rPr>
                        <w:rFonts w:ascii="微軟正黑體" w:eastAsia="微軟正黑體" w:hint="eastAsia"/>
                        <w:sz w:val="20"/>
                        <w:lang w:eastAsia="zh-TW"/>
                      </w:rPr>
                      <w:t>2013 年 8 月，一名 32 歲的黃姓保全在值勤時猝</w:t>
                    </w:r>
                  </w:p>
                  <w:p w:rsidR="004328CE" w:rsidRDefault="004328CE">
                    <w:pPr>
                      <w:spacing w:before="14" w:line="196" w:lineRule="auto"/>
                      <w:ind w:left="146" w:right="147"/>
                      <w:jc w:val="both"/>
                      <w:rPr>
                        <w:rFonts w:ascii="微軟正黑體" w:eastAsia="微軟正黑體"/>
                        <w:sz w:val="20"/>
                        <w:lang w:eastAsia="zh-TW"/>
                      </w:rPr>
                    </w:pPr>
                    <w:r>
                      <w:rPr>
                        <w:rFonts w:ascii="微軟正黑體" w:eastAsia="微軟正黑體" w:hint="eastAsia"/>
                        <w:spacing w:val="-6"/>
                        <w:sz w:val="20"/>
                        <w:lang w:eastAsia="zh-TW"/>
                      </w:rPr>
                      <w:t xml:space="preserve">死。這名保全每個月的工作時數約為 </w:t>
                    </w:r>
                    <w:r>
                      <w:rPr>
                        <w:rFonts w:ascii="微軟正黑體" w:eastAsia="微軟正黑體" w:hint="eastAsia"/>
                        <w:sz w:val="20"/>
                        <w:lang w:eastAsia="zh-TW"/>
                      </w:rPr>
                      <w:t>288</w:t>
                    </w:r>
                    <w:r>
                      <w:rPr>
                        <w:rFonts w:ascii="微軟正黑體" w:eastAsia="微軟正黑體" w:hint="eastAsia"/>
                        <w:spacing w:val="-3"/>
                        <w:sz w:val="20"/>
                        <w:lang w:eastAsia="zh-TW"/>
                      </w:rPr>
                      <w:t xml:space="preserve"> 到 </w:t>
                    </w:r>
                    <w:r>
                      <w:rPr>
                        <w:rFonts w:ascii="微軟正黑體" w:eastAsia="微軟正黑體" w:hint="eastAsia"/>
                        <w:sz w:val="20"/>
                        <w:lang w:eastAsia="zh-TW"/>
                      </w:rPr>
                      <w:t xml:space="preserve">300 </w:t>
                    </w:r>
                    <w:r>
                      <w:rPr>
                        <w:rFonts w:ascii="微軟正黑體" w:eastAsia="微軟正黑體" w:hint="eastAsia"/>
                        <w:spacing w:val="-15"/>
                        <w:w w:val="95"/>
                        <w:sz w:val="20"/>
                        <w:lang w:eastAsia="zh-TW"/>
                      </w:rPr>
                      <w:t xml:space="preserve">小時，法官依據「過勞評估報告」，認定保全公司 </w:t>
                    </w:r>
                    <w:r>
                      <w:rPr>
                        <w:rFonts w:ascii="微軟正黑體" w:eastAsia="微軟正黑體" w:hint="eastAsia"/>
                        <w:spacing w:val="-15"/>
                        <w:sz w:val="20"/>
                        <w:lang w:eastAsia="zh-TW"/>
                      </w:rPr>
                      <w:t>排班不當確實造成黃男過勞職災，應負損害賠償</w:t>
                    </w:r>
                    <w:r>
                      <w:rPr>
                        <w:rFonts w:ascii="微軟正黑體" w:eastAsia="微軟正黑體" w:hint="eastAsia"/>
                        <w:spacing w:val="-16"/>
                        <w:sz w:val="20"/>
                        <w:lang w:eastAsia="zh-TW"/>
                      </w:rPr>
                      <w:t xml:space="preserve">責任，在扣除職災補助之後，公司仍須賠償 </w:t>
                    </w:r>
                    <w:r>
                      <w:rPr>
                        <w:rFonts w:ascii="微軟正黑體" w:eastAsia="微軟正黑體" w:hint="eastAsia"/>
                        <w:sz w:val="20"/>
                        <w:lang w:eastAsia="zh-TW"/>
                      </w:rPr>
                      <w:t>54</w:t>
                    </w:r>
                    <w:r>
                      <w:rPr>
                        <w:rFonts w:ascii="微軟正黑體" w:eastAsia="微軟正黑體" w:hint="eastAsia"/>
                        <w:spacing w:val="-39"/>
                        <w:sz w:val="20"/>
                        <w:lang w:eastAsia="zh-TW"/>
                      </w:rPr>
                      <w:t xml:space="preserve"> 萬。</w:t>
                    </w:r>
                  </w:p>
                </w:txbxContent>
              </v:textbox>
            </v:shape>
            <w10:wrap anchorx="page"/>
          </v:group>
        </w:pict>
      </w:r>
      <w:r w:rsidR="007A5829">
        <w:rPr>
          <w:rFonts w:ascii="微軟正黑體" w:eastAsia="微軟正黑體" w:hint="eastAsia"/>
          <w:sz w:val="20"/>
          <w:lang w:eastAsia="zh-TW"/>
        </w:rPr>
        <w:t>2016</w:t>
      </w:r>
      <w:r w:rsidR="007A5829">
        <w:rPr>
          <w:rFonts w:ascii="微軟正黑體" w:eastAsia="微軟正黑體" w:hint="eastAsia"/>
          <w:spacing w:val="1"/>
          <w:sz w:val="20"/>
          <w:lang w:eastAsia="zh-TW"/>
        </w:rPr>
        <w:t xml:space="preserve"> 年 </w:t>
      </w:r>
      <w:r w:rsidR="007A5829">
        <w:rPr>
          <w:rFonts w:ascii="微軟正黑體" w:eastAsia="微軟正黑體" w:hint="eastAsia"/>
          <w:sz w:val="20"/>
          <w:lang w:eastAsia="zh-TW"/>
        </w:rPr>
        <w:t>11 月，鄭姓公車司機</w:t>
      </w:r>
      <w:r w:rsidR="007A5829">
        <w:rPr>
          <w:rFonts w:ascii="微軟正黑體" w:eastAsia="微軟正黑體" w:hint="eastAsia"/>
          <w:spacing w:val="1"/>
          <w:sz w:val="20"/>
          <w:lang w:eastAsia="zh-TW"/>
        </w:rPr>
        <w:t>昏倒在駕駛座上，最後因腦出</w:t>
      </w:r>
      <w:r w:rsidR="007A5829">
        <w:rPr>
          <w:rFonts w:ascii="微軟正黑體" w:eastAsia="微軟正黑體" w:hint="eastAsia"/>
          <w:spacing w:val="-12"/>
          <w:w w:val="95"/>
          <w:sz w:val="20"/>
          <w:lang w:eastAsia="zh-TW"/>
        </w:rPr>
        <w:t>血死亡。據查，該名司機每日平</w:t>
      </w:r>
      <w:r w:rsidR="007A5829">
        <w:rPr>
          <w:rFonts w:ascii="微軟正黑體" w:eastAsia="微軟正黑體" w:hint="eastAsia"/>
          <w:spacing w:val="-11"/>
          <w:sz w:val="20"/>
          <w:lang w:eastAsia="zh-TW"/>
        </w:rPr>
        <w:t xml:space="preserve">均上班 </w:t>
      </w:r>
      <w:r w:rsidR="007A5829">
        <w:rPr>
          <w:rFonts w:ascii="微軟正黑體" w:eastAsia="微軟正黑體" w:hint="eastAsia"/>
          <w:sz w:val="20"/>
          <w:lang w:eastAsia="zh-TW"/>
        </w:rPr>
        <w:t>15</w:t>
      </w:r>
      <w:r w:rsidR="007A5829">
        <w:rPr>
          <w:rFonts w:ascii="微軟正黑體" w:eastAsia="微軟正黑體" w:hint="eastAsia"/>
          <w:spacing w:val="-9"/>
          <w:sz w:val="20"/>
          <w:lang w:eastAsia="zh-TW"/>
        </w:rPr>
        <w:t xml:space="preserve"> 小時，事發當天，司</w:t>
      </w:r>
    </w:p>
    <w:p w:rsidR="001353F9" w:rsidRDefault="007A5829">
      <w:pPr>
        <w:spacing w:line="280" w:lineRule="exact"/>
        <w:ind w:left="6512"/>
        <w:rPr>
          <w:rFonts w:ascii="微軟正黑體" w:eastAsia="微軟正黑體"/>
          <w:sz w:val="20"/>
          <w:lang w:eastAsia="zh-TW"/>
        </w:rPr>
      </w:pPr>
      <w:r>
        <w:rPr>
          <w:rFonts w:ascii="微軟正黑體" w:eastAsia="微軟正黑體" w:hint="eastAsia"/>
          <w:sz w:val="20"/>
          <w:lang w:eastAsia="zh-TW"/>
        </w:rPr>
        <w:t>機在清晨 5 點半就打卡上班，</w:t>
      </w:r>
    </w:p>
    <w:p w:rsidR="001353F9" w:rsidRDefault="00D637BD">
      <w:pPr>
        <w:spacing w:before="14" w:line="196" w:lineRule="auto"/>
        <w:ind w:left="6512" w:right="970"/>
        <w:jc w:val="both"/>
        <w:rPr>
          <w:rFonts w:ascii="微軟正黑體" w:eastAsia="微軟正黑體"/>
          <w:sz w:val="20"/>
          <w:lang w:eastAsia="zh-TW"/>
        </w:rPr>
      </w:pPr>
      <w:r>
        <w:pict>
          <v:shape id="_x0000_s1184" type="#_x0000_t202" style="position:absolute;left:0;text-align:left;margin-left:99.25pt;margin-top:74.2pt;width:105.4pt;height:14.25pt;z-index:-251654656;mso-position-horizontal-relative:page" filled="f" stroked="f">
            <v:textbox style="mso-next-textbox:#_x0000_s1184" inset="0,0,0,0">
              <w:txbxContent>
                <w:p w:rsidR="004328CE" w:rsidRDefault="004328CE">
                  <w:pPr>
                    <w:tabs>
                      <w:tab w:val="left" w:pos="482"/>
                    </w:tabs>
                    <w:spacing w:line="285" w:lineRule="exact"/>
                    <w:rPr>
                      <w:b/>
                      <w:sz w:val="27"/>
                    </w:rPr>
                  </w:pPr>
                  <w:r>
                    <w:rPr>
                      <w:rFonts w:ascii="Calibri" w:eastAsia="Calibri"/>
                      <w:sz w:val="27"/>
                    </w:rPr>
                    <w:t>4.</w:t>
                  </w:r>
                  <w:r>
                    <w:rPr>
                      <w:rFonts w:ascii="Calibri" w:eastAsia="Calibri"/>
                      <w:sz w:val="27"/>
                    </w:rPr>
                    <w:tab/>
                  </w:r>
                  <w:r>
                    <w:rPr>
                      <w:b/>
                      <w:spacing w:val="-1"/>
                      <w:sz w:val="27"/>
                    </w:rPr>
                    <w:t>職業災害補償</w:t>
                  </w:r>
                </w:p>
              </w:txbxContent>
            </v:textbox>
            <w10:wrap anchorx="page"/>
          </v:shape>
        </w:pict>
      </w:r>
      <w:r w:rsidR="007A5829">
        <w:rPr>
          <w:rFonts w:ascii="微軟正黑體" w:eastAsia="微軟正黑體" w:hint="eastAsia"/>
          <w:spacing w:val="2"/>
          <w:sz w:val="20"/>
          <w:lang w:eastAsia="zh-TW"/>
        </w:rPr>
        <w:t xml:space="preserve">直到晚上接近 </w:t>
      </w:r>
      <w:r w:rsidR="007A5829">
        <w:rPr>
          <w:rFonts w:ascii="微軟正黑體" w:eastAsia="微軟正黑體" w:hint="eastAsia"/>
          <w:sz w:val="20"/>
          <w:lang w:eastAsia="zh-TW"/>
        </w:rPr>
        <w:t>9 點才下班。家</w:t>
      </w:r>
      <w:r w:rsidR="007A5829">
        <w:rPr>
          <w:rFonts w:ascii="微軟正黑體" w:eastAsia="微軟正黑體" w:hint="eastAsia"/>
          <w:spacing w:val="-12"/>
          <w:sz w:val="20"/>
          <w:lang w:eastAsia="zh-TW"/>
        </w:rPr>
        <w:t>屬認為是長期「過勞而死」，勞</w:t>
      </w:r>
      <w:r w:rsidR="007A5829">
        <w:rPr>
          <w:rFonts w:ascii="微軟正黑體" w:eastAsia="微軟正黑體" w:hint="eastAsia"/>
          <w:spacing w:val="1"/>
          <w:sz w:val="20"/>
          <w:lang w:eastAsia="zh-TW"/>
        </w:rPr>
        <w:t>動部也認定了鄭姓司機為職災致死，而家屬也對捷順公司及台中客運提出告訴。</w:t>
      </w:r>
    </w:p>
    <w:p w:rsidR="008B2E4B" w:rsidRDefault="008B2E4B" w:rsidP="008B2E4B">
      <w:pPr>
        <w:pStyle w:val="a3"/>
        <w:spacing w:before="48" w:line="264" w:lineRule="auto"/>
        <w:ind w:right="790"/>
        <w:jc w:val="both"/>
        <w:rPr>
          <w:rFonts w:ascii="微軟正黑體"/>
          <w:sz w:val="14"/>
          <w:lang w:eastAsia="zh-TW"/>
        </w:rPr>
      </w:pPr>
    </w:p>
    <w:p w:rsidR="008B2E4B" w:rsidRPr="008B2E4B" w:rsidRDefault="008B2E4B" w:rsidP="008B2E4B">
      <w:pPr>
        <w:pStyle w:val="a3"/>
        <w:spacing w:before="120" w:line="264" w:lineRule="auto"/>
        <w:ind w:left="709" w:right="788"/>
        <w:jc w:val="both"/>
        <w:rPr>
          <w:lang w:eastAsia="zh-TW"/>
        </w:rPr>
      </w:pPr>
      <w:r>
        <w:rPr>
          <w:rFonts w:ascii="Calibri" w:eastAsiaTheme="minorEastAsia" w:hint="eastAsia"/>
          <w:lang w:eastAsia="zh-TW"/>
        </w:rPr>
        <w:t xml:space="preserve">4. </w:t>
      </w:r>
      <w:r w:rsidRPr="008B2E4B">
        <w:rPr>
          <w:rFonts w:hint="eastAsia"/>
          <w:lang w:eastAsia="zh-TW"/>
        </w:rPr>
        <w:t>職業災害補償</w:t>
      </w:r>
    </w:p>
    <w:p w:rsidR="001353F9" w:rsidRDefault="007A5829">
      <w:pPr>
        <w:pStyle w:val="a3"/>
        <w:spacing w:before="48" w:line="264" w:lineRule="auto"/>
        <w:ind w:left="1697" w:right="790" w:hanging="425"/>
        <w:jc w:val="both"/>
        <w:rPr>
          <w:lang w:eastAsia="zh-TW"/>
        </w:rPr>
      </w:pPr>
      <w:r>
        <w:rPr>
          <w:rFonts w:ascii="Calibri" w:eastAsia="Calibri"/>
          <w:lang w:eastAsia="zh-TW"/>
        </w:rPr>
        <w:t>(1)</w:t>
      </w:r>
      <w:r>
        <w:rPr>
          <w:rFonts w:ascii="新細明體" w:eastAsia="新細明體" w:hint="eastAsia"/>
          <w:lang w:eastAsia="zh-TW"/>
        </w:rPr>
        <w:t>《</w:t>
      </w:r>
      <w:r>
        <w:rPr>
          <w:lang w:eastAsia="zh-TW"/>
        </w:rPr>
        <w:t>勞工保險條例</w:t>
      </w:r>
      <w:r>
        <w:rPr>
          <w:rFonts w:ascii="新細明體" w:eastAsia="新細明體" w:hint="eastAsia"/>
          <w:lang w:eastAsia="zh-TW"/>
        </w:rPr>
        <w:t>》</w:t>
      </w:r>
      <w:r>
        <w:rPr>
          <w:rFonts w:ascii="Calibri" w:eastAsia="Calibri"/>
          <w:sz w:val="24"/>
          <w:lang w:eastAsia="zh-TW"/>
        </w:rPr>
        <w:t xml:space="preserve">: </w:t>
      </w:r>
      <w:r>
        <w:rPr>
          <w:lang w:eastAsia="zh-TW"/>
        </w:rPr>
        <w:t>有參加勞工保險（勞保）的職災勞工可以在規定期間內備妥相關文件向勞工保險局請領以下給付</w:t>
      </w:r>
      <w:r>
        <w:rPr>
          <w:rFonts w:ascii="Calibri" w:eastAsia="Calibri"/>
          <w:lang w:eastAsia="zh-TW"/>
        </w:rPr>
        <w:t>:</w:t>
      </w:r>
      <w:r>
        <w:rPr>
          <w:lang w:eastAsia="zh-TW"/>
        </w:rPr>
        <w:t>醫療給付、傷病給付</w:t>
      </w:r>
      <w:r>
        <w:rPr>
          <w:rFonts w:ascii="Calibri" w:eastAsia="Calibri"/>
          <w:lang w:eastAsia="zh-TW"/>
        </w:rPr>
        <w:t>(</w:t>
      </w:r>
      <w:r>
        <w:rPr>
          <w:lang w:eastAsia="zh-TW"/>
        </w:rPr>
        <w:t>因傷病無法工作期間的薪資補償</w:t>
      </w:r>
      <w:r>
        <w:rPr>
          <w:rFonts w:ascii="Calibri" w:eastAsia="Calibri"/>
          <w:lang w:eastAsia="zh-TW"/>
        </w:rPr>
        <w:t>)</w:t>
      </w:r>
      <w:r>
        <w:rPr>
          <w:lang w:eastAsia="zh-TW"/>
        </w:rPr>
        <w:t>、失能給付</w:t>
      </w:r>
      <w:r>
        <w:rPr>
          <w:rFonts w:ascii="Calibri" w:eastAsia="Calibri"/>
          <w:lang w:eastAsia="zh-TW"/>
        </w:rPr>
        <w:t>(</w:t>
      </w:r>
      <w:r>
        <w:rPr>
          <w:lang w:eastAsia="zh-TW"/>
        </w:rPr>
        <w:t>經治療後依失能程度給付</w:t>
      </w:r>
      <w:r>
        <w:rPr>
          <w:rFonts w:ascii="Calibri" w:eastAsia="Calibri"/>
          <w:lang w:eastAsia="zh-TW"/>
        </w:rPr>
        <w:t>)</w:t>
      </w:r>
      <w:r>
        <w:rPr>
          <w:lang w:eastAsia="zh-TW"/>
        </w:rPr>
        <w:t>、死亡給付等。</w:t>
      </w:r>
    </w:p>
    <w:p w:rsidR="001353F9" w:rsidRDefault="007A5829">
      <w:pPr>
        <w:pStyle w:val="a3"/>
        <w:spacing w:line="264" w:lineRule="auto"/>
        <w:ind w:left="1838" w:right="788" w:hanging="540"/>
        <w:rPr>
          <w:rFonts w:ascii="Calibri" w:eastAsia="Calibri"/>
          <w:lang w:eastAsia="zh-TW"/>
        </w:rPr>
      </w:pPr>
      <w:r>
        <w:rPr>
          <w:rFonts w:ascii="Calibri" w:eastAsia="Calibri"/>
          <w:spacing w:val="-27"/>
          <w:lang w:eastAsia="zh-TW"/>
        </w:rPr>
        <w:t>(2)</w:t>
      </w:r>
      <w:r>
        <w:rPr>
          <w:rFonts w:ascii="新細明體" w:eastAsia="新細明體" w:hint="eastAsia"/>
          <w:spacing w:val="-3"/>
          <w:lang w:eastAsia="zh-TW"/>
        </w:rPr>
        <w:t>《</w:t>
      </w:r>
      <w:r>
        <w:rPr>
          <w:spacing w:val="-1"/>
          <w:lang w:eastAsia="zh-TW"/>
        </w:rPr>
        <w:t>勞動基準法</w:t>
      </w:r>
      <w:r>
        <w:rPr>
          <w:rFonts w:ascii="新細明體" w:eastAsia="新細明體" w:hint="eastAsia"/>
          <w:spacing w:val="-77"/>
          <w:lang w:eastAsia="zh-TW"/>
        </w:rPr>
        <w:t>》</w:t>
      </w:r>
      <w:r>
        <w:rPr>
          <w:rFonts w:ascii="Calibri" w:eastAsia="Calibri"/>
          <w:spacing w:val="11"/>
          <w:lang w:eastAsia="zh-TW"/>
        </w:rPr>
        <w:t>:</w:t>
      </w:r>
      <w:r w:rsidRPr="001E1CA8">
        <w:rPr>
          <w:rFonts w:asciiTheme="minorHAnsi" w:eastAsia="Calibri" w:hAnsiTheme="minorHAnsi"/>
          <w:spacing w:val="11"/>
          <w:lang w:eastAsia="zh-TW"/>
        </w:rPr>
        <w:t xml:space="preserve"> </w:t>
      </w:r>
      <w:r w:rsidRPr="001E1CA8">
        <w:rPr>
          <w:rFonts w:asciiTheme="minorHAnsi" w:hAnsiTheme="minorHAnsi"/>
          <w:spacing w:val="-13"/>
          <w:lang w:eastAsia="zh-TW"/>
        </w:rPr>
        <w:t>勞基法第</w:t>
      </w:r>
      <w:r w:rsidRPr="001E1CA8">
        <w:rPr>
          <w:rFonts w:asciiTheme="minorHAnsi" w:hAnsiTheme="minorHAnsi"/>
          <w:spacing w:val="-13"/>
          <w:lang w:eastAsia="zh-TW"/>
        </w:rPr>
        <w:t xml:space="preserve"> </w:t>
      </w:r>
      <w:r w:rsidRPr="001E1CA8">
        <w:rPr>
          <w:rFonts w:asciiTheme="minorHAnsi" w:eastAsia="Calibri" w:hAnsiTheme="minorHAnsi"/>
          <w:lang w:eastAsia="zh-TW"/>
        </w:rPr>
        <w:t xml:space="preserve">59 </w:t>
      </w:r>
      <w:r w:rsidR="001E1CA8" w:rsidRPr="001E1CA8">
        <w:rPr>
          <w:rFonts w:asciiTheme="minorHAnsi" w:hAnsiTheme="minorHAnsi"/>
          <w:spacing w:val="-3"/>
          <w:lang w:eastAsia="zh-TW"/>
        </w:rPr>
        <w:t>條規定雇主對於職業災害勞工的補償責任，共有下列</w:t>
      </w:r>
      <w:r w:rsidR="001E1CA8" w:rsidRPr="001E1CA8">
        <w:rPr>
          <w:rFonts w:asciiTheme="minorHAnsi" w:hAnsiTheme="minorHAnsi"/>
          <w:spacing w:val="-3"/>
          <w:lang w:eastAsia="zh-TW"/>
        </w:rPr>
        <w:t>4</w:t>
      </w:r>
      <w:r w:rsidRPr="001E1CA8">
        <w:rPr>
          <w:rFonts w:asciiTheme="minorHAnsi" w:hAnsiTheme="minorHAnsi"/>
          <w:spacing w:val="-3"/>
          <w:lang w:eastAsia="zh-TW"/>
        </w:rPr>
        <w:t>種</w:t>
      </w:r>
      <w:r>
        <w:rPr>
          <w:rFonts w:ascii="Calibri" w:eastAsia="Calibri"/>
          <w:lang w:eastAsia="zh-TW"/>
        </w:rPr>
        <w:t>:</w:t>
      </w:r>
    </w:p>
    <w:p w:rsidR="001353F9" w:rsidRDefault="007A5829" w:rsidP="00394014">
      <w:pPr>
        <w:pStyle w:val="a4"/>
        <w:numPr>
          <w:ilvl w:val="1"/>
          <w:numId w:val="1"/>
        </w:numPr>
        <w:tabs>
          <w:tab w:val="left" w:pos="1894"/>
        </w:tabs>
        <w:spacing w:before="0" w:line="264" w:lineRule="auto"/>
        <w:ind w:right="790"/>
        <w:rPr>
          <w:sz w:val="27"/>
          <w:lang w:eastAsia="zh-TW"/>
        </w:rPr>
      </w:pPr>
      <w:r>
        <w:rPr>
          <w:rFonts w:ascii="Times New Roman" w:eastAsia="Times New Roman"/>
          <w:spacing w:val="-68"/>
          <w:sz w:val="27"/>
          <w:u w:val="thick" w:color="FFC000"/>
          <w:lang w:eastAsia="zh-TW"/>
        </w:rPr>
        <w:t xml:space="preserve"> </w:t>
      </w:r>
      <w:r w:rsidR="00394014">
        <w:rPr>
          <w:spacing w:val="-6"/>
          <w:sz w:val="27"/>
          <w:u w:val="thick" w:color="FFC000"/>
          <w:lang w:eastAsia="zh-TW"/>
        </w:rPr>
        <w:t>醫療</w:t>
      </w:r>
      <w:r>
        <w:rPr>
          <w:spacing w:val="-6"/>
          <w:sz w:val="27"/>
          <w:u w:val="thick" w:color="FFC000"/>
          <w:lang w:eastAsia="zh-TW"/>
        </w:rPr>
        <w:t>補償</w:t>
      </w:r>
      <w:r>
        <w:rPr>
          <w:spacing w:val="-11"/>
          <w:sz w:val="27"/>
          <w:lang w:eastAsia="zh-TW"/>
        </w:rPr>
        <w:t>：</w:t>
      </w:r>
      <w:r w:rsidR="00394014" w:rsidRPr="00394014">
        <w:rPr>
          <w:rFonts w:hint="eastAsia"/>
          <w:spacing w:val="-11"/>
          <w:sz w:val="27"/>
          <w:lang w:eastAsia="zh-TW"/>
        </w:rPr>
        <w:t>勞工受傷或罹患職業病，雇主應該補償其必需的醫療費用。</w:t>
      </w:r>
    </w:p>
    <w:p w:rsidR="001353F9" w:rsidRDefault="001353F9">
      <w:pPr>
        <w:spacing w:line="264" w:lineRule="auto"/>
        <w:rPr>
          <w:sz w:val="27"/>
          <w:lang w:eastAsia="zh-TW"/>
        </w:rPr>
        <w:sectPr w:rsidR="001353F9">
          <w:pgSz w:w="11910" w:h="16840"/>
          <w:pgMar w:top="1320" w:right="620" w:bottom="1540" w:left="1140" w:header="1124" w:footer="1306" w:gutter="0"/>
          <w:cols w:space="720"/>
        </w:sectPr>
      </w:pPr>
    </w:p>
    <w:p w:rsidR="001353F9" w:rsidRDefault="007A5829">
      <w:pPr>
        <w:pStyle w:val="a4"/>
        <w:numPr>
          <w:ilvl w:val="1"/>
          <w:numId w:val="1"/>
        </w:numPr>
        <w:tabs>
          <w:tab w:val="left" w:pos="1894"/>
        </w:tabs>
        <w:spacing w:before="124" w:line="261" w:lineRule="auto"/>
        <w:ind w:right="793"/>
        <w:jc w:val="both"/>
        <w:rPr>
          <w:sz w:val="27"/>
          <w:lang w:eastAsia="zh-TW"/>
        </w:rPr>
      </w:pPr>
      <w:r>
        <w:rPr>
          <w:rFonts w:ascii="Times New Roman" w:eastAsia="Times New Roman"/>
          <w:spacing w:val="-68"/>
          <w:sz w:val="27"/>
          <w:u w:val="thick" w:color="FFC000"/>
          <w:lang w:eastAsia="zh-TW"/>
        </w:rPr>
        <w:lastRenderedPageBreak/>
        <w:t xml:space="preserve"> </w:t>
      </w:r>
      <w:r>
        <w:rPr>
          <w:spacing w:val="-6"/>
          <w:sz w:val="27"/>
          <w:u w:val="thick" w:color="FFC000"/>
          <w:lang w:eastAsia="zh-TW"/>
        </w:rPr>
        <w:t>工資補償</w:t>
      </w:r>
      <w:r>
        <w:rPr>
          <w:spacing w:val="-11"/>
          <w:sz w:val="27"/>
          <w:lang w:eastAsia="zh-TW"/>
        </w:rPr>
        <w:t>：勞工在醫療期間，如果無法工作，雇主應按照其原領</w:t>
      </w:r>
      <w:r>
        <w:rPr>
          <w:spacing w:val="-6"/>
          <w:sz w:val="27"/>
          <w:lang w:eastAsia="zh-TW"/>
        </w:rPr>
        <w:t>工資的數額予以補償。</w:t>
      </w:r>
    </w:p>
    <w:p w:rsidR="001353F9" w:rsidRDefault="007A5829" w:rsidP="00394014">
      <w:pPr>
        <w:pStyle w:val="a4"/>
        <w:numPr>
          <w:ilvl w:val="1"/>
          <w:numId w:val="1"/>
        </w:numPr>
        <w:tabs>
          <w:tab w:val="left" w:pos="1894"/>
        </w:tabs>
        <w:spacing w:before="5" w:line="264" w:lineRule="auto"/>
        <w:ind w:right="791"/>
        <w:jc w:val="both"/>
        <w:rPr>
          <w:sz w:val="27"/>
          <w:lang w:eastAsia="zh-TW"/>
        </w:rPr>
      </w:pPr>
      <w:r>
        <w:rPr>
          <w:rFonts w:ascii="Times New Roman" w:eastAsia="Times New Roman"/>
          <w:spacing w:val="-68"/>
          <w:sz w:val="27"/>
          <w:u w:val="thick" w:color="FFC000"/>
          <w:lang w:eastAsia="zh-TW"/>
        </w:rPr>
        <w:t xml:space="preserve"> </w:t>
      </w:r>
      <w:r w:rsidR="00394014">
        <w:rPr>
          <w:rFonts w:hint="eastAsia"/>
          <w:spacing w:val="-6"/>
          <w:sz w:val="27"/>
          <w:u w:val="thick" w:color="FFC000"/>
          <w:lang w:eastAsia="zh-TW"/>
        </w:rPr>
        <w:t>失能</w:t>
      </w:r>
      <w:r>
        <w:rPr>
          <w:spacing w:val="-6"/>
          <w:sz w:val="27"/>
          <w:u w:val="thick" w:color="FFC000"/>
          <w:lang w:eastAsia="zh-TW"/>
        </w:rPr>
        <w:t>補償</w:t>
      </w:r>
      <w:r>
        <w:rPr>
          <w:spacing w:val="-10"/>
          <w:sz w:val="27"/>
          <w:lang w:eastAsia="zh-TW"/>
        </w:rPr>
        <w:t>：</w:t>
      </w:r>
      <w:r w:rsidR="00394014" w:rsidRPr="00394014">
        <w:rPr>
          <w:rFonts w:hint="eastAsia"/>
          <w:spacing w:val="-10"/>
          <w:sz w:val="27"/>
          <w:lang w:eastAsia="zh-TW"/>
        </w:rPr>
        <w:t>罹災勞工經過治療終止後，經指定之醫院診斷，審定其遺存障害者，雇主應按照勞工平均工資及其殘廢程度，一次給與失能補償。</w:t>
      </w:r>
    </w:p>
    <w:p w:rsidR="001353F9" w:rsidRDefault="007A5829">
      <w:pPr>
        <w:pStyle w:val="a4"/>
        <w:numPr>
          <w:ilvl w:val="1"/>
          <w:numId w:val="1"/>
        </w:numPr>
        <w:tabs>
          <w:tab w:val="left" w:pos="1894"/>
        </w:tabs>
        <w:spacing w:before="0" w:line="264" w:lineRule="auto"/>
        <w:ind w:right="790"/>
        <w:jc w:val="both"/>
        <w:rPr>
          <w:sz w:val="27"/>
          <w:lang w:eastAsia="zh-TW"/>
        </w:rPr>
      </w:pPr>
      <w:r>
        <w:rPr>
          <w:rFonts w:ascii="Times New Roman" w:eastAsia="Times New Roman"/>
          <w:spacing w:val="-68"/>
          <w:sz w:val="27"/>
          <w:u w:val="thick" w:color="FFC000"/>
          <w:lang w:eastAsia="zh-TW"/>
        </w:rPr>
        <w:t xml:space="preserve"> </w:t>
      </w:r>
      <w:r>
        <w:rPr>
          <w:spacing w:val="-8"/>
          <w:sz w:val="27"/>
          <w:u w:val="thick" w:color="FFC000"/>
          <w:lang w:eastAsia="zh-TW"/>
        </w:rPr>
        <w:t>死亡補償</w:t>
      </w:r>
      <w:r>
        <w:rPr>
          <w:spacing w:val="-9"/>
          <w:sz w:val="27"/>
          <w:lang w:eastAsia="zh-TW"/>
        </w:rPr>
        <w:t>：勞工因遭遇職業災害或罹患職業病而死亡時，雇主應</w:t>
      </w:r>
      <w:r>
        <w:rPr>
          <w:spacing w:val="-24"/>
          <w:sz w:val="27"/>
          <w:lang w:eastAsia="zh-TW"/>
        </w:rPr>
        <w:t xml:space="preserve">給予 </w:t>
      </w:r>
      <w:r>
        <w:rPr>
          <w:rFonts w:ascii="Calibri" w:eastAsia="Calibri"/>
          <w:sz w:val="27"/>
          <w:lang w:eastAsia="zh-TW"/>
        </w:rPr>
        <w:t>5</w:t>
      </w:r>
      <w:r>
        <w:rPr>
          <w:rFonts w:ascii="Calibri" w:eastAsia="Calibri"/>
          <w:spacing w:val="16"/>
          <w:sz w:val="27"/>
          <w:lang w:eastAsia="zh-TW"/>
        </w:rPr>
        <w:t xml:space="preserve"> </w:t>
      </w:r>
      <w:r>
        <w:rPr>
          <w:spacing w:val="-12"/>
          <w:sz w:val="27"/>
          <w:lang w:eastAsia="zh-TW"/>
        </w:rPr>
        <w:t>個月平均工資的喪葬費，除此之外，雇主還必須給予其遺</w:t>
      </w:r>
      <w:r>
        <w:rPr>
          <w:spacing w:val="-39"/>
          <w:sz w:val="27"/>
          <w:lang w:eastAsia="zh-TW"/>
        </w:rPr>
        <w:t xml:space="preserve">屬 </w:t>
      </w:r>
      <w:r>
        <w:rPr>
          <w:rFonts w:ascii="Calibri" w:eastAsia="Calibri"/>
          <w:sz w:val="27"/>
          <w:lang w:eastAsia="zh-TW"/>
        </w:rPr>
        <w:t>40</w:t>
      </w:r>
      <w:r>
        <w:rPr>
          <w:rFonts w:ascii="Calibri" w:eastAsia="Calibri"/>
          <w:spacing w:val="2"/>
          <w:sz w:val="27"/>
          <w:lang w:eastAsia="zh-TW"/>
        </w:rPr>
        <w:t xml:space="preserve"> </w:t>
      </w:r>
      <w:r>
        <w:rPr>
          <w:spacing w:val="-3"/>
          <w:sz w:val="27"/>
          <w:lang w:eastAsia="zh-TW"/>
        </w:rPr>
        <w:t>個月平均工資的死亡補償。</w:t>
      </w:r>
    </w:p>
    <w:p w:rsidR="001353F9" w:rsidRDefault="007A5829" w:rsidP="001E1CA8">
      <w:pPr>
        <w:pStyle w:val="a3"/>
        <w:overflowPunct w:val="0"/>
        <w:spacing w:line="264" w:lineRule="auto"/>
        <w:ind w:left="1555" w:right="510"/>
        <w:jc w:val="both"/>
        <w:rPr>
          <w:lang w:eastAsia="zh-TW"/>
        </w:rPr>
      </w:pPr>
      <w:r>
        <w:rPr>
          <w:lang w:eastAsia="zh-TW"/>
        </w:rPr>
        <w:t>雇主對於上述四種補償與勞工保險責任之間有抵充關係，也就是說， 在同一個事故，如果按照</w:t>
      </w:r>
      <w:r>
        <w:rPr>
          <w:rFonts w:ascii="新細明體" w:eastAsia="新細明體" w:hint="eastAsia"/>
          <w:lang w:eastAsia="zh-TW"/>
        </w:rPr>
        <w:t>《</w:t>
      </w:r>
      <w:r>
        <w:rPr>
          <w:lang w:eastAsia="zh-TW"/>
        </w:rPr>
        <w:t>勞工保險條例</w:t>
      </w:r>
      <w:r>
        <w:rPr>
          <w:rFonts w:ascii="新細明體" w:eastAsia="新細明體" w:hint="eastAsia"/>
          <w:lang w:eastAsia="zh-TW"/>
        </w:rPr>
        <w:t>》</w:t>
      </w:r>
      <w:r>
        <w:rPr>
          <w:lang w:eastAsia="zh-TW"/>
        </w:rPr>
        <w:t>或其他法令規定，已經由雇主支付費用補償者，雇主可以抵充之。</w:t>
      </w:r>
    </w:p>
    <w:p w:rsidR="001353F9" w:rsidRDefault="007A5829" w:rsidP="001E1CA8">
      <w:pPr>
        <w:pStyle w:val="a3"/>
        <w:overflowPunct w:val="0"/>
        <w:spacing w:line="264" w:lineRule="auto"/>
        <w:ind w:left="1694" w:right="510" w:hanging="423"/>
        <w:jc w:val="both"/>
        <w:rPr>
          <w:lang w:eastAsia="zh-TW"/>
        </w:rPr>
      </w:pPr>
      <w:r>
        <w:rPr>
          <w:rFonts w:ascii="Calibri" w:eastAsia="Calibri"/>
          <w:lang w:eastAsia="zh-TW"/>
        </w:rPr>
        <w:t>(3)</w:t>
      </w:r>
      <w:r>
        <w:rPr>
          <w:rFonts w:ascii="新細明體" w:eastAsia="新細明體" w:hint="eastAsia"/>
          <w:lang w:eastAsia="zh-TW"/>
        </w:rPr>
        <w:t>《</w:t>
      </w:r>
      <w:r>
        <w:rPr>
          <w:spacing w:val="-2"/>
          <w:lang w:eastAsia="zh-TW"/>
        </w:rPr>
        <w:t>職業災害勞工保護法</w:t>
      </w:r>
      <w:r>
        <w:rPr>
          <w:rFonts w:ascii="新細明體" w:eastAsia="新細明體" w:hint="eastAsia"/>
          <w:lang w:eastAsia="zh-TW"/>
        </w:rPr>
        <w:t>》</w:t>
      </w:r>
      <w:r>
        <w:rPr>
          <w:rFonts w:ascii="Calibri" w:eastAsia="Calibri"/>
          <w:spacing w:val="17"/>
          <w:lang w:eastAsia="zh-TW"/>
        </w:rPr>
        <w:t xml:space="preserve">: </w:t>
      </w:r>
      <w:r>
        <w:rPr>
          <w:spacing w:val="-1"/>
          <w:lang w:eastAsia="zh-TW"/>
        </w:rPr>
        <w:t>除上述外，另訂有</w:t>
      </w:r>
      <w:r>
        <w:rPr>
          <w:rFonts w:ascii="新細明體" w:eastAsia="新細明體" w:hint="eastAsia"/>
          <w:spacing w:val="-3"/>
          <w:lang w:eastAsia="zh-TW"/>
        </w:rPr>
        <w:t>《</w:t>
      </w:r>
      <w:r>
        <w:rPr>
          <w:spacing w:val="-3"/>
          <w:lang w:eastAsia="zh-TW"/>
        </w:rPr>
        <w:t>職業災害勞工保護法</w:t>
      </w:r>
      <w:r>
        <w:rPr>
          <w:rFonts w:ascii="新細明體" w:eastAsia="新細明體" w:hint="eastAsia"/>
          <w:spacing w:val="-147"/>
          <w:lang w:eastAsia="zh-TW"/>
        </w:rPr>
        <w:t>》</w:t>
      </w:r>
      <w:r>
        <w:rPr>
          <w:spacing w:val="-6"/>
          <w:lang w:eastAsia="zh-TW"/>
        </w:rPr>
        <w:t>，進一步對職災勞工提供另一層保障。補助對象包括</w:t>
      </w:r>
      <w:r>
        <w:rPr>
          <w:b/>
          <w:lang w:eastAsia="zh-TW"/>
        </w:rPr>
        <w:t>有加勞保</w:t>
      </w:r>
      <w:r>
        <w:rPr>
          <w:spacing w:val="-1"/>
          <w:lang w:eastAsia="zh-TW"/>
        </w:rPr>
        <w:t>職災勞工及</w:t>
      </w:r>
      <w:r>
        <w:rPr>
          <w:b/>
          <w:spacing w:val="-3"/>
          <w:lang w:eastAsia="zh-TW"/>
        </w:rPr>
        <w:t>未加勞保</w:t>
      </w:r>
      <w:r>
        <w:rPr>
          <w:spacing w:val="-16"/>
          <w:lang w:eastAsia="zh-TW"/>
        </w:rPr>
        <w:t>職災勞工；有加勞保職災勞工，除勞保之職災給付外，還可請領職業疾病生活津貼、身體障害生活津貼、職業訓</w:t>
      </w:r>
      <w:r>
        <w:rPr>
          <w:spacing w:val="-17"/>
          <w:lang w:eastAsia="zh-TW"/>
        </w:rPr>
        <w:t>練生活津貼、器具補助、看護補助、家屬補助，退保後職業疾病生活津貼等各項補助。至未加勞保勞工發生職災事故，亦得依規定請領前述各項補助及津貼，雇主如未依勞動基準法規定予以職業災</w:t>
      </w:r>
      <w:r>
        <w:rPr>
          <w:spacing w:val="-7"/>
          <w:lang w:eastAsia="zh-TW"/>
        </w:rPr>
        <w:t>害補償時，另得請領殘廢補助或死亡補助。</w:t>
      </w:r>
    </w:p>
    <w:p w:rsidR="001353F9" w:rsidRDefault="007A5829">
      <w:pPr>
        <w:pStyle w:val="a3"/>
        <w:spacing w:before="157"/>
        <w:ind w:left="686"/>
        <w:rPr>
          <w:rFonts w:ascii="Calibri" w:eastAsia="Calibri"/>
          <w:lang w:eastAsia="zh-TW"/>
        </w:rPr>
      </w:pPr>
      <w:r>
        <w:rPr>
          <w:rFonts w:ascii="Calibri" w:eastAsia="Calibri"/>
          <w:lang w:eastAsia="zh-TW"/>
        </w:rPr>
        <w:t>(</w:t>
      </w:r>
      <w:r>
        <w:rPr>
          <w:lang w:eastAsia="zh-TW"/>
        </w:rPr>
        <w:t>二</w:t>
      </w:r>
      <w:r>
        <w:rPr>
          <w:rFonts w:ascii="Calibri" w:eastAsia="Calibri"/>
          <w:lang w:eastAsia="zh-TW"/>
        </w:rPr>
        <w:t>)</w:t>
      </w:r>
      <w:r>
        <w:rPr>
          <w:lang w:eastAsia="zh-TW"/>
        </w:rPr>
        <w:t>本片說明</w:t>
      </w:r>
      <w:r>
        <w:rPr>
          <w:rFonts w:ascii="Calibri" w:eastAsia="Calibri"/>
          <w:lang w:eastAsia="zh-TW"/>
        </w:rPr>
        <w:t>:</w:t>
      </w:r>
    </w:p>
    <w:p w:rsidR="001353F9" w:rsidRDefault="007A5829">
      <w:pPr>
        <w:pStyle w:val="a3"/>
        <w:spacing w:before="38" w:line="264" w:lineRule="auto"/>
        <w:ind w:left="703" w:right="789" w:firstLine="539"/>
        <w:jc w:val="both"/>
        <w:rPr>
          <w:lang w:eastAsia="zh-TW"/>
        </w:rPr>
      </w:pPr>
      <w:r>
        <w:rPr>
          <w:spacing w:val="-3"/>
          <w:lang w:eastAsia="zh-TW"/>
        </w:rPr>
        <w:t>在本片中，小蓮如果要主張阿偉因為過勞而死亡，就要證明阿偉是因為職業災害或罹患職業病導致死亡，不論被保險人勞保投保年資，將按平</w:t>
      </w:r>
      <w:r>
        <w:rPr>
          <w:spacing w:val="-7"/>
          <w:lang w:eastAsia="zh-TW"/>
        </w:rPr>
        <w:t xml:space="preserve">均月投保工資，一次發給 </w:t>
      </w:r>
      <w:r>
        <w:rPr>
          <w:rFonts w:ascii="Calibri" w:eastAsia="Calibri"/>
          <w:lang w:eastAsia="zh-TW"/>
        </w:rPr>
        <w:t xml:space="preserve">5 </w:t>
      </w:r>
      <w:r>
        <w:rPr>
          <w:spacing w:val="-8"/>
          <w:lang w:eastAsia="zh-TW"/>
        </w:rPr>
        <w:t xml:space="preserve">個月的喪葬津貼及 </w:t>
      </w:r>
      <w:r>
        <w:rPr>
          <w:rFonts w:ascii="Calibri" w:eastAsia="Calibri"/>
          <w:lang w:eastAsia="zh-TW"/>
        </w:rPr>
        <w:t xml:space="preserve">40 </w:t>
      </w:r>
      <w:r>
        <w:rPr>
          <w:spacing w:val="-2"/>
          <w:lang w:eastAsia="zh-TW"/>
        </w:rPr>
        <w:t>個月的遺屬津貼</w:t>
      </w:r>
      <w:r>
        <w:rPr>
          <w:rFonts w:ascii="Calibri" w:eastAsia="Calibri"/>
          <w:spacing w:val="-4"/>
          <w:lang w:eastAsia="zh-TW"/>
        </w:rPr>
        <w:t>(</w:t>
      </w:r>
      <w:r>
        <w:rPr>
          <w:spacing w:val="-2"/>
          <w:lang w:eastAsia="zh-TW"/>
        </w:rPr>
        <w:t>以每月</w:t>
      </w:r>
    </w:p>
    <w:p w:rsidR="001353F9" w:rsidRDefault="007A5829" w:rsidP="009D5389">
      <w:pPr>
        <w:pStyle w:val="a3"/>
        <w:spacing w:line="264" w:lineRule="auto"/>
        <w:ind w:left="703" w:right="723"/>
        <w:jc w:val="both"/>
        <w:rPr>
          <w:lang w:eastAsia="zh-TW"/>
        </w:rPr>
      </w:pPr>
      <w:r>
        <w:rPr>
          <w:spacing w:val="-13"/>
          <w:lang w:eastAsia="zh-TW"/>
        </w:rPr>
        <w:t xml:space="preserve">薪資 </w:t>
      </w:r>
      <w:r>
        <w:rPr>
          <w:rFonts w:ascii="Calibri" w:eastAsia="Calibri"/>
          <w:lang w:eastAsia="zh-TW"/>
        </w:rPr>
        <w:t xml:space="preserve">5 </w:t>
      </w:r>
      <w:r>
        <w:rPr>
          <w:spacing w:val="-3"/>
          <w:lang w:eastAsia="zh-TW"/>
        </w:rPr>
        <w:t>萬元為例，</w:t>
      </w:r>
      <w:r>
        <w:rPr>
          <w:rFonts w:ascii="Calibri" w:eastAsia="Calibri"/>
          <w:lang w:eastAsia="zh-TW"/>
        </w:rPr>
        <w:t xml:space="preserve">45 </w:t>
      </w:r>
      <w:r>
        <w:rPr>
          <w:spacing w:val="-10"/>
          <w:lang w:eastAsia="zh-TW"/>
        </w:rPr>
        <w:t xml:space="preserve">個月共 </w:t>
      </w:r>
      <w:r>
        <w:rPr>
          <w:rFonts w:ascii="Calibri" w:eastAsia="Calibri"/>
          <w:lang w:eastAsia="zh-TW"/>
        </w:rPr>
        <w:t xml:space="preserve">225 </w:t>
      </w:r>
      <w:r>
        <w:rPr>
          <w:lang w:eastAsia="zh-TW"/>
        </w:rPr>
        <w:t>萬元</w:t>
      </w:r>
      <w:r>
        <w:rPr>
          <w:rFonts w:ascii="Calibri" w:eastAsia="Calibri"/>
          <w:spacing w:val="-4"/>
          <w:lang w:eastAsia="zh-TW"/>
        </w:rPr>
        <w:t>)</w:t>
      </w:r>
      <w:r>
        <w:rPr>
          <w:spacing w:val="-3"/>
          <w:lang w:eastAsia="zh-TW"/>
        </w:rPr>
        <w:t>。但在阿偉的案例中，勞動部職業安全衛生署經過兩度調查，仍認定不符過勞要件，工傷協會和阿偉家屬質疑職安署忽視家屬說法，缺乏對現場載貨工時的調查能力，根本是調查不</w:t>
      </w:r>
      <w:r>
        <w:rPr>
          <w:spacing w:val="-5"/>
          <w:lang w:eastAsia="zh-TW"/>
        </w:rPr>
        <w:t xml:space="preserve">公。這起案件是否符合過勞要件的主要爭點，在於阿偉發病前 </w:t>
      </w:r>
      <w:r>
        <w:rPr>
          <w:rFonts w:ascii="Calibri" w:eastAsia="Calibri"/>
          <w:lang w:eastAsia="zh-TW"/>
        </w:rPr>
        <w:t xml:space="preserve">1 </w:t>
      </w:r>
      <w:r>
        <w:rPr>
          <w:spacing w:val="-30"/>
          <w:lang w:eastAsia="zh-TW"/>
        </w:rPr>
        <w:t xml:space="preserve">到 </w:t>
      </w:r>
      <w:r>
        <w:rPr>
          <w:rFonts w:ascii="Calibri" w:eastAsia="Calibri"/>
          <w:lang w:eastAsia="zh-TW"/>
        </w:rPr>
        <w:t xml:space="preserve">6 </w:t>
      </w:r>
      <w:r>
        <w:rPr>
          <w:lang w:eastAsia="zh-TW"/>
        </w:rPr>
        <w:t>個月</w:t>
      </w:r>
      <w:r>
        <w:rPr>
          <w:spacing w:val="-18"/>
          <w:lang w:eastAsia="zh-TW"/>
        </w:rPr>
        <w:t>有無「長期工作過重」的問題，資方和家屬雙方提供的工時資料差距極大。</w:t>
      </w:r>
      <w:r>
        <w:rPr>
          <w:spacing w:val="-12"/>
          <w:lang w:eastAsia="zh-TW"/>
        </w:rPr>
        <w:t xml:space="preserve">資方提出呂員病發前 </w:t>
      </w:r>
      <w:r>
        <w:rPr>
          <w:rFonts w:ascii="Calibri" w:eastAsia="Calibri"/>
          <w:lang w:eastAsia="zh-TW"/>
        </w:rPr>
        <w:t xml:space="preserve">6 </w:t>
      </w:r>
      <w:r>
        <w:rPr>
          <w:spacing w:val="-7"/>
          <w:lang w:eastAsia="zh-TW"/>
        </w:rPr>
        <w:t xml:space="preserve">個月工作時數皆不超過 </w:t>
      </w:r>
      <w:r>
        <w:rPr>
          <w:rFonts w:ascii="Calibri" w:eastAsia="Calibri"/>
          <w:lang w:eastAsia="zh-TW"/>
        </w:rPr>
        <w:t xml:space="preserve">142 </w:t>
      </w:r>
      <w:r>
        <w:rPr>
          <w:spacing w:val="-3"/>
          <w:lang w:eastAsia="zh-TW"/>
        </w:rPr>
        <w:t>小時，並無過勞情形；</w:t>
      </w:r>
      <w:r>
        <w:rPr>
          <w:spacing w:val="-8"/>
          <w:lang w:eastAsia="zh-TW"/>
        </w:rPr>
        <w:t xml:space="preserve">但家屬主張呂員病發前 </w:t>
      </w:r>
      <w:r>
        <w:rPr>
          <w:rFonts w:ascii="Calibri" w:eastAsia="Calibri"/>
          <w:lang w:eastAsia="zh-TW"/>
        </w:rPr>
        <w:t xml:space="preserve">6 </w:t>
      </w:r>
      <w:r>
        <w:rPr>
          <w:spacing w:val="-8"/>
          <w:lang w:eastAsia="zh-TW"/>
        </w:rPr>
        <w:t xml:space="preserve">個月幾乎每月都超時工作 </w:t>
      </w:r>
      <w:r>
        <w:rPr>
          <w:rFonts w:ascii="Calibri" w:eastAsia="Calibri"/>
          <w:lang w:eastAsia="zh-TW"/>
        </w:rPr>
        <w:t xml:space="preserve">300 </w:t>
      </w:r>
      <w:r>
        <w:rPr>
          <w:spacing w:val="-2"/>
          <w:lang w:eastAsia="zh-TW"/>
        </w:rPr>
        <w:t>小時，明顯符合過</w:t>
      </w:r>
      <w:r>
        <w:rPr>
          <w:spacing w:val="-3"/>
          <w:lang w:eastAsia="zh-TW"/>
        </w:rPr>
        <w:t>勞要件。目前，小蓮和工傷協會仍在努力爭取中。</w:t>
      </w:r>
    </w:p>
    <w:p w:rsidR="006F0E62" w:rsidRDefault="006F0E62" w:rsidP="006F0E62">
      <w:pPr>
        <w:tabs>
          <w:tab w:val="left" w:pos="1411"/>
          <w:tab w:val="left" w:pos="1412"/>
        </w:tabs>
        <w:spacing w:before="124"/>
        <w:rPr>
          <w:rFonts w:ascii="Calibri" w:eastAsiaTheme="minorEastAsia"/>
          <w:sz w:val="27"/>
          <w:lang w:eastAsia="zh-TW"/>
        </w:rPr>
      </w:pPr>
    </w:p>
    <w:p w:rsidR="006F0E62" w:rsidRDefault="006F0E62" w:rsidP="006F0E62">
      <w:pPr>
        <w:tabs>
          <w:tab w:val="left" w:pos="1411"/>
          <w:tab w:val="left" w:pos="1412"/>
        </w:tabs>
        <w:spacing w:before="124"/>
        <w:rPr>
          <w:rFonts w:ascii="Calibri" w:eastAsiaTheme="minorEastAsia"/>
          <w:sz w:val="27"/>
          <w:lang w:eastAsia="zh-TW"/>
        </w:rPr>
      </w:pPr>
    </w:p>
    <w:p w:rsidR="006F0E62" w:rsidRDefault="006F0E62" w:rsidP="006F0E62">
      <w:pPr>
        <w:tabs>
          <w:tab w:val="left" w:pos="1411"/>
          <w:tab w:val="left" w:pos="1412"/>
        </w:tabs>
        <w:spacing w:before="124"/>
        <w:rPr>
          <w:rFonts w:ascii="Calibri" w:eastAsiaTheme="minorEastAsia"/>
          <w:sz w:val="27"/>
          <w:lang w:eastAsia="zh-TW"/>
        </w:rPr>
      </w:pPr>
    </w:p>
    <w:p w:rsidR="006F0E62" w:rsidRPr="006F0E62" w:rsidRDefault="006F0E62" w:rsidP="006F0E62">
      <w:pPr>
        <w:tabs>
          <w:tab w:val="left" w:pos="426"/>
          <w:tab w:val="left" w:pos="1411"/>
          <w:tab w:val="left" w:pos="1412"/>
        </w:tabs>
        <w:spacing w:before="124"/>
        <w:rPr>
          <w:sz w:val="27"/>
          <w:lang w:eastAsia="zh-TW"/>
        </w:rPr>
      </w:pPr>
      <w:r w:rsidRPr="006F0E62">
        <w:rPr>
          <w:rFonts w:hint="eastAsia"/>
          <w:sz w:val="27"/>
          <w:lang w:eastAsia="zh-TW"/>
        </w:rPr>
        <w:t>(三)救濟管道</w:t>
      </w:r>
    </w:p>
    <w:p w:rsidR="001353F9" w:rsidRDefault="007A5829" w:rsidP="008210F3">
      <w:pPr>
        <w:pStyle w:val="a4"/>
        <w:numPr>
          <w:ilvl w:val="0"/>
          <w:numId w:val="16"/>
        </w:numPr>
        <w:tabs>
          <w:tab w:val="left" w:pos="1411"/>
          <w:tab w:val="left" w:pos="1412"/>
        </w:tabs>
        <w:spacing w:before="124"/>
        <w:rPr>
          <w:rFonts w:ascii="Calibri" w:eastAsia="Calibri"/>
          <w:sz w:val="27"/>
          <w:lang w:eastAsia="zh-TW"/>
        </w:rPr>
      </w:pPr>
      <w:r>
        <w:rPr>
          <w:spacing w:val="-3"/>
          <w:sz w:val="27"/>
          <w:lang w:eastAsia="zh-TW"/>
        </w:rPr>
        <w:t>職災勞工可依循之管道如下</w:t>
      </w:r>
      <w:r>
        <w:rPr>
          <w:rFonts w:ascii="Calibri" w:eastAsia="Calibri"/>
          <w:sz w:val="27"/>
          <w:lang w:eastAsia="zh-TW"/>
        </w:rPr>
        <w:t>:</w:t>
      </w:r>
    </w:p>
    <w:p w:rsidR="001353F9" w:rsidRDefault="007A5829">
      <w:pPr>
        <w:pStyle w:val="a3"/>
        <w:spacing w:before="36"/>
        <w:ind w:left="1130"/>
        <w:rPr>
          <w:rFonts w:ascii="Calibri" w:eastAsia="Calibri"/>
          <w:lang w:eastAsia="zh-TW"/>
        </w:rPr>
      </w:pPr>
      <w:r>
        <w:rPr>
          <w:rFonts w:ascii="Calibri" w:eastAsia="Calibri"/>
          <w:lang w:eastAsia="zh-TW"/>
        </w:rPr>
        <w:t xml:space="preserve">1. </w:t>
      </w:r>
      <w:r>
        <w:rPr>
          <w:lang w:eastAsia="zh-TW"/>
        </w:rPr>
        <w:t xml:space="preserve">職災勞工諮詢專線 </w:t>
      </w:r>
      <w:r>
        <w:rPr>
          <w:rFonts w:ascii="Calibri" w:eastAsia="Calibri"/>
          <w:lang w:eastAsia="zh-TW"/>
        </w:rPr>
        <w:t>0800-001-850(</w:t>
      </w:r>
      <w:r>
        <w:rPr>
          <w:lang w:eastAsia="zh-TW"/>
        </w:rPr>
        <w:t>勞資爭議、職災補償</w:t>
      </w:r>
      <w:r>
        <w:rPr>
          <w:rFonts w:ascii="Calibri" w:eastAsia="Calibri"/>
          <w:lang w:eastAsia="zh-TW"/>
        </w:rPr>
        <w:t>)</w:t>
      </w:r>
    </w:p>
    <w:p w:rsidR="001353F9" w:rsidRDefault="007A5829">
      <w:pPr>
        <w:pStyle w:val="a3"/>
        <w:spacing w:before="37"/>
        <w:ind w:left="1130"/>
        <w:rPr>
          <w:rFonts w:ascii="Calibri" w:eastAsia="Calibri"/>
        </w:rPr>
      </w:pPr>
      <w:r>
        <w:rPr>
          <w:rFonts w:ascii="Calibri" w:eastAsia="Calibri"/>
        </w:rPr>
        <w:t xml:space="preserve">2. </w:t>
      </w:r>
      <w:r>
        <w:t xml:space="preserve">醫療復健 </w:t>
      </w:r>
      <w:r>
        <w:rPr>
          <w:rFonts w:ascii="Calibri" w:eastAsia="Calibri"/>
        </w:rPr>
        <w:t>(02)33668263</w:t>
      </w:r>
    </w:p>
    <w:p w:rsidR="001353F9" w:rsidRDefault="001353F9">
      <w:pPr>
        <w:pStyle w:val="a3"/>
        <w:spacing w:before="3"/>
        <w:rPr>
          <w:rFonts w:ascii="Calibri"/>
          <w:sz w:val="7"/>
        </w:rPr>
      </w:pPr>
    </w:p>
    <w:tbl>
      <w:tblPr>
        <w:tblStyle w:val="TableNormal"/>
        <w:tblW w:w="0" w:type="auto"/>
        <w:tblInd w:w="1080" w:type="dxa"/>
        <w:tblLayout w:type="fixed"/>
        <w:tblLook w:val="01E0" w:firstRow="1" w:lastRow="1" w:firstColumn="1" w:lastColumn="1" w:noHBand="0" w:noVBand="0"/>
      </w:tblPr>
      <w:tblGrid>
        <w:gridCol w:w="1480"/>
        <w:gridCol w:w="2738"/>
      </w:tblGrid>
      <w:tr w:rsidR="001353F9">
        <w:trPr>
          <w:trHeight w:val="350"/>
        </w:trPr>
        <w:tc>
          <w:tcPr>
            <w:tcW w:w="1480" w:type="dxa"/>
          </w:tcPr>
          <w:p w:rsidR="001353F9" w:rsidRDefault="007A5829">
            <w:pPr>
              <w:pStyle w:val="TableParagraph"/>
              <w:spacing w:line="325" w:lineRule="exact"/>
              <w:ind w:left="50"/>
              <w:rPr>
                <w:sz w:val="27"/>
              </w:rPr>
            </w:pPr>
            <w:r>
              <w:rPr>
                <w:rFonts w:ascii="Calibri" w:eastAsia="Calibri"/>
                <w:sz w:val="27"/>
              </w:rPr>
              <w:t xml:space="preserve">3. </w:t>
            </w:r>
            <w:r>
              <w:rPr>
                <w:sz w:val="27"/>
              </w:rPr>
              <w:t>勞保給付</w:t>
            </w:r>
          </w:p>
        </w:tc>
        <w:tc>
          <w:tcPr>
            <w:tcW w:w="2738" w:type="dxa"/>
          </w:tcPr>
          <w:p w:rsidR="001353F9" w:rsidRDefault="007A5829">
            <w:pPr>
              <w:pStyle w:val="TableParagraph"/>
              <w:spacing w:line="290" w:lineRule="exact"/>
              <w:ind w:left="67"/>
              <w:rPr>
                <w:rFonts w:ascii="Calibri"/>
                <w:sz w:val="27"/>
              </w:rPr>
            </w:pPr>
            <w:r>
              <w:rPr>
                <w:rFonts w:ascii="Calibri"/>
                <w:sz w:val="27"/>
              </w:rPr>
              <w:t>(02)23961266</w:t>
            </w:r>
          </w:p>
        </w:tc>
      </w:tr>
      <w:tr w:rsidR="001353F9">
        <w:trPr>
          <w:trHeight w:val="414"/>
        </w:trPr>
        <w:tc>
          <w:tcPr>
            <w:tcW w:w="1480" w:type="dxa"/>
          </w:tcPr>
          <w:p w:rsidR="001353F9" w:rsidRDefault="007A5829">
            <w:pPr>
              <w:pStyle w:val="TableParagraph"/>
              <w:spacing w:before="12"/>
              <w:ind w:left="50"/>
              <w:rPr>
                <w:sz w:val="27"/>
              </w:rPr>
            </w:pPr>
            <w:r>
              <w:rPr>
                <w:rFonts w:ascii="Calibri" w:eastAsia="Calibri"/>
                <w:sz w:val="27"/>
              </w:rPr>
              <w:t xml:space="preserve">4. </w:t>
            </w:r>
            <w:r>
              <w:rPr>
                <w:sz w:val="27"/>
              </w:rPr>
              <w:t>職災補助</w:t>
            </w:r>
          </w:p>
        </w:tc>
        <w:tc>
          <w:tcPr>
            <w:tcW w:w="2738" w:type="dxa"/>
          </w:tcPr>
          <w:p w:rsidR="001353F9" w:rsidRDefault="007A5829">
            <w:pPr>
              <w:pStyle w:val="TableParagraph"/>
              <w:spacing w:before="12"/>
              <w:ind w:left="67"/>
              <w:rPr>
                <w:rFonts w:ascii="Calibri" w:eastAsia="Calibri"/>
                <w:sz w:val="27"/>
              </w:rPr>
            </w:pPr>
            <w:r>
              <w:rPr>
                <w:rFonts w:ascii="Calibri" w:eastAsia="Calibri"/>
                <w:sz w:val="27"/>
              </w:rPr>
              <w:t xml:space="preserve">(02)89956666 </w:t>
            </w:r>
            <w:r>
              <w:rPr>
                <w:sz w:val="27"/>
              </w:rPr>
              <w:t xml:space="preserve">轉 </w:t>
            </w:r>
            <w:r>
              <w:rPr>
                <w:rFonts w:ascii="Calibri" w:eastAsia="Calibri"/>
                <w:sz w:val="27"/>
              </w:rPr>
              <w:t>8287</w:t>
            </w:r>
          </w:p>
        </w:tc>
      </w:tr>
      <w:tr w:rsidR="001353F9">
        <w:trPr>
          <w:trHeight w:val="414"/>
        </w:trPr>
        <w:tc>
          <w:tcPr>
            <w:tcW w:w="1480" w:type="dxa"/>
          </w:tcPr>
          <w:p w:rsidR="001353F9" w:rsidRDefault="007A5829">
            <w:pPr>
              <w:pStyle w:val="TableParagraph"/>
              <w:spacing w:before="11"/>
              <w:ind w:left="50"/>
              <w:rPr>
                <w:sz w:val="27"/>
              </w:rPr>
            </w:pPr>
            <w:r>
              <w:rPr>
                <w:rFonts w:ascii="Calibri" w:eastAsia="Calibri"/>
                <w:sz w:val="27"/>
              </w:rPr>
              <w:t xml:space="preserve">5. </w:t>
            </w:r>
            <w:r>
              <w:rPr>
                <w:sz w:val="27"/>
              </w:rPr>
              <w:t>職能復健</w:t>
            </w:r>
          </w:p>
        </w:tc>
        <w:tc>
          <w:tcPr>
            <w:tcW w:w="2738" w:type="dxa"/>
          </w:tcPr>
          <w:p w:rsidR="001353F9" w:rsidRDefault="007A5829">
            <w:pPr>
              <w:pStyle w:val="TableParagraph"/>
              <w:spacing w:before="24"/>
              <w:ind w:left="67"/>
              <w:rPr>
                <w:rFonts w:ascii="Calibri"/>
                <w:sz w:val="27"/>
              </w:rPr>
            </w:pPr>
            <w:r>
              <w:rPr>
                <w:rFonts w:ascii="Calibri"/>
                <w:sz w:val="27"/>
              </w:rPr>
              <w:t>(02)89956666</w:t>
            </w:r>
          </w:p>
        </w:tc>
      </w:tr>
      <w:tr w:rsidR="001353F9">
        <w:trPr>
          <w:trHeight w:val="414"/>
        </w:trPr>
        <w:tc>
          <w:tcPr>
            <w:tcW w:w="1480" w:type="dxa"/>
          </w:tcPr>
          <w:p w:rsidR="001353F9" w:rsidRDefault="007A5829">
            <w:pPr>
              <w:pStyle w:val="TableParagraph"/>
              <w:spacing w:before="12"/>
              <w:ind w:left="50"/>
              <w:rPr>
                <w:sz w:val="27"/>
              </w:rPr>
            </w:pPr>
            <w:r>
              <w:rPr>
                <w:rFonts w:ascii="Calibri" w:eastAsia="Calibri"/>
                <w:sz w:val="27"/>
              </w:rPr>
              <w:t xml:space="preserve">6. </w:t>
            </w:r>
            <w:r>
              <w:rPr>
                <w:sz w:val="27"/>
              </w:rPr>
              <w:t>職業重建</w:t>
            </w:r>
          </w:p>
        </w:tc>
        <w:tc>
          <w:tcPr>
            <w:tcW w:w="2738" w:type="dxa"/>
          </w:tcPr>
          <w:p w:rsidR="001353F9" w:rsidRDefault="007A5829">
            <w:pPr>
              <w:pStyle w:val="TableParagraph"/>
              <w:spacing w:before="25"/>
              <w:ind w:left="67"/>
              <w:rPr>
                <w:rFonts w:ascii="Calibri"/>
                <w:sz w:val="27"/>
              </w:rPr>
            </w:pPr>
            <w:r>
              <w:rPr>
                <w:rFonts w:ascii="Calibri"/>
                <w:sz w:val="27"/>
              </w:rPr>
              <w:t>0800-777-888</w:t>
            </w:r>
          </w:p>
        </w:tc>
      </w:tr>
      <w:tr w:rsidR="001353F9">
        <w:trPr>
          <w:trHeight w:val="348"/>
        </w:trPr>
        <w:tc>
          <w:tcPr>
            <w:tcW w:w="1480" w:type="dxa"/>
          </w:tcPr>
          <w:p w:rsidR="001353F9" w:rsidRDefault="007A5829">
            <w:pPr>
              <w:pStyle w:val="TableParagraph"/>
              <w:spacing w:before="11" w:line="318" w:lineRule="exact"/>
              <w:ind w:left="50"/>
              <w:rPr>
                <w:sz w:val="27"/>
              </w:rPr>
            </w:pPr>
            <w:r>
              <w:rPr>
                <w:rFonts w:ascii="Calibri" w:eastAsia="Calibri"/>
                <w:sz w:val="27"/>
              </w:rPr>
              <w:t xml:space="preserve">7. </w:t>
            </w:r>
            <w:r>
              <w:rPr>
                <w:sz w:val="27"/>
              </w:rPr>
              <w:t>社會復健</w:t>
            </w:r>
          </w:p>
        </w:tc>
        <w:tc>
          <w:tcPr>
            <w:tcW w:w="2738" w:type="dxa"/>
          </w:tcPr>
          <w:p w:rsidR="001353F9" w:rsidRDefault="007A5829">
            <w:pPr>
              <w:pStyle w:val="TableParagraph"/>
              <w:spacing w:before="24" w:line="305" w:lineRule="exact"/>
              <w:ind w:left="67"/>
              <w:rPr>
                <w:rFonts w:ascii="Calibri"/>
                <w:sz w:val="27"/>
              </w:rPr>
            </w:pPr>
            <w:r>
              <w:rPr>
                <w:rFonts w:ascii="Calibri"/>
                <w:sz w:val="27"/>
              </w:rPr>
              <w:t>(02)89956666</w:t>
            </w:r>
          </w:p>
        </w:tc>
      </w:tr>
    </w:tbl>
    <w:p w:rsidR="001353F9" w:rsidRPr="00795C47" w:rsidRDefault="007A5829" w:rsidP="00795C47">
      <w:pPr>
        <w:pStyle w:val="a3"/>
        <w:spacing w:before="77" w:afterLines="50" w:after="120"/>
        <w:ind w:left="1128"/>
        <w:rPr>
          <w:rFonts w:ascii="Calibri" w:eastAsiaTheme="minorEastAsia" w:hAnsi="Calibri"/>
          <w:lang w:eastAsia="zh-TW"/>
        </w:rPr>
      </w:pPr>
      <w:r>
        <w:rPr>
          <w:rFonts w:ascii="Calibri" w:eastAsia="Calibri" w:hAnsi="Calibri"/>
          <w:lang w:eastAsia="zh-TW"/>
        </w:rPr>
        <w:t xml:space="preserve">8. </w:t>
      </w:r>
      <w:r>
        <w:rPr>
          <w:lang w:eastAsia="zh-TW"/>
        </w:rPr>
        <w:t>民間團體</w:t>
      </w:r>
      <w:r>
        <w:rPr>
          <w:rFonts w:ascii="Calibri" w:eastAsia="Calibri" w:hAnsi="Calibri"/>
          <w:lang w:eastAsia="zh-TW"/>
        </w:rPr>
        <w:t>:</w:t>
      </w:r>
      <w:r>
        <w:rPr>
          <w:lang w:eastAsia="zh-TW"/>
        </w:rPr>
        <w:t>工作傷害受害人協會</w:t>
      </w:r>
    </w:p>
    <w:p w:rsidR="001353F9" w:rsidRDefault="007A5829" w:rsidP="008210F3">
      <w:pPr>
        <w:pStyle w:val="a4"/>
        <w:numPr>
          <w:ilvl w:val="0"/>
          <w:numId w:val="16"/>
        </w:numPr>
        <w:tabs>
          <w:tab w:val="left" w:pos="1411"/>
          <w:tab w:val="left" w:pos="1412"/>
        </w:tabs>
        <w:spacing w:before="35"/>
        <w:rPr>
          <w:sz w:val="27"/>
        </w:rPr>
      </w:pPr>
      <w:r>
        <w:rPr>
          <w:spacing w:val="-2"/>
          <w:sz w:val="27"/>
        </w:rPr>
        <w:t>其他詢問窗口</w:t>
      </w:r>
    </w:p>
    <w:p w:rsidR="001353F9" w:rsidRDefault="007A5829" w:rsidP="008210F3">
      <w:pPr>
        <w:pStyle w:val="a4"/>
        <w:numPr>
          <w:ilvl w:val="0"/>
          <w:numId w:val="15"/>
        </w:numPr>
        <w:tabs>
          <w:tab w:val="left" w:pos="1412"/>
        </w:tabs>
        <w:spacing w:before="39"/>
        <w:rPr>
          <w:sz w:val="27"/>
          <w:lang w:eastAsia="zh-TW"/>
        </w:rPr>
      </w:pPr>
      <w:r>
        <w:rPr>
          <w:spacing w:val="-3"/>
          <w:sz w:val="27"/>
          <w:lang w:eastAsia="zh-TW"/>
        </w:rPr>
        <w:t>職災勞工主動服務計畫服務窗口</w:t>
      </w:r>
      <w:r>
        <w:rPr>
          <w:rFonts w:ascii="Calibri" w:eastAsia="Calibri"/>
          <w:sz w:val="27"/>
          <w:lang w:eastAsia="zh-TW"/>
        </w:rPr>
        <w:t>--</w:t>
      </w:r>
      <w:r>
        <w:rPr>
          <w:spacing w:val="-3"/>
          <w:sz w:val="27"/>
          <w:lang w:eastAsia="zh-TW"/>
        </w:rPr>
        <w:t>各縣市政府勞工主管機關</w:t>
      </w:r>
    </w:p>
    <w:p w:rsidR="001353F9" w:rsidRDefault="00D637BD">
      <w:pPr>
        <w:pStyle w:val="a3"/>
        <w:spacing w:before="60"/>
        <w:ind w:left="1327"/>
        <w:rPr>
          <w:rFonts w:ascii="Calibri"/>
        </w:rPr>
      </w:pPr>
      <w:hyperlink r:id="rId45">
        <w:r w:rsidR="007A5829">
          <w:rPr>
            <w:rFonts w:ascii="Calibri"/>
            <w:color w:val="0462C1"/>
            <w:u w:val="single" w:color="0462C1"/>
          </w:rPr>
          <w:t>https://www.osha.gov.tw/1106/1176/2713/2715/6056/</w:t>
        </w:r>
      </w:hyperlink>
    </w:p>
    <w:p w:rsidR="001353F9" w:rsidRDefault="007A5829" w:rsidP="008210F3">
      <w:pPr>
        <w:pStyle w:val="a4"/>
        <w:numPr>
          <w:ilvl w:val="0"/>
          <w:numId w:val="15"/>
        </w:numPr>
        <w:tabs>
          <w:tab w:val="left" w:pos="1412"/>
        </w:tabs>
        <w:spacing w:before="60"/>
        <w:rPr>
          <w:rFonts w:ascii="Calibri" w:eastAsia="Calibri"/>
          <w:sz w:val="27"/>
        </w:rPr>
      </w:pPr>
      <w:r>
        <w:rPr>
          <w:spacing w:val="-3"/>
          <w:sz w:val="27"/>
        </w:rPr>
        <w:t>查看「職業災害勞工保障權益手冊」</w:t>
      </w:r>
      <w:hyperlink r:id="rId46">
        <w:r>
          <w:rPr>
            <w:rFonts w:ascii="Calibri" w:eastAsia="Calibri"/>
            <w:color w:val="0462C1"/>
            <w:sz w:val="27"/>
            <w:u w:val="single" w:color="0462C1"/>
          </w:rPr>
          <w:t>https://goo.gl/njdCr1</w:t>
        </w:r>
      </w:hyperlink>
    </w:p>
    <w:p w:rsidR="001353F9" w:rsidRDefault="001353F9">
      <w:pPr>
        <w:rPr>
          <w:rFonts w:ascii="Calibri" w:eastAsia="Calibri"/>
          <w:sz w:val="27"/>
        </w:rPr>
        <w:sectPr w:rsidR="001353F9" w:rsidSect="00DD7ED5">
          <w:pgSz w:w="11910" w:h="16840"/>
          <w:pgMar w:top="1320" w:right="620" w:bottom="1540" w:left="1140" w:header="1124" w:footer="1306" w:gutter="0"/>
          <w:cols w:space="720"/>
          <w:docGrid w:linePitch="299"/>
        </w:sectPr>
      </w:pPr>
    </w:p>
    <w:p w:rsidR="001353F9" w:rsidRDefault="007A5829">
      <w:pPr>
        <w:pStyle w:val="1"/>
        <w:ind w:left="1567"/>
        <w:rPr>
          <w:rFonts w:ascii="Calibri" w:eastAsia="Calibri" w:hAnsi="Calibri"/>
          <w:lang w:eastAsia="zh-TW"/>
        </w:rPr>
      </w:pPr>
      <w:bookmarkStart w:id="3" w:name="_Toc6405123"/>
      <w:r>
        <w:rPr>
          <w:lang w:eastAsia="zh-TW"/>
        </w:rPr>
        <w:lastRenderedPageBreak/>
        <w:t>「認識勞動</w:t>
      </w:r>
      <w:r>
        <w:rPr>
          <w:rFonts w:ascii="Calibri" w:eastAsia="Calibri" w:hAnsi="Calibri"/>
          <w:lang w:eastAsia="zh-TW"/>
        </w:rPr>
        <w:t>─</w:t>
      </w:r>
      <w:r>
        <w:rPr>
          <w:lang w:eastAsia="zh-TW"/>
        </w:rPr>
        <w:t xml:space="preserve">沉默的貨車司機」教學活動設計 </w:t>
      </w:r>
      <w:r>
        <w:rPr>
          <w:rFonts w:ascii="Calibri" w:eastAsia="Calibri" w:hAnsi="Calibri"/>
          <w:lang w:eastAsia="zh-TW"/>
        </w:rPr>
        <w:t>I</w:t>
      </w:r>
      <w:bookmarkEnd w:id="3"/>
    </w:p>
    <w:p w:rsidR="001353F9" w:rsidRDefault="001353F9">
      <w:pPr>
        <w:pStyle w:val="a3"/>
        <w:rPr>
          <w:rFonts w:ascii="Calibri"/>
          <w:b/>
          <w:sz w:val="11"/>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892"/>
      </w:tblGrid>
      <w:tr w:rsidR="001353F9">
        <w:trPr>
          <w:trHeight w:val="479"/>
        </w:trPr>
        <w:tc>
          <w:tcPr>
            <w:tcW w:w="2064" w:type="dxa"/>
          </w:tcPr>
          <w:p w:rsidR="001353F9" w:rsidRDefault="007A5829">
            <w:pPr>
              <w:pStyle w:val="TableParagraph"/>
              <w:spacing w:before="104" w:line="356" w:lineRule="exact"/>
              <w:rPr>
                <w:sz w:val="28"/>
              </w:rPr>
            </w:pPr>
            <w:r>
              <w:rPr>
                <w:sz w:val="28"/>
              </w:rPr>
              <w:t>課程名稱</w:t>
            </w:r>
          </w:p>
        </w:tc>
        <w:tc>
          <w:tcPr>
            <w:tcW w:w="6892" w:type="dxa"/>
          </w:tcPr>
          <w:p w:rsidR="001353F9" w:rsidRDefault="007A5829">
            <w:pPr>
              <w:pStyle w:val="TableParagraph"/>
              <w:spacing w:before="104" w:line="356" w:lineRule="exact"/>
              <w:ind w:left="105"/>
              <w:rPr>
                <w:sz w:val="28"/>
                <w:lang w:eastAsia="zh-TW"/>
              </w:rPr>
            </w:pPr>
            <w:r>
              <w:rPr>
                <w:sz w:val="28"/>
                <w:lang w:eastAsia="zh-TW"/>
              </w:rPr>
              <w:t>認識勞動</w:t>
            </w:r>
            <w:r>
              <w:rPr>
                <w:rFonts w:ascii="Calibri" w:eastAsia="Calibri" w:hAnsi="Calibri"/>
                <w:sz w:val="28"/>
                <w:lang w:eastAsia="zh-TW"/>
              </w:rPr>
              <w:t>─</w:t>
            </w:r>
            <w:r>
              <w:rPr>
                <w:sz w:val="28"/>
                <w:lang w:eastAsia="zh-TW"/>
              </w:rPr>
              <w:t>沉默的貨車司機</w:t>
            </w:r>
          </w:p>
        </w:tc>
      </w:tr>
      <w:tr w:rsidR="001353F9">
        <w:trPr>
          <w:trHeight w:val="479"/>
        </w:trPr>
        <w:tc>
          <w:tcPr>
            <w:tcW w:w="2064" w:type="dxa"/>
          </w:tcPr>
          <w:p w:rsidR="001353F9" w:rsidRDefault="007A5829">
            <w:pPr>
              <w:pStyle w:val="TableParagraph"/>
              <w:spacing w:before="104" w:line="356" w:lineRule="exact"/>
              <w:rPr>
                <w:sz w:val="28"/>
              </w:rPr>
            </w:pPr>
            <w:r>
              <w:rPr>
                <w:sz w:val="28"/>
              </w:rPr>
              <w:t>適用對象</w:t>
            </w:r>
          </w:p>
        </w:tc>
        <w:tc>
          <w:tcPr>
            <w:tcW w:w="6892" w:type="dxa"/>
          </w:tcPr>
          <w:p w:rsidR="001353F9" w:rsidRDefault="00EC00B5">
            <w:pPr>
              <w:pStyle w:val="TableParagraph"/>
              <w:spacing w:before="104" w:line="356" w:lineRule="exact"/>
              <w:ind w:left="105"/>
              <w:rPr>
                <w:sz w:val="28"/>
              </w:rPr>
            </w:pPr>
            <w:r>
              <w:rPr>
                <w:rFonts w:hint="eastAsia"/>
                <w:sz w:val="28"/>
                <w:lang w:eastAsia="zh-TW"/>
              </w:rPr>
              <w:t>國小</w:t>
            </w:r>
            <w:r w:rsidR="007A5829">
              <w:rPr>
                <w:sz w:val="28"/>
              </w:rPr>
              <w:t>中、高年級</w:t>
            </w:r>
          </w:p>
        </w:tc>
      </w:tr>
      <w:tr w:rsidR="001353F9">
        <w:trPr>
          <w:trHeight w:val="482"/>
        </w:trPr>
        <w:tc>
          <w:tcPr>
            <w:tcW w:w="2064" w:type="dxa"/>
          </w:tcPr>
          <w:p w:rsidR="001353F9" w:rsidRDefault="007A5829">
            <w:pPr>
              <w:pStyle w:val="TableParagraph"/>
              <w:spacing w:before="106" w:line="356" w:lineRule="exact"/>
              <w:rPr>
                <w:sz w:val="28"/>
              </w:rPr>
            </w:pPr>
            <w:r>
              <w:rPr>
                <w:sz w:val="28"/>
              </w:rPr>
              <w:t>適用領域</w:t>
            </w:r>
            <w:r>
              <w:rPr>
                <w:rFonts w:ascii="Calibri" w:eastAsia="Calibri"/>
                <w:sz w:val="28"/>
              </w:rPr>
              <w:t>/</w:t>
            </w:r>
            <w:r>
              <w:rPr>
                <w:sz w:val="28"/>
              </w:rPr>
              <w:t>課程</w:t>
            </w:r>
          </w:p>
        </w:tc>
        <w:tc>
          <w:tcPr>
            <w:tcW w:w="6892" w:type="dxa"/>
          </w:tcPr>
          <w:p w:rsidR="001353F9" w:rsidRDefault="007A5829">
            <w:pPr>
              <w:pStyle w:val="TableParagraph"/>
              <w:spacing w:before="106" w:line="356" w:lineRule="exact"/>
              <w:ind w:left="105"/>
              <w:rPr>
                <w:sz w:val="28"/>
                <w:lang w:eastAsia="zh-TW"/>
              </w:rPr>
            </w:pPr>
            <w:r>
              <w:rPr>
                <w:sz w:val="28"/>
                <w:lang w:eastAsia="zh-TW"/>
              </w:rPr>
              <w:t>數學、社會、綜合活動</w:t>
            </w:r>
          </w:p>
        </w:tc>
      </w:tr>
      <w:tr w:rsidR="001353F9">
        <w:trPr>
          <w:trHeight w:val="479"/>
        </w:trPr>
        <w:tc>
          <w:tcPr>
            <w:tcW w:w="2064" w:type="dxa"/>
          </w:tcPr>
          <w:p w:rsidR="001353F9" w:rsidRDefault="007A5829">
            <w:pPr>
              <w:pStyle w:val="TableParagraph"/>
              <w:spacing w:before="104" w:line="356" w:lineRule="exact"/>
              <w:rPr>
                <w:sz w:val="28"/>
              </w:rPr>
            </w:pPr>
            <w:r>
              <w:rPr>
                <w:sz w:val="28"/>
              </w:rPr>
              <w:t>教學時間</w:t>
            </w:r>
            <w:r>
              <w:rPr>
                <w:rFonts w:ascii="Calibri" w:eastAsia="Calibri"/>
                <w:sz w:val="28"/>
              </w:rPr>
              <w:t>/</w:t>
            </w:r>
            <w:r>
              <w:rPr>
                <w:sz w:val="28"/>
              </w:rPr>
              <w:t>節數</w:t>
            </w:r>
          </w:p>
        </w:tc>
        <w:tc>
          <w:tcPr>
            <w:tcW w:w="6892" w:type="dxa"/>
          </w:tcPr>
          <w:p w:rsidR="001353F9" w:rsidRDefault="007A5829">
            <w:pPr>
              <w:pStyle w:val="TableParagraph"/>
              <w:spacing w:before="104" w:line="356" w:lineRule="exact"/>
              <w:ind w:left="105"/>
              <w:rPr>
                <w:sz w:val="28"/>
              </w:rPr>
            </w:pPr>
            <w:r>
              <w:rPr>
                <w:rFonts w:ascii="Calibri" w:eastAsia="Calibri"/>
                <w:sz w:val="28"/>
              </w:rPr>
              <w:t xml:space="preserve">40 </w:t>
            </w:r>
            <w:r>
              <w:rPr>
                <w:sz w:val="28"/>
              </w:rPr>
              <w:t>分鐘</w:t>
            </w:r>
            <w:r>
              <w:rPr>
                <w:rFonts w:ascii="Calibri" w:eastAsia="Calibri"/>
                <w:sz w:val="28"/>
              </w:rPr>
              <w:t>/</w:t>
            </w:r>
            <w:r>
              <w:rPr>
                <w:sz w:val="28"/>
              </w:rPr>
              <w:t>一節課</w:t>
            </w:r>
          </w:p>
        </w:tc>
      </w:tr>
      <w:tr w:rsidR="001353F9">
        <w:trPr>
          <w:trHeight w:val="479"/>
        </w:trPr>
        <w:tc>
          <w:tcPr>
            <w:tcW w:w="2064" w:type="dxa"/>
          </w:tcPr>
          <w:p w:rsidR="001353F9" w:rsidRDefault="007A5829">
            <w:pPr>
              <w:pStyle w:val="TableParagraph"/>
              <w:spacing w:before="104" w:line="356" w:lineRule="exact"/>
              <w:rPr>
                <w:sz w:val="28"/>
              </w:rPr>
            </w:pPr>
            <w:r>
              <w:rPr>
                <w:sz w:val="28"/>
              </w:rPr>
              <w:t>教學資源</w:t>
            </w:r>
          </w:p>
        </w:tc>
        <w:tc>
          <w:tcPr>
            <w:tcW w:w="6892" w:type="dxa"/>
          </w:tcPr>
          <w:p w:rsidR="001353F9" w:rsidRDefault="007A5829">
            <w:pPr>
              <w:pStyle w:val="TableParagraph"/>
              <w:spacing w:before="104" w:line="356" w:lineRule="exact"/>
              <w:ind w:left="105"/>
              <w:rPr>
                <w:sz w:val="28"/>
                <w:lang w:eastAsia="zh-TW"/>
              </w:rPr>
            </w:pPr>
            <w:r>
              <w:rPr>
                <w:sz w:val="28"/>
                <w:lang w:eastAsia="zh-TW"/>
              </w:rPr>
              <w:t>「沉默的貨車司機」影片</w:t>
            </w:r>
          </w:p>
        </w:tc>
      </w:tr>
      <w:tr w:rsidR="001353F9">
        <w:trPr>
          <w:trHeight w:val="1440"/>
        </w:trPr>
        <w:tc>
          <w:tcPr>
            <w:tcW w:w="2064" w:type="dxa"/>
          </w:tcPr>
          <w:p w:rsidR="001353F9" w:rsidRDefault="001353F9">
            <w:pPr>
              <w:pStyle w:val="TableParagraph"/>
              <w:ind w:left="0"/>
              <w:rPr>
                <w:rFonts w:ascii="Calibri"/>
                <w:b/>
                <w:sz w:val="28"/>
                <w:lang w:eastAsia="zh-TW"/>
              </w:rPr>
            </w:pPr>
          </w:p>
          <w:p w:rsidR="001353F9" w:rsidRDefault="007A5829">
            <w:pPr>
              <w:pStyle w:val="TableParagraph"/>
              <w:spacing w:before="242"/>
              <w:rPr>
                <w:sz w:val="28"/>
              </w:rPr>
            </w:pPr>
            <w:r>
              <w:rPr>
                <w:sz w:val="28"/>
              </w:rPr>
              <w:t>教學目標</w:t>
            </w:r>
          </w:p>
        </w:tc>
        <w:tc>
          <w:tcPr>
            <w:tcW w:w="6892" w:type="dxa"/>
          </w:tcPr>
          <w:p w:rsidR="001353F9" w:rsidRDefault="007A5829" w:rsidP="008210F3">
            <w:pPr>
              <w:pStyle w:val="TableParagraph"/>
              <w:numPr>
                <w:ilvl w:val="0"/>
                <w:numId w:val="30"/>
              </w:numPr>
              <w:spacing w:before="103"/>
              <w:rPr>
                <w:sz w:val="28"/>
                <w:lang w:eastAsia="zh-TW"/>
              </w:rPr>
            </w:pPr>
            <w:r>
              <w:rPr>
                <w:sz w:val="28"/>
                <w:lang w:eastAsia="zh-TW"/>
              </w:rPr>
              <w:t>能了解貨車司機的工作內容與性質。</w:t>
            </w:r>
          </w:p>
          <w:p w:rsidR="001353F9" w:rsidRDefault="007A5829" w:rsidP="008210F3">
            <w:pPr>
              <w:pStyle w:val="TableParagraph"/>
              <w:numPr>
                <w:ilvl w:val="0"/>
                <w:numId w:val="30"/>
              </w:numPr>
              <w:spacing w:before="103"/>
              <w:rPr>
                <w:sz w:val="28"/>
                <w:lang w:eastAsia="zh-TW"/>
              </w:rPr>
            </w:pPr>
            <w:r w:rsidRPr="009228C5">
              <w:rPr>
                <w:sz w:val="28"/>
                <w:lang w:eastAsia="zh-TW"/>
              </w:rPr>
              <w:t>能理解資方</w:t>
            </w:r>
            <w:r w:rsidRPr="009228C5">
              <w:rPr>
                <w:rFonts w:ascii="Calibri" w:eastAsia="Calibri"/>
                <w:sz w:val="28"/>
                <w:lang w:eastAsia="zh-TW"/>
              </w:rPr>
              <w:t>(</w:t>
            </w:r>
            <w:r w:rsidRPr="009228C5">
              <w:rPr>
                <w:sz w:val="28"/>
                <w:lang w:eastAsia="zh-TW"/>
              </w:rPr>
              <w:t>雇主</w:t>
            </w:r>
            <w:r w:rsidRPr="009228C5">
              <w:rPr>
                <w:rFonts w:ascii="Calibri" w:eastAsia="Calibri"/>
                <w:sz w:val="28"/>
                <w:lang w:eastAsia="zh-TW"/>
              </w:rPr>
              <w:t>)</w:t>
            </w:r>
            <w:r w:rsidRPr="009228C5">
              <w:rPr>
                <w:sz w:val="28"/>
                <w:lang w:eastAsia="zh-TW"/>
              </w:rPr>
              <w:t>對於勞工應擔負的責任。</w:t>
            </w:r>
          </w:p>
          <w:p w:rsidR="001353F9" w:rsidRPr="009228C5" w:rsidRDefault="007A5829" w:rsidP="008210F3">
            <w:pPr>
              <w:pStyle w:val="TableParagraph"/>
              <w:numPr>
                <w:ilvl w:val="0"/>
                <w:numId w:val="30"/>
              </w:numPr>
              <w:spacing w:before="103"/>
              <w:rPr>
                <w:sz w:val="28"/>
                <w:lang w:eastAsia="zh-TW"/>
              </w:rPr>
            </w:pPr>
            <w:r w:rsidRPr="009228C5">
              <w:rPr>
                <w:sz w:val="28"/>
                <w:lang w:eastAsia="zh-TW"/>
              </w:rPr>
              <w:t>能認識職業災害的救濟管道及運用方式。</w:t>
            </w:r>
          </w:p>
        </w:tc>
      </w:tr>
      <w:tr w:rsidR="001353F9">
        <w:trPr>
          <w:trHeight w:val="8801"/>
        </w:trPr>
        <w:tc>
          <w:tcPr>
            <w:tcW w:w="2064" w:type="dxa"/>
          </w:tcPr>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spacing w:before="5"/>
              <w:ind w:left="0"/>
              <w:rPr>
                <w:rFonts w:ascii="Calibri"/>
                <w:b/>
                <w:sz w:val="41"/>
                <w:lang w:eastAsia="zh-TW"/>
              </w:rPr>
            </w:pPr>
          </w:p>
          <w:p w:rsidR="001353F9" w:rsidRDefault="007A5829">
            <w:pPr>
              <w:pStyle w:val="TableParagraph"/>
              <w:rPr>
                <w:sz w:val="28"/>
              </w:rPr>
            </w:pPr>
            <w:r>
              <w:rPr>
                <w:sz w:val="28"/>
              </w:rPr>
              <w:t>教學活動</w:t>
            </w:r>
          </w:p>
        </w:tc>
        <w:tc>
          <w:tcPr>
            <w:tcW w:w="6892" w:type="dxa"/>
          </w:tcPr>
          <w:p w:rsidR="001353F9" w:rsidRDefault="007A5829" w:rsidP="008210F3">
            <w:pPr>
              <w:pStyle w:val="TableParagraph"/>
              <w:numPr>
                <w:ilvl w:val="0"/>
                <w:numId w:val="31"/>
              </w:numPr>
              <w:tabs>
                <w:tab w:val="left" w:pos="459"/>
              </w:tabs>
              <w:spacing w:before="72"/>
              <w:rPr>
                <w:sz w:val="28"/>
              </w:rPr>
            </w:pPr>
            <w:r>
              <w:rPr>
                <w:sz w:val="28"/>
              </w:rPr>
              <w:t>引起動機</w:t>
            </w:r>
            <w:r>
              <w:rPr>
                <w:rFonts w:ascii="Calibri" w:eastAsia="Calibri"/>
                <w:sz w:val="28"/>
              </w:rPr>
              <w:t>(8</w:t>
            </w:r>
            <w:r>
              <w:rPr>
                <w:rFonts w:ascii="Calibri" w:eastAsia="Calibri"/>
                <w:spacing w:val="2"/>
                <w:sz w:val="28"/>
              </w:rPr>
              <w:t xml:space="preserve"> </w:t>
            </w:r>
            <w:r>
              <w:rPr>
                <w:sz w:val="28"/>
              </w:rPr>
              <w:t>分鐘</w:t>
            </w:r>
            <w:r>
              <w:rPr>
                <w:rFonts w:ascii="Calibri" w:eastAsia="Calibri"/>
                <w:sz w:val="28"/>
              </w:rPr>
              <w:t>)</w:t>
            </w:r>
            <w:r>
              <w:rPr>
                <w:sz w:val="28"/>
              </w:rPr>
              <w:t>：</w:t>
            </w:r>
          </w:p>
          <w:p w:rsidR="001353F9" w:rsidRDefault="007A5829" w:rsidP="009228C5">
            <w:pPr>
              <w:pStyle w:val="TableParagraph"/>
              <w:spacing w:before="50" w:afterLines="50" w:after="120" w:line="269" w:lineRule="auto"/>
              <w:ind w:left="108" w:right="96" w:firstLine="556"/>
              <w:jc w:val="both"/>
              <w:rPr>
                <w:sz w:val="28"/>
                <w:lang w:eastAsia="zh-TW"/>
              </w:rPr>
            </w:pPr>
            <w:r>
              <w:rPr>
                <w:spacing w:val="6"/>
                <w:sz w:val="28"/>
                <w:lang w:eastAsia="zh-TW"/>
              </w:rPr>
              <w:t>師生共同討論完成學習單活動一「貨車司機的生</w:t>
            </w:r>
            <w:r>
              <w:rPr>
                <w:spacing w:val="-21"/>
                <w:sz w:val="28"/>
                <w:lang w:eastAsia="zh-TW"/>
              </w:rPr>
              <w:t>活」，以心智圖或筆記等方式加以整理。例如：貨車司機</w:t>
            </w:r>
            <w:r>
              <w:rPr>
                <w:spacing w:val="6"/>
                <w:sz w:val="28"/>
                <w:lang w:eastAsia="zh-TW"/>
              </w:rPr>
              <w:t>一天工作的時間有多久？貨車司機的工作內容包括哪些？貨車司機的工作有哪些危險性？擔任貨車司機這</w:t>
            </w:r>
            <w:r>
              <w:rPr>
                <w:sz w:val="28"/>
                <w:lang w:eastAsia="zh-TW"/>
              </w:rPr>
              <w:t>項工作需要具備哪些能力？</w:t>
            </w:r>
          </w:p>
          <w:p w:rsidR="001353F9" w:rsidRDefault="007A5829" w:rsidP="008210F3">
            <w:pPr>
              <w:pStyle w:val="TableParagraph"/>
              <w:numPr>
                <w:ilvl w:val="0"/>
                <w:numId w:val="31"/>
              </w:numPr>
              <w:tabs>
                <w:tab w:val="left" w:pos="459"/>
              </w:tabs>
              <w:spacing w:before="6"/>
              <w:rPr>
                <w:sz w:val="28"/>
              </w:rPr>
            </w:pPr>
            <w:r>
              <w:rPr>
                <w:sz w:val="28"/>
              </w:rPr>
              <w:t>影片欣賞</w:t>
            </w:r>
            <w:r>
              <w:rPr>
                <w:rFonts w:ascii="Calibri" w:eastAsia="Calibri"/>
                <w:sz w:val="28"/>
              </w:rPr>
              <w:t>(6</w:t>
            </w:r>
            <w:r>
              <w:rPr>
                <w:rFonts w:ascii="Calibri" w:eastAsia="Calibri"/>
                <w:spacing w:val="2"/>
                <w:sz w:val="28"/>
              </w:rPr>
              <w:t xml:space="preserve"> </w:t>
            </w:r>
            <w:r>
              <w:rPr>
                <w:sz w:val="28"/>
              </w:rPr>
              <w:t>分鐘</w:t>
            </w:r>
            <w:r>
              <w:rPr>
                <w:rFonts w:ascii="Calibri" w:eastAsia="Calibri"/>
                <w:sz w:val="28"/>
              </w:rPr>
              <w:t>)</w:t>
            </w:r>
            <w:r>
              <w:rPr>
                <w:sz w:val="28"/>
              </w:rPr>
              <w:t>：</w:t>
            </w:r>
          </w:p>
          <w:p w:rsidR="001353F9" w:rsidRDefault="007A5829" w:rsidP="009228C5">
            <w:pPr>
              <w:pStyle w:val="TableParagraph"/>
              <w:spacing w:before="50" w:afterLines="50" w:after="120"/>
              <w:ind w:left="663"/>
              <w:rPr>
                <w:sz w:val="28"/>
                <w:lang w:eastAsia="zh-TW"/>
              </w:rPr>
            </w:pPr>
            <w:r>
              <w:rPr>
                <w:spacing w:val="-13"/>
                <w:sz w:val="28"/>
                <w:lang w:eastAsia="zh-TW"/>
              </w:rPr>
              <w:t>教師播放「沉默的貨車司機」影片</w:t>
            </w:r>
            <w:r>
              <w:rPr>
                <w:rFonts w:ascii="Calibri" w:eastAsia="Calibri"/>
                <w:spacing w:val="-4"/>
                <w:sz w:val="28"/>
                <w:lang w:eastAsia="zh-TW"/>
              </w:rPr>
              <w:t>(</w:t>
            </w:r>
            <w:r>
              <w:rPr>
                <w:spacing w:val="-16"/>
                <w:sz w:val="28"/>
                <w:lang w:eastAsia="zh-TW"/>
              </w:rPr>
              <w:t xml:space="preserve">片長約 </w:t>
            </w:r>
            <w:r>
              <w:rPr>
                <w:rFonts w:ascii="Calibri" w:eastAsia="Calibri"/>
                <w:sz w:val="28"/>
                <w:lang w:eastAsia="zh-TW"/>
              </w:rPr>
              <w:t xml:space="preserve">6 </w:t>
            </w:r>
            <w:r>
              <w:rPr>
                <w:sz w:val="28"/>
                <w:lang w:eastAsia="zh-TW"/>
              </w:rPr>
              <w:t>分鐘</w:t>
            </w:r>
            <w:r>
              <w:rPr>
                <w:rFonts w:ascii="Calibri" w:eastAsia="Calibri"/>
                <w:spacing w:val="-33"/>
                <w:sz w:val="28"/>
                <w:lang w:eastAsia="zh-TW"/>
              </w:rPr>
              <w:t>)</w:t>
            </w:r>
            <w:r>
              <w:rPr>
                <w:sz w:val="28"/>
                <w:lang w:eastAsia="zh-TW"/>
              </w:rPr>
              <w:t>。</w:t>
            </w:r>
          </w:p>
          <w:p w:rsidR="001353F9" w:rsidRDefault="007A5829" w:rsidP="008210F3">
            <w:pPr>
              <w:pStyle w:val="TableParagraph"/>
              <w:numPr>
                <w:ilvl w:val="0"/>
                <w:numId w:val="31"/>
              </w:numPr>
              <w:tabs>
                <w:tab w:val="left" w:pos="459"/>
              </w:tabs>
              <w:spacing w:before="48"/>
              <w:rPr>
                <w:sz w:val="28"/>
              </w:rPr>
            </w:pPr>
            <w:r>
              <w:rPr>
                <w:sz w:val="28"/>
              </w:rPr>
              <w:t>思考對話</w:t>
            </w:r>
            <w:r>
              <w:rPr>
                <w:rFonts w:ascii="Calibri" w:eastAsia="Calibri"/>
                <w:sz w:val="28"/>
              </w:rPr>
              <w:t>(7</w:t>
            </w:r>
            <w:r>
              <w:rPr>
                <w:rFonts w:ascii="Calibri" w:eastAsia="Calibri"/>
                <w:spacing w:val="2"/>
                <w:sz w:val="28"/>
              </w:rPr>
              <w:t xml:space="preserve"> </w:t>
            </w:r>
            <w:r>
              <w:rPr>
                <w:sz w:val="28"/>
              </w:rPr>
              <w:t>分鐘</w:t>
            </w:r>
            <w:r>
              <w:rPr>
                <w:rFonts w:ascii="Calibri" w:eastAsia="Calibri"/>
                <w:sz w:val="28"/>
              </w:rPr>
              <w:t>)</w:t>
            </w:r>
            <w:r>
              <w:rPr>
                <w:sz w:val="28"/>
              </w:rPr>
              <w:t>：</w:t>
            </w:r>
          </w:p>
          <w:p w:rsidR="001353F9" w:rsidRDefault="007A5829" w:rsidP="009228C5">
            <w:pPr>
              <w:pStyle w:val="TableParagraph"/>
              <w:spacing w:before="48" w:afterLines="50" w:after="120" w:line="269" w:lineRule="auto"/>
              <w:ind w:left="108" w:right="96" w:firstLine="556"/>
              <w:jc w:val="both"/>
              <w:rPr>
                <w:sz w:val="28"/>
                <w:lang w:eastAsia="zh-TW"/>
              </w:rPr>
            </w:pPr>
            <w:r>
              <w:rPr>
                <w:spacing w:val="-2"/>
                <w:sz w:val="28"/>
                <w:lang w:eastAsia="zh-TW"/>
              </w:rPr>
              <w:t>師生共同討論影片中所傳遞的訊息</w:t>
            </w:r>
            <w:r>
              <w:rPr>
                <w:rFonts w:ascii="Calibri" w:eastAsia="Calibri" w:hAnsi="Calibri"/>
                <w:sz w:val="28"/>
                <w:lang w:eastAsia="zh-TW"/>
              </w:rPr>
              <w:t>——</w:t>
            </w:r>
            <w:r>
              <w:rPr>
                <w:sz w:val="28"/>
                <w:lang w:eastAsia="zh-TW"/>
              </w:rPr>
              <w:t>阿偉的工作</w:t>
            </w:r>
            <w:r>
              <w:rPr>
                <w:spacing w:val="6"/>
                <w:sz w:val="28"/>
                <w:lang w:eastAsia="zh-TW"/>
              </w:rPr>
              <w:t>內容包括哪些？小蓮需要協助阿偉做哪些事情？對於</w:t>
            </w:r>
            <w:r>
              <w:rPr>
                <w:spacing w:val="-5"/>
                <w:sz w:val="28"/>
                <w:lang w:eastAsia="zh-TW"/>
              </w:rPr>
              <w:t>阿偉的家人來說，假日的團聚時光是如何度過的？阿偉</w:t>
            </w:r>
            <w:r>
              <w:rPr>
                <w:spacing w:val="-9"/>
                <w:sz w:val="28"/>
                <w:lang w:eastAsia="zh-TW"/>
              </w:rPr>
              <w:t>昏倒前，所說的最後一句話是什麼？阿偉的工作態度是</w:t>
            </w:r>
            <w:r>
              <w:rPr>
                <w:spacing w:val="-10"/>
                <w:sz w:val="28"/>
                <w:lang w:eastAsia="zh-TW"/>
              </w:rPr>
              <w:t>如何的？阿偉過世之後，對於家裡造成什麼影響？小蓮為了替阿偉爭取公道，做了哪些事情？看了這段影片之</w:t>
            </w:r>
            <w:r>
              <w:rPr>
                <w:spacing w:val="-7"/>
                <w:sz w:val="28"/>
                <w:lang w:eastAsia="zh-TW"/>
              </w:rPr>
              <w:t>後，有什麼想法？</w:t>
            </w:r>
          </w:p>
          <w:p w:rsidR="001353F9" w:rsidRDefault="007A5829" w:rsidP="008210F3">
            <w:pPr>
              <w:pStyle w:val="TableParagraph"/>
              <w:numPr>
                <w:ilvl w:val="0"/>
                <w:numId w:val="31"/>
              </w:numPr>
              <w:tabs>
                <w:tab w:val="left" w:pos="459"/>
              </w:tabs>
              <w:spacing w:before="12"/>
              <w:rPr>
                <w:sz w:val="28"/>
              </w:rPr>
            </w:pPr>
            <w:r>
              <w:rPr>
                <w:sz w:val="28"/>
              </w:rPr>
              <w:t>分享討論</w:t>
            </w:r>
            <w:r>
              <w:rPr>
                <w:rFonts w:ascii="Calibri" w:eastAsia="Calibri"/>
                <w:sz w:val="28"/>
              </w:rPr>
              <w:t>(16</w:t>
            </w:r>
            <w:r>
              <w:rPr>
                <w:rFonts w:ascii="Calibri" w:eastAsia="Calibri"/>
                <w:spacing w:val="1"/>
                <w:sz w:val="28"/>
              </w:rPr>
              <w:t xml:space="preserve"> </w:t>
            </w:r>
            <w:r>
              <w:rPr>
                <w:sz w:val="28"/>
              </w:rPr>
              <w:t>分鐘</w:t>
            </w:r>
            <w:r>
              <w:rPr>
                <w:rFonts w:ascii="Calibri" w:eastAsia="Calibri"/>
                <w:sz w:val="28"/>
              </w:rPr>
              <w:t>)</w:t>
            </w:r>
            <w:r>
              <w:rPr>
                <w:sz w:val="28"/>
              </w:rPr>
              <w:t>：</w:t>
            </w:r>
          </w:p>
          <w:p w:rsidR="001353F9" w:rsidRDefault="007A5829">
            <w:pPr>
              <w:pStyle w:val="TableParagraph"/>
              <w:spacing w:before="48"/>
              <w:ind w:left="662"/>
              <w:rPr>
                <w:sz w:val="28"/>
                <w:lang w:eastAsia="zh-TW"/>
              </w:rPr>
            </w:pPr>
            <w:r>
              <w:rPr>
                <w:sz w:val="28"/>
                <w:lang w:eastAsia="zh-TW"/>
              </w:rPr>
              <w:t>師生共同討論以下幾個議題：</w:t>
            </w:r>
          </w:p>
          <w:p w:rsidR="001353F9" w:rsidRPr="009228C5" w:rsidRDefault="00EC00B5">
            <w:pPr>
              <w:pStyle w:val="TableParagraph"/>
              <w:spacing w:before="47"/>
              <w:ind w:left="105"/>
              <w:rPr>
                <w:rFonts w:ascii="Calibri" w:eastAsia="Calibri" w:hAnsi="Calibri"/>
                <w:sz w:val="28"/>
                <w:lang w:eastAsia="zh-TW"/>
              </w:rPr>
            </w:pPr>
            <w:r w:rsidRPr="00EC00B5">
              <w:rPr>
                <w:rFonts w:hint="eastAsia"/>
                <w:sz w:val="28"/>
                <w:lang w:eastAsia="zh-TW"/>
              </w:rPr>
              <w:t>(一)</w:t>
            </w:r>
            <w:r w:rsidR="007A5829" w:rsidRPr="009228C5">
              <w:rPr>
                <w:sz w:val="28"/>
                <w:lang w:eastAsia="zh-TW"/>
              </w:rPr>
              <w:t>貨車司機的一天</w:t>
            </w:r>
            <w:r w:rsidR="007A5829" w:rsidRPr="009228C5">
              <w:rPr>
                <w:rFonts w:ascii="Calibri" w:eastAsia="Calibri" w:hAnsi="Calibri"/>
                <w:sz w:val="28"/>
                <w:lang w:eastAsia="zh-TW"/>
              </w:rPr>
              <w:t>—</w:t>
            </w:r>
          </w:p>
          <w:p w:rsidR="001353F9" w:rsidRDefault="007A5829">
            <w:pPr>
              <w:pStyle w:val="TableParagraph"/>
              <w:spacing w:before="50" w:line="346" w:lineRule="exact"/>
              <w:ind w:left="662"/>
              <w:rPr>
                <w:sz w:val="28"/>
                <w:lang w:eastAsia="zh-TW"/>
              </w:rPr>
            </w:pPr>
            <w:r>
              <w:rPr>
                <w:sz w:val="28"/>
                <w:lang w:eastAsia="zh-TW"/>
              </w:rPr>
              <w:t>依照勞基法的規定勞工正常工作時間，每日不得超</w:t>
            </w:r>
          </w:p>
        </w:tc>
      </w:tr>
    </w:tbl>
    <w:p w:rsidR="001353F9" w:rsidRDefault="001353F9">
      <w:pPr>
        <w:spacing w:line="346" w:lineRule="exact"/>
        <w:rPr>
          <w:sz w:val="28"/>
          <w:lang w:eastAsia="zh-TW"/>
        </w:rPr>
        <w:sectPr w:rsidR="001353F9">
          <w:pgSz w:w="11910" w:h="16840"/>
          <w:pgMar w:top="1320" w:right="620" w:bottom="1540" w:left="1140" w:header="1124" w:footer="1306" w:gutter="0"/>
          <w:cols w:space="720"/>
        </w:sectPr>
      </w:pPr>
    </w:p>
    <w:p w:rsidR="001353F9" w:rsidRDefault="001353F9">
      <w:pPr>
        <w:pStyle w:val="a3"/>
        <w:spacing w:before="2"/>
        <w:rPr>
          <w:rFonts w:ascii="Times New Roman"/>
          <w:sz w:val="9"/>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892"/>
      </w:tblGrid>
      <w:tr w:rsidR="001353F9" w:rsidTr="006F0E62">
        <w:trPr>
          <w:trHeight w:val="11879"/>
        </w:trPr>
        <w:tc>
          <w:tcPr>
            <w:tcW w:w="2064" w:type="dxa"/>
          </w:tcPr>
          <w:p w:rsidR="001353F9" w:rsidRDefault="001353F9">
            <w:pPr>
              <w:pStyle w:val="TableParagraph"/>
              <w:ind w:left="0"/>
              <w:rPr>
                <w:rFonts w:ascii="Times New Roman"/>
                <w:sz w:val="26"/>
                <w:lang w:eastAsia="zh-TW"/>
              </w:rPr>
            </w:pPr>
          </w:p>
        </w:tc>
        <w:tc>
          <w:tcPr>
            <w:tcW w:w="6892" w:type="dxa"/>
          </w:tcPr>
          <w:p w:rsidR="001353F9" w:rsidRPr="009228C5" w:rsidRDefault="007A5829">
            <w:pPr>
              <w:pStyle w:val="TableParagraph"/>
              <w:spacing w:before="73"/>
              <w:ind w:left="105"/>
              <w:rPr>
                <w:sz w:val="28"/>
                <w:lang w:eastAsia="zh-TW"/>
              </w:rPr>
            </w:pPr>
            <w:r w:rsidRPr="009228C5">
              <w:rPr>
                <w:sz w:val="28"/>
                <w:lang w:eastAsia="zh-TW"/>
              </w:rPr>
              <w:t xml:space="preserve">過 </w:t>
            </w:r>
            <w:r w:rsidRPr="009228C5">
              <w:rPr>
                <w:rFonts w:ascii="Calibri" w:eastAsia="Calibri"/>
                <w:sz w:val="28"/>
                <w:lang w:eastAsia="zh-TW"/>
              </w:rPr>
              <w:t xml:space="preserve">8 </w:t>
            </w:r>
            <w:r w:rsidRPr="009228C5">
              <w:rPr>
                <w:sz w:val="28"/>
                <w:lang w:eastAsia="zh-TW"/>
              </w:rPr>
              <w:t xml:space="preserve">小時，每週不得超過 </w:t>
            </w:r>
            <w:r w:rsidRPr="009228C5">
              <w:rPr>
                <w:rFonts w:ascii="Calibri" w:eastAsia="Calibri"/>
                <w:sz w:val="28"/>
                <w:lang w:eastAsia="zh-TW"/>
              </w:rPr>
              <w:t xml:space="preserve">40 </w:t>
            </w:r>
            <w:r w:rsidRPr="009228C5">
              <w:rPr>
                <w:sz w:val="28"/>
                <w:lang w:eastAsia="zh-TW"/>
              </w:rPr>
              <w:t>小時。即使經過勞資協商</w:t>
            </w:r>
          </w:p>
          <w:p w:rsidR="001353F9" w:rsidRPr="009228C5" w:rsidRDefault="007A5829">
            <w:pPr>
              <w:pStyle w:val="TableParagraph"/>
              <w:spacing w:before="50"/>
              <w:ind w:left="105"/>
              <w:rPr>
                <w:sz w:val="28"/>
                <w:lang w:eastAsia="zh-TW"/>
              </w:rPr>
            </w:pPr>
            <w:r w:rsidRPr="009228C5">
              <w:rPr>
                <w:sz w:val="28"/>
                <w:lang w:eastAsia="zh-TW"/>
              </w:rPr>
              <w:t xml:space="preserve">每週總時數不得超過 </w:t>
            </w:r>
            <w:r w:rsidRPr="009228C5">
              <w:rPr>
                <w:rFonts w:ascii="Calibri" w:eastAsia="Calibri"/>
                <w:sz w:val="28"/>
                <w:lang w:eastAsia="zh-TW"/>
              </w:rPr>
              <w:t xml:space="preserve">48 </w:t>
            </w:r>
            <w:r w:rsidRPr="009228C5">
              <w:rPr>
                <w:sz w:val="28"/>
                <w:lang w:eastAsia="zh-TW"/>
              </w:rPr>
              <w:t xml:space="preserve">小時。希望讓勞工「工作 </w:t>
            </w:r>
            <w:r w:rsidRPr="009228C5">
              <w:rPr>
                <w:rFonts w:ascii="Calibri" w:eastAsia="Calibri"/>
                <w:sz w:val="28"/>
                <w:lang w:eastAsia="zh-TW"/>
              </w:rPr>
              <w:t xml:space="preserve">8 </w:t>
            </w:r>
            <w:r w:rsidRPr="009228C5">
              <w:rPr>
                <w:sz w:val="28"/>
                <w:lang w:eastAsia="zh-TW"/>
              </w:rPr>
              <w:t>小</w:t>
            </w:r>
          </w:p>
          <w:p w:rsidR="001353F9" w:rsidRPr="009228C5" w:rsidRDefault="007A5829">
            <w:pPr>
              <w:pStyle w:val="TableParagraph"/>
              <w:spacing w:before="47"/>
              <w:ind w:left="105"/>
              <w:rPr>
                <w:sz w:val="28"/>
                <w:lang w:eastAsia="zh-TW"/>
              </w:rPr>
            </w:pPr>
            <w:r w:rsidRPr="009228C5">
              <w:rPr>
                <w:spacing w:val="-10"/>
                <w:sz w:val="28"/>
                <w:lang w:eastAsia="zh-TW"/>
              </w:rPr>
              <w:t xml:space="preserve">時，睡眠 </w:t>
            </w:r>
            <w:r w:rsidRPr="009228C5">
              <w:rPr>
                <w:rFonts w:ascii="Calibri" w:eastAsia="Calibri"/>
                <w:sz w:val="28"/>
                <w:lang w:eastAsia="zh-TW"/>
              </w:rPr>
              <w:t xml:space="preserve">8 </w:t>
            </w:r>
            <w:r w:rsidRPr="009228C5">
              <w:rPr>
                <w:spacing w:val="-7"/>
                <w:sz w:val="28"/>
                <w:lang w:eastAsia="zh-TW"/>
              </w:rPr>
              <w:t xml:space="preserve">小時，另外可自由支配 </w:t>
            </w:r>
            <w:r w:rsidRPr="009228C5">
              <w:rPr>
                <w:rFonts w:ascii="Calibri" w:eastAsia="Calibri"/>
                <w:sz w:val="28"/>
                <w:lang w:eastAsia="zh-TW"/>
              </w:rPr>
              <w:t xml:space="preserve">8 </w:t>
            </w:r>
            <w:r w:rsidRPr="009228C5">
              <w:rPr>
                <w:spacing w:val="-20"/>
                <w:sz w:val="28"/>
                <w:lang w:eastAsia="zh-TW"/>
              </w:rPr>
              <w:t>小時」。但是依據</w:t>
            </w:r>
          </w:p>
          <w:p w:rsidR="001353F9" w:rsidRPr="009228C5" w:rsidRDefault="007A5829">
            <w:pPr>
              <w:pStyle w:val="TableParagraph"/>
              <w:spacing w:before="48" w:line="271" w:lineRule="auto"/>
              <w:ind w:left="105" w:right="98"/>
              <w:rPr>
                <w:sz w:val="28"/>
                <w:lang w:eastAsia="zh-TW"/>
              </w:rPr>
            </w:pPr>
            <w:r w:rsidRPr="009228C5">
              <w:rPr>
                <w:spacing w:val="-4"/>
                <w:sz w:val="28"/>
                <w:lang w:eastAsia="zh-TW"/>
              </w:rPr>
              <w:t xml:space="preserve">小蓮的說法，阿偉的工作時間往往都是長達 </w:t>
            </w:r>
            <w:r w:rsidRPr="009228C5">
              <w:rPr>
                <w:rFonts w:ascii="Calibri" w:eastAsia="Calibri"/>
                <w:sz w:val="28"/>
                <w:lang w:eastAsia="zh-TW"/>
              </w:rPr>
              <w:t>12</w:t>
            </w:r>
            <w:r w:rsidRPr="009228C5">
              <w:rPr>
                <w:rFonts w:ascii="Calibri" w:eastAsia="Calibri"/>
                <w:spacing w:val="56"/>
                <w:sz w:val="28"/>
                <w:lang w:eastAsia="zh-TW"/>
              </w:rPr>
              <w:t xml:space="preserve"> </w:t>
            </w:r>
            <w:r w:rsidRPr="009228C5">
              <w:rPr>
                <w:sz w:val="28"/>
                <w:lang w:eastAsia="zh-TW"/>
              </w:rPr>
              <w:t>小時以上。</w:t>
            </w:r>
          </w:p>
          <w:p w:rsidR="001353F9" w:rsidRPr="009228C5" w:rsidRDefault="007A5829">
            <w:pPr>
              <w:pStyle w:val="TableParagraph"/>
              <w:spacing w:line="268" w:lineRule="auto"/>
              <w:ind w:left="105" w:right="95" w:firstLine="557"/>
              <w:jc w:val="both"/>
              <w:rPr>
                <w:sz w:val="28"/>
                <w:lang w:eastAsia="zh-TW"/>
              </w:rPr>
            </w:pPr>
            <w:r w:rsidRPr="009228C5">
              <w:rPr>
                <w:spacing w:val="-11"/>
                <w:sz w:val="28"/>
                <w:lang w:eastAsia="zh-TW"/>
              </w:rPr>
              <w:t>請學生繪製學習單活動二「阿偉的一天圓形圖</w:t>
            </w:r>
            <w:r w:rsidRPr="009228C5">
              <w:rPr>
                <w:spacing w:val="-78"/>
                <w:sz w:val="28"/>
                <w:lang w:eastAsia="zh-TW"/>
              </w:rPr>
              <w:t>」，觀</w:t>
            </w:r>
            <w:r w:rsidRPr="009228C5">
              <w:rPr>
                <w:spacing w:val="-19"/>
                <w:sz w:val="28"/>
                <w:lang w:eastAsia="zh-TW"/>
              </w:rPr>
              <w:t>察所繪製的圓形圖，說明理想的勞工一天時間分配和阿</w:t>
            </w:r>
            <w:r w:rsidRPr="009228C5">
              <w:rPr>
                <w:spacing w:val="-10"/>
                <w:sz w:val="28"/>
                <w:lang w:eastAsia="zh-TW"/>
              </w:rPr>
              <w:t>偉的一天時間分配有什麼不同？長期之後，這樣的時間</w:t>
            </w:r>
            <w:r w:rsidRPr="009228C5">
              <w:rPr>
                <w:spacing w:val="-7"/>
                <w:sz w:val="28"/>
                <w:lang w:eastAsia="zh-TW"/>
              </w:rPr>
              <w:t>分配會對於阿偉產生什麼影響？</w:t>
            </w:r>
          </w:p>
          <w:p w:rsidR="001353F9" w:rsidRPr="009228C5" w:rsidRDefault="00EC00B5">
            <w:pPr>
              <w:pStyle w:val="TableParagraph"/>
              <w:spacing w:before="1"/>
              <w:ind w:left="105"/>
              <w:rPr>
                <w:rFonts w:ascii="Calibri" w:eastAsia="Calibri" w:hAnsi="Calibri"/>
                <w:sz w:val="28"/>
                <w:lang w:eastAsia="zh-TW"/>
              </w:rPr>
            </w:pPr>
            <w:r w:rsidRPr="00EC00B5">
              <w:rPr>
                <w:rFonts w:hint="eastAsia"/>
                <w:sz w:val="28"/>
                <w:lang w:eastAsia="zh-TW"/>
              </w:rPr>
              <w:t>(二)</w:t>
            </w:r>
            <w:r w:rsidR="007A5829" w:rsidRPr="009228C5">
              <w:rPr>
                <w:sz w:val="28"/>
                <w:lang w:eastAsia="zh-TW"/>
              </w:rPr>
              <w:t>老闆對於員工的責任</w:t>
            </w:r>
            <w:r w:rsidR="007A5829" w:rsidRPr="009228C5">
              <w:rPr>
                <w:rFonts w:ascii="Calibri" w:eastAsia="Calibri" w:hAnsi="Calibri"/>
                <w:sz w:val="28"/>
                <w:lang w:eastAsia="zh-TW"/>
              </w:rPr>
              <w:t>—</w:t>
            </w:r>
          </w:p>
          <w:p w:rsidR="001353F9" w:rsidRPr="009228C5" w:rsidRDefault="007A5829">
            <w:pPr>
              <w:pStyle w:val="TableParagraph"/>
              <w:spacing w:before="51" w:line="268" w:lineRule="auto"/>
              <w:ind w:left="105" w:right="94" w:firstLine="557"/>
              <w:jc w:val="both"/>
              <w:rPr>
                <w:sz w:val="28"/>
                <w:lang w:eastAsia="zh-TW"/>
              </w:rPr>
            </w:pPr>
            <w:r w:rsidRPr="009228C5">
              <w:rPr>
                <w:spacing w:val="-7"/>
                <w:sz w:val="28"/>
                <w:lang w:eastAsia="zh-TW"/>
              </w:rPr>
              <w:t>阿偉是貨運公司的員工，為了幫公司賺錢，也為了</w:t>
            </w:r>
            <w:r w:rsidRPr="009228C5">
              <w:rPr>
                <w:spacing w:val="-8"/>
                <w:sz w:val="28"/>
                <w:lang w:eastAsia="zh-TW"/>
              </w:rPr>
              <w:t>養活一家人，常常需要加班辛勤地工作，然而，最後也犧牲了寶貴的生命。貨運公司的老闆</w:t>
            </w:r>
            <w:r w:rsidRPr="009228C5">
              <w:rPr>
                <w:rFonts w:ascii="Calibri" w:eastAsia="Calibri"/>
                <w:sz w:val="28"/>
                <w:lang w:eastAsia="zh-TW"/>
              </w:rPr>
              <w:t>(</w:t>
            </w:r>
            <w:r w:rsidRPr="009228C5">
              <w:rPr>
                <w:sz w:val="28"/>
                <w:lang w:eastAsia="zh-TW"/>
              </w:rPr>
              <w:t>雇主</w:t>
            </w:r>
            <w:r w:rsidRPr="009228C5">
              <w:rPr>
                <w:rFonts w:ascii="Calibri" w:eastAsia="Calibri"/>
                <w:sz w:val="28"/>
                <w:lang w:eastAsia="zh-TW"/>
              </w:rPr>
              <w:t>)</w:t>
            </w:r>
            <w:r w:rsidRPr="009228C5">
              <w:rPr>
                <w:sz w:val="28"/>
                <w:lang w:eastAsia="zh-TW"/>
              </w:rPr>
              <w:t xml:space="preserve">對於勞工， </w:t>
            </w:r>
            <w:r w:rsidRPr="009228C5">
              <w:rPr>
                <w:spacing w:val="6"/>
                <w:sz w:val="28"/>
                <w:lang w:eastAsia="zh-TW"/>
              </w:rPr>
              <w:t>應該負起哪些的雇主責任呢？依照法令貨運公司的老</w:t>
            </w:r>
            <w:r w:rsidRPr="009228C5">
              <w:rPr>
                <w:spacing w:val="15"/>
                <w:sz w:val="28"/>
                <w:lang w:eastAsia="zh-TW"/>
              </w:rPr>
              <w:t>闆</w:t>
            </w:r>
            <w:r w:rsidRPr="009228C5">
              <w:rPr>
                <w:rFonts w:ascii="Calibri" w:eastAsia="Calibri"/>
                <w:spacing w:val="10"/>
                <w:sz w:val="28"/>
                <w:lang w:eastAsia="zh-TW"/>
              </w:rPr>
              <w:t>(</w:t>
            </w:r>
            <w:r w:rsidRPr="009228C5">
              <w:rPr>
                <w:spacing w:val="12"/>
                <w:sz w:val="28"/>
                <w:lang w:eastAsia="zh-TW"/>
              </w:rPr>
              <w:t>雇主</w:t>
            </w:r>
            <w:r w:rsidRPr="009228C5">
              <w:rPr>
                <w:rFonts w:ascii="Calibri" w:eastAsia="Calibri"/>
                <w:spacing w:val="11"/>
                <w:sz w:val="28"/>
                <w:lang w:eastAsia="zh-TW"/>
              </w:rPr>
              <w:t>)</w:t>
            </w:r>
            <w:r w:rsidRPr="009228C5">
              <w:rPr>
                <w:spacing w:val="10"/>
                <w:sz w:val="28"/>
                <w:lang w:eastAsia="zh-TW"/>
              </w:rPr>
              <w:t>應該如何照顧自己的員工呢？請學生分享討</w:t>
            </w:r>
            <w:r w:rsidRPr="009228C5">
              <w:rPr>
                <w:sz w:val="28"/>
                <w:lang w:eastAsia="zh-TW"/>
              </w:rPr>
              <w:t>論，並完成學習單活動三。</w:t>
            </w:r>
          </w:p>
          <w:p w:rsidR="001353F9" w:rsidRPr="009228C5" w:rsidRDefault="00EC00B5">
            <w:pPr>
              <w:pStyle w:val="TableParagraph"/>
              <w:spacing w:before="8"/>
              <w:ind w:left="105"/>
              <w:rPr>
                <w:rFonts w:ascii="Calibri" w:eastAsia="Calibri" w:hAnsi="Calibri"/>
                <w:sz w:val="28"/>
                <w:lang w:eastAsia="zh-TW"/>
              </w:rPr>
            </w:pPr>
            <w:r w:rsidRPr="00EC00B5">
              <w:rPr>
                <w:rFonts w:hint="eastAsia"/>
                <w:sz w:val="28"/>
                <w:lang w:eastAsia="zh-TW"/>
              </w:rPr>
              <w:t>(三)</w:t>
            </w:r>
            <w:r w:rsidR="007A5829" w:rsidRPr="009228C5">
              <w:rPr>
                <w:sz w:val="28"/>
                <w:lang w:eastAsia="zh-TW"/>
              </w:rPr>
              <w:t>職業災害的救濟</w:t>
            </w:r>
            <w:r w:rsidR="007A5829" w:rsidRPr="009228C5">
              <w:rPr>
                <w:rFonts w:ascii="Calibri" w:eastAsia="Calibri" w:hAnsi="Calibri"/>
                <w:sz w:val="28"/>
                <w:lang w:eastAsia="zh-TW"/>
              </w:rPr>
              <w:t>—</w:t>
            </w:r>
          </w:p>
          <w:p w:rsidR="001353F9" w:rsidRPr="009228C5" w:rsidRDefault="007A5829">
            <w:pPr>
              <w:pStyle w:val="TableParagraph"/>
              <w:spacing w:before="48" w:line="268" w:lineRule="auto"/>
              <w:ind w:left="105" w:right="98" w:firstLine="557"/>
              <w:jc w:val="both"/>
              <w:rPr>
                <w:sz w:val="28"/>
                <w:lang w:eastAsia="zh-TW"/>
              </w:rPr>
            </w:pPr>
            <w:r w:rsidRPr="009228C5">
              <w:rPr>
                <w:spacing w:val="-6"/>
                <w:sz w:val="28"/>
                <w:lang w:eastAsia="zh-TW"/>
              </w:rPr>
              <w:t>阿偉的家人認為長時間勞碌地加班工作，這是導致</w:t>
            </w:r>
            <w:r w:rsidRPr="009228C5">
              <w:rPr>
                <w:spacing w:val="-8"/>
                <w:sz w:val="28"/>
                <w:lang w:eastAsia="zh-TW"/>
              </w:rPr>
              <w:t>阿偉這麼年輕就過世的主要原因，而貨運司機的工作環</w:t>
            </w:r>
            <w:r w:rsidRPr="009228C5">
              <w:rPr>
                <w:spacing w:val="-9"/>
                <w:sz w:val="28"/>
                <w:lang w:eastAsia="zh-TW"/>
              </w:rPr>
              <w:t>境也造成了許多職業傷害。當勞工面對職業災害的問題</w:t>
            </w:r>
            <w:r w:rsidRPr="009228C5">
              <w:rPr>
                <w:spacing w:val="-8"/>
                <w:sz w:val="28"/>
                <w:lang w:eastAsia="zh-TW"/>
              </w:rPr>
              <w:t>時，有什麼可以救濟的方式？請學生分享討論，並完成</w:t>
            </w:r>
            <w:r w:rsidRPr="009228C5">
              <w:rPr>
                <w:spacing w:val="-5"/>
                <w:sz w:val="28"/>
                <w:lang w:eastAsia="zh-TW"/>
              </w:rPr>
              <w:t>學習單活動四。</w:t>
            </w:r>
          </w:p>
          <w:p w:rsidR="001353F9" w:rsidRPr="009228C5" w:rsidRDefault="007A5829" w:rsidP="008210F3">
            <w:pPr>
              <w:pStyle w:val="TableParagraph"/>
              <w:numPr>
                <w:ilvl w:val="0"/>
                <w:numId w:val="31"/>
              </w:numPr>
              <w:spacing w:before="8"/>
              <w:rPr>
                <w:sz w:val="28"/>
                <w:lang w:eastAsia="zh-TW"/>
              </w:rPr>
            </w:pPr>
            <w:r w:rsidRPr="009228C5">
              <w:rPr>
                <w:sz w:val="28"/>
                <w:lang w:eastAsia="zh-TW"/>
              </w:rPr>
              <w:t>總結</w:t>
            </w:r>
            <w:r w:rsidRPr="009228C5">
              <w:rPr>
                <w:rFonts w:ascii="Calibri" w:eastAsia="Calibri"/>
                <w:sz w:val="28"/>
                <w:lang w:eastAsia="zh-TW"/>
              </w:rPr>
              <w:t xml:space="preserve">(3 </w:t>
            </w:r>
            <w:r w:rsidRPr="009228C5">
              <w:rPr>
                <w:sz w:val="28"/>
                <w:lang w:eastAsia="zh-TW"/>
              </w:rPr>
              <w:t>分鐘</w:t>
            </w:r>
            <w:r w:rsidRPr="009228C5">
              <w:rPr>
                <w:rFonts w:ascii="Calibri" w:eastAsia="Calibri"/>
                <w:sz w:val="28"/>
                <w:lang w:eastAsia="zh-TW"/>
              </w:rPr>
              <w:t>)</w:t>
            </w:r>
            <w:r w:rsidRPr="009228C5">
              <w:rPr>
                <w:sz w:val="28"/>
                <w:lang w:eastAsia="zh-TW"/>
              </w:rPr>
              <w:t>：</w:t>
            </w:r>
          </w:p>
          <w:p w:rsidR="001353F9" w:rsidRPr="009228C5" w:rsidRDefault="007A5829">
            <w:pPr>
              <w:pStyle w:val="TableParagraph"/>
              <w:spacing w:before="48" w:line="268" w:lineRule="auto"/>
              <w:ind w:left="105" w:right="53" w:firstLine="557"/>
              <w:jc w:val="both"/>
              <w:rPr>
                <w:sz w:val="28"/>
                <w:lang w:eastAsia="zh-TW"/>
              </w:rPr>
            </w:pPr>
            <w:r w:rsidRPr="009228C5">
              <w:rPr>
                <w:sz w:val="28"/>
                <w:lang w:eastAsia="zh-TW"/>
              </w:rPr>
              <w:t>師生共同討論歸納，在世界上每個工作都是重要的，勞工付出勞力以獲得報酬，雇主應該要提供合理、健康的工作環境，讓勞工有適當休息及自由支配的時間是雇主的責任，當遇到職業災害時也可以依法提出救</w:t>
            </w:r>
          </w:p>
          <w:p w:rsidR="001353F9" w:rsidRDefault="007A5829">
            <w:pPr>
              <w:pStyle w:val="TableParagraph"/>
              <w:spacing w:before="6" w:line="349" w:lineRule="exact"/>
              <w:ind w:left="105"/>
              <w:rPr>
                <w:sz w:val="28"/>
                <w:lang w:eastAsia="zh-TW"/>
              </w:rPr>
            </w:pPr>
            <w:r w:rsidRPr="009228C5">
              <w:rPr>
                <w:sz w:val="28"/>
                <w:lang w:eastAsia="zh-TW"/>
              </w:rPr>
              <w:t>濟，以維護勞工的基本權益。</w:t>
            </w:r>
          </w:p>
        </w:tc>
      </w:tr>
    </w:tbl>
    <w:p w:rsidR="001353F9" w:rsidRDefault="001353F9">
      <w:pPr>
        <w:spacing w:line="349" w:lineRule="exact"/>
        <w:rPr>
          <w:sz w:val="28"/>
          <w:lang w:eastAsia="zh-TW"/>
        </w:rPr>
        <w:sectPr w:rsidR="001353F9">
          <w:pgSz w:w="11910" w:h="16840"/>
          <w:pgMar w:top="1320" w:right="620" w:bottom="1540" w:left="1140" w:header="1124" w:footer="1306" w:gutter="0"/>
          <w:cols w:space="720"/>
        </w:sectPr>
      </w:pPr>
    </w:p>
    <w:p w:rsidR="001353F9" w:rsidRDefault="001353F9">
      <w:pPr>
        <w:pStyle w:val="a3"/>
        <w:spacing w:before="3"/>
        <w:rPr>
          <w:rFonts w:ascii="Times New Roman"/>
          <w:sz w:val="15"/>
          <w:lang w:eastAsia="zh-TW"/>
        </w:rPr>
      </w:pPr>
    </w:p>
    <w:p w:rsidR="001353F9" w:rsidRDefault="00D637BD">
      <w:pPr>
        <w:pStyle w:val="a3"/>
        <w:ind w:left="8373"/>
        <w:rPr>
          <w:rFonts w:ascii="Times New Roman"/>
          <w:sz w:val="20"/>
        </w:rPr>
      </w:pPr>
      <w:r>
        <w:rPr>
          <w:rFonts w:ascii="Times New Roman"/>
          <w:sz w:val="20"/>
        </w:rPr>
      </w:r>
      <w:r>
        <w:rPr>
          <w:rFonts w:ascii="Times New Roman"/>
          <w:sz w:val="20"/>
        </w:rPr>
        <w:pict>
          <v:shape id="_x0000_s1371" type="#_x0000_t202" style="width:48.5pt;height:20.1pt;mso-left-percent:-10001;mso-top-percent:-10001;mso-position-horizontal:absolute;mso-position-horizontal-relative:char;mso-position-vertical:absolute;mso-position-vertical-relative:line;mso-left-percent:-10001;mso-top-percent:-10001" filled="f" strokeweight=".16936mm">
            <v:textbox style="mso-next-textbox:#_x0000_s1371" inset="0,0,0,0">
              <w:txbxContent>
                <w:p w:rsidR="004328CE" w:rsidRDefault="004328CE">
                  <w:pPr>
                    <w:spacing w:line="392" w:lineRule="exact"/>
                    <w:ind w:left="-1"/>
                    <w:rPr>
                      <w:sz w:val="32"/>
                    </w:rPr>
                  </w:pPr>
                  <w:r>
                    <w:rPr>
                      <w:sz w:val="32"/>
                    </w:rPr>
                    <w:t>國小版</w:t>
                  </w:r>
                </w:p>
              </w:txbxContent>
            </v:textbox>
            <w10:anchorlock/>
          </v:shape>
        </w:pict>
      </w:r>
    </w:p>
    <w:p w:rsidR="001353F9" w:rsidRDefault="007A5829">
      <w:pPr>
        <w:spacing w:before="29"/>
        <w:ind w:left="2090"/>
        <w:rPr>
          <w:b/>
          <w:sz w:val="32"/>
          <w:lang w:eastAsia="zh-TW"/>
        </w:rPr>
      </w:pPr>
      <w:r>
        <w:rPr>
          <w:b/>
          <w:sz w:val="32"/>
          <w:lang w:eastAsia="zh-TW"/>
        </w:rPr>
        <w:t>「認識勞動─沉默的貨車司機」學習單</w:t>
      </w:r>
    </w:p>
    <w:p w:rsidR="001353F9" w:rsidRDefault="00D637BD">
      <w:pPr>
        <w:tabs>
          <w:tab w:val="left" w:pos="5850"/>
          <w:tab w:val="left" w:pos="7669"/>
        </w:tabs>
        <w:spacing w:before="73"/>
        <w:ind w:left="3891"/>
        <w:rPr>
          <w:sz w:val="28"/>
          <w:lang w:eastAsia="zh-TW"/>
        </w:rPr>
      </w:pPr>
      <w:r>
        <w:pict>
          <v:shape id="_x0000_s1182" type="#_x0000_t202" style="position:absolute;left:0;text-align:left;margin-left:71.2pt;margin-top:27.95pt;width:154.6pt;height:18.25pt;z-index:251637248;mso-wrap-distance-left:0;mso-wrap-distance-right:0;mso-position-horizontal-relative:page" filled="f" strokeweight=".48pt">
            <v:textbox style="mso-next-textbox:#_x0000_s1182" inset="0,0,0,0">
              <w:txbxContent>
                <w:p w:rsidR="004328CE" w:rsidRPr="00565B58" w:rsidRDefault="004328CE">
                  <w:pPr>
                    <w:spacing w:line="355" w:lineRule="exact"/>
                    <w:ind w:right="-15"/>
                    <w:rPr>
                      <w:sz w:val="28"/>
                      <w:lang w:eastAsia="zh-TW"/>
                    </w:rPr>
                  </w:pPr>
                  <w:r w:rsidRPr="00565B58">
                    <w:rPr>
                      <w:spacing w:val="-2"/>
                      <w:sz w:val="28"/>
                      <w:lang w:eastAsia="zh-TW"/>
                    </w:rPr>
                    <w:t>活動一：貨車司機的生活</w:t>
                  </w:r>
                </w:p>
              </w:txbxContent>
            </v:textbox>
            <w10:wrap type="topAndBottom" anchorx="page"/>
          </v:shape>
        </w:pict>
      </w:r>
      <w:r w:rsidR="007A5829">
        <w:rPr>
          <w:sz w:val="28"/>
          <w:lang w:eastAsia="zh-TW"/>
        </w:rPr>
        <w:t>班級：</w:t>
      </w:r>
      <w:r w:rsidR="007A5829">
        <w:rPr>
          <w:sz w:val="28"/>
          <w:lang w:eastAsia="zh-TW"/>
        </w:rPr>
        <w:tab/>
        <w:t>座號：</w:t>
      </w:r>
      <w:r w:rsidR="007A5829">
        <w:rPr>
          <w:sz w:val="28"/>
          <w:lang w:eastAsia="zh-TW"/>
        </w:rPr>
        <w:tab/>
        <w:t>姓名：</w:t>
      </w:r>
    </w:p>
    <w:p w:rsidR="001353F9" w:rsidRDefault="001353F9">
      <w:pPr>
        <w:pStyle w:val="a3"/>
        <w:spacing w:before="10"/>
        <w:rPr>
          <w:sz w:val="6"/>
          <w:lang w:eastAsia="zh-TW"/>
        </w:rPr>
      </w:pPr>
    </w:p>
    <w:p w:rsidR="001353F9" w:rsidRDefault="007A5829">
      <w:pPr>
        <w:spacing w:before="45"/>
        <w:ind w:left="278"/>
        <w:rPr>
          <w:sz w:val="28"/>
          <w:lang w:eastAsia="zh-TW"/>
        </w:rPr>
      </w:pPr>
      <w:r>
        <w:rPr>
          <w:sz w:val="28"/>
          <w:lang w:eastAsia="zh-TW"/>
        </w:rPr>
        <w:t>請與同學討論，並以心智圖或筆記等方式整理出貨車司機的生活。</w:t>
      </w:r>
    </w:p>
    <w:p w:rsidR="001353F9" w:rsidRDefault="007A5829">
      <w:pPr>
        <w:spacing w:before="168" w:line="343" w:lineRule="auto"/>
        <w:ind w:left="278" w:right="907"/>
        <w:rPr>
          <w:sz w:val="28"/>
          <w:lang w:eastAsia="zh-TW"/>
        </w:rPr>
      </w:pPr>
      <w:r>
        <w:rPr>
          <w:spacing w:val="-3"/>
          <w:sz w:val="28"/>
          <w:lang w:eastAsia="zh-TW"/>
        </w:rPr>
        <w:t>例如：貨車司機一天工作的時間有多久？貨車司機的工作內容包括哪些？ 貨車司機的工作有哪些危險性？擔任貨車司機這項工作需要具備哪些能 力？</w:t>
      </w: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D637BD">
      <w:pPr>
        <w:pStyle w:val="a3"/>
        <w:rPr>
          <w:sz w:val="10"/>
          <w:lang w:eastAsia="zh-TW"/>
        </w:rPr>
      </w:pPr>
      <w:r>
        <w:pict>
          <v:shape id="_x0000_s1181" type="#_x0000_t202" style="position:absolute;margin-left:71.2pt;margin-top:9.25pt;width:126.65pt;height:18.25pt;z-index:251638272;mso-wrap-distance-left:0;mso-wrap-distance-right:0;mso-position-horizontal-relative:page" filled="f" strokeweight=".48pt">
            <v:textbox style="mso-next-textbox:#_x0000_s1181" inset="0,0,0,0">
              <w:txbxContent>
                <w:p w:rsidR="004328CE" w:rsidRPr="00565B58" w:rsidRDefault="004328CE">
                  <w:pPr>
                    <w:spacing w:line="355" w:lineRule="exact"/>
                    <w:rPr>
                      <w:sz w:val="28"/>
                    </w:rPr>
                  </w:pPr>
                  <w:r w:rsidRPr="00565B58">
                    <w:rPr>
                      <w:sz w:val="28"/>
                    </w:rPr>
                    <w:t>活動二：阿偉的一天</w:t>
                  </w:r>
                </w:p>
              </w:txbxContent>
            </v:textbox>
            <w10:wrap type="topAndBottom" anchorx="page"/>
          </v:shape>
        </w:pict>
      </w:r>
    </w:p>
    <w:p w:rsidR="001353F9" w:rsidRDefault="007A5829">
      <w:pPr>
        <w:spacing w:before="74"/>
        <w:ind w:left="278"/>
        <w:rPr>
          <w:rFonts w:ascii="Calibri" w:eastAsia="Calibri"/>
          <w:sz w:val="27"/>
          <w:lang w:eastAsia="zh-TW"/>
        </w:rPr>
      </w:pPr>
      <w:r>
        <w:rPr>
          <w:sz w:val="28"/>
          <w:lang w:eastAsia="zh-TW"/>
        </w:rPr>
        <w:t>理想的勞工一天時間分配是</w:t>
      </w:r>
      <w:r>
        <w:rPr>
          <w:sz w:val="27"/>
          <w:lang w:eastAsia="zh-TW"/>
        </w:rPr>
        <w:t xml:space="preserve">「工作 </w:t>
      </w:r>
      <w:r>
        <w:rPr>
          <w:rFonts w:ascii="Calibri" w:eastAsia="Calibri"/>
          <w:sz w:val="27"/>
          <w:lang w:eastAsia="zh-TW"/>
        </w:rPr>
        <w:t xml:space="preserve">8 </w:t>
      </w:r>
      <w:r>
        <w:rPr>
          <w:sz w:val="27"/>
          <w:lang w:eastAsia="zh-TW"/>
        </w:rPr>
        <w:t xml:space="preserve">小時，睡眠 </w:t>
      </w:r>
      <w:r>
        <w:rPr>
          <w:rFonts w:ascii="Calibri" w:eastAsia="Calibri"/>
          <w:sz w:val="27"/>
          <w:lang w:eastAsia="zh-TW"/>
        </w:rPr>
        <w:t xml:space="preserve">8 </w:t>
      </w:r>
      <w:r>
        <w:rPr>
          <w:sz w:val="27"/>
          <w:lang w:eastAsia="zh-TW"/>
        </w:rPr>
        <w:t xml:space="preserve">小時，另外可自由支配 </w:t>
      </w:r>
      <w:r>
        <w:rPr>
          <w:rFonts w:ascii="Calibri" w:eastAsia="Calibri"/>
          <w:sz w:val="27"/>
          <w:lang w:eastAsia="zh-TW"/>
        </w:rPr>
        <w:t>8</w:t>
      </w:r>
    </w:p>
    <w:p w:rsidR="001353F9" w:rsidRDefault="00D637BD">
      <w:pPr>
        <w:pStyle w:val="a3"/>
        <w:spacing w:before="89" w:line="300" w:lineRule="auto"/>
        <w:ind w:left="278" w:right="1013"/>
        <w:rPr>
          <w:lang w:eastAsia="zh-TW"/>
        </w:rPr>
      </w:pPr>
      <w:r>
        <w:pict>
          <v:group id="_x0000_s1169" style="position:absolute;left:0;text-align:left;margin-left:86.65pt;margin-top:59.4pt;width:440.9pt;height:274.35pt;z-index:251639296;mso-wrap-distance-left:0;mso-wrap-distance-right:0;mso-position-horizontal-relative:page" coordorigin="1733,1188" coordsize="8818,5487">
            <v:shape id="_x0000_s1180" style="position:absolute;left:6141;top:2365;width:1891;height:2836" coordorigin="6141,2365" coordsize="1891,2836" path="m6141,2365r,1891l7779,5201r37,-67l7849,5067r31,-68l7908,4930r25,-69l7955,4791r20,-71l7991,4650r14,-72l8016,4507r8,-71l8029,4365r3,-72l8032,4222r-3,-71l8024,4080r-8,-71l8005,3939r-13,-69l7976,3801r-18,-69l7937,3665r-23,-67l7888,3532r-28,-65l7829,3403r-33,-63l7760,3278r-38,-60l7682,3159r-43,-58l7594,3045r-48,-55l7497,2937r-52,-51l7391,2836r-57,-47l7276,2743r-61,-44l7152,2658r-65,-39l7020,2582r-68,-34l6882,2516r-71,-28l6740,2462r-73,-22l6594,2420r-74,-17l6445,2390r-75,-11l6294,2371r-76,-4l6141,2365xe" fillcolor="#f1f1f1" stroked="f">
              <v:path arrowok="t"/>
            </v:shape>
            <v:shape id="_x0000_s1179" style="position:absolute;left:6141;top:2365;width:1891;height:2836" coordorigin="6141,2365" coordsize="1891,2836" path="m6141,4256r1638,945l7816,5134r33,-67l7880,4999r28,-69l7933,4861r22,-70l7975,4720r16,-70l8005,4578r11,-71l8024,4436r5,-71l8032,4293r,-71l8029,4151r-5,-71l8016,4009r-11,-70l7992,3870r-16,-69l7958,3732r-21,-67l7914,3598r-26,-66l7860,3467r-31,-64l7796,3340r-36,-62l7722,3218r-40,-59l7639,3101r-45,-56l7546,2990r-49,-53l7445,2886r-54,-50l7334,2789r-58,-46l7215,2699r-63,-41l7087,2619r-67,-37l6952,2548r-70,-32l6811,2488r-71,-26l6667,2440r-73,-20l6520,2403r-75,-13l6370,2379r-76,-8l6218,2367r-77,-2l6141,4256xe" filled="f" strokeweight=".72pt">
              <v:path arrowok="t"/>
            </v:shape>
            <v:shape id="_x0000_s1178" style="position:absolute;left:4504;top:4255;width:3275;height:1891" coordorigin="4504,4256" coordsize="3275,1891" path="m6141,4256l4504,5201r40,65l4585,5329r44,61l4674,5448r48,57l4771,5559r52,52l4876,5661r54,47l4987,5753r57,43l5103,5836r61,38l5226,5910r63,33l5353,5974r65,28l5484,6028r66,24l5618,6072r69,19l5756,6106r69,14l5895,6130r71,8l6037,6144r71,2l6179,6146r71,-2l6322,6138r71,-8l6464,6119r71,-14l6606,6089r70,-20l6746,6047r70,-25l6885,5994r68,-31l7020,5930r67,-37l7152,5853r64,-42l7278,5767r60,-47l7395,5671r56,-52l7505,5565r51,-55l7606,5452r47,-60l7697,5330r42,-64l7779,5201,6141,4256xe" fillcolor="#f1f1f1" stroked="f">
              <v:path arrowok="t"/>
            </v:shape>
            <v:shape id="_x0000_s1177" style="position:absolute;left:4504;top:4255;width:3275;height:1891" coordorigin="4504,4256" coordsize="3275,1891" path="m6141,4256l4504,5201r40,65l4585,5329r44,61l4674,5448r48,57l4771,5559r52,52l4876,5661r54,47l4987,5753r57,43l5103,5836r61,38l5226,5910r63,33l5353,5974r65,28l5484,6028r66,24l5618,6072r69,19l5756,6106r69,14l5895,6130r71,8l6037,6144r71,2l6179,6146r71,-2l6322,6138r71,-8l6464,6119r71,-14l6606,6089r70,-20l6746,6047r70,-25l6885,5994r68,-31l7020,5930r67,-37l7152,5853r64,-42l7278,5767r60,-47l7395,5671r56,-52l7505,5565r51,-55l7606,5452r47,-60l7697,5330r42,-64l7779,5201,6141,4256xe" filled="f" strokeweight=".72pt">
              <v:path arrowok="t"/>
            </v:shape>
            <v:shape id="_x0000_s1176" style="position:absolute;left:4251;top:2365;width:1891;height:2836" coordorigin="4251,2365" coordsize="1891,2836" path="m6141,2365r-76,2l5990,2371r-74,8l5842,2389r-73,13l5698,2418r-71,18l5558,2457r-69,24l5422,2507r-66,29l5292,2567r-63,33l5167,2636r-60,37l5048,2713r-57,43l4936,2800r-54,46l4830,2894r-50,50l4732,2996r-46,54l4641,3105r-42,57l4559,3221r-38,60l4486,3343r-34,63l4421,3471r-28,66l4366,3604r-23,68l4322,3742r-19,70l4288,3884r-13,72l4264,4030r-7,75l4253,4180r-2,76l4253,4332r4,76l4265,4484r11,75l4289,4634r17,74l4326,4782r22,72l4374,4926r28,70l4433,5066r34,68l4504,5201,6141,4256r,-1891xe" fillcolor="#f1f1f1" stroked="f">
              <v:path arrowok="t"/>
            </v:shape>
            <v:shape id="_x0000_s1175" style="position:absolute;left:4251;top:2365;width:1891;height:2836" coordorigin="4251,2365" coordsize="1891,2836" path="m6141,4256r,-1891l6065,2367r-75,4l5916,2379r-74,10l5769,2402r-71,16l5627,2436r-69,21l5489,2481r-67,26l5356,2536r-64,31l5229,2600r-62,36l5107,2673r-59,40l4991,2756r-55,44l4882,2846r-52,48l4780,2944r-48,52l4686,3050r-45,55l4599,3162r-40,59l4521,3281r-35,62l4452,3406r-31,65l4393,3537r-27,67l4343,3672r-21,70l4303,3812r-15,72l4275,3956r-11,74l4257,4105r-4,75l4251,4256r2,76l4257,4408r8,76l4276,4559r13,75l4306,4708r20,74l4348,4854r26,72l4402,4996r31,70l4467,5134r37,67l6141,4256xe" filled="f" strokeweight=".72pt">
              <v:path arrowok="t"/>
            </v:shape>
            <v:rect id="_x0000_s1174" style="position:absolute;left:1740;top:1195;width:8803;height:5472" filled="f" strokecolor="#858585"/>
            <v:shape id="_x0000_s1173" type="#_x0000_t202" style="position:absolute;left:5830;top:4975;width:724;height:660" filled="f" stroked="f">
              <v:textbox style="mso-next-textbox:#_x0000_s1173" inset="0,0,0,0">
                <w:txbxContent>
                  <w:p w:rsidR="004328CE" w:rsidRDefault="004328CE">
                    <w:pPr>
                      <w:spacing w:line="323" w:lineRule="exact"/>
                      <w:ind w:left="72"/>
                      <w:rPr>
                        <w:rFonts w:ascii="新細明體" w:eastAsia="新細明體"/>
                        <w:sz w:val="28"/>
                      </w:rPr>
                    </w:pPr>
                    <w:r>
                      <w:rPr>
                        <w:rFonts w:ascii="新細明體" w:eastAsia="新細明體" w:hint="eastAsia"/>
                        <w:sz w:val="28"/>
                      </w:rPr>
                      <w:t>睡眠</w:t>
                    </w:r>
                  </w:p>
                  <w:p w:rsidR="004328CE" w:rsidRDefault="004328CE">
                    <w:pPr>
                      <w:spacing w:line="337" w:lineRule="exact"/>
                      <w:rPr>
                        <w:rFonts w:ascii="新細明體" w:eastAsia="新細明體"/>
                        <w:sz w:val="28"/>
                      </w:rPr>
                    </w:pPr>
                    <w:r>
                      <w:rPr>
                        <w:rFonts w:ascii="Calibri" w:eastAsia="Calibri"/>
                        <w:sz w:val="28"/>
                      </w:rPr>
                      <w:t>8</w:t>
                    </w:r>
                    <w:r>
                      <w:rPr>
                        <w:rFonts w:ascii="新細明體" w:eastAsia="新細明體" w:hint="eastAsia"/>
                        <w:sz w:val="28"/>
                      </w:rPr>
                      <w:t>小時</w:t>
                    </w:r>
                  </w:p>
                </w:txbxContent>
              </v:textbox>
            </v:shape>
            <v:shape id="_x0000_s1172" type="#_x0000_t202" style="position:absolute;left:6612;top:3355;width:725;height:661" filled="f" stroked="f">
              <v:textbox style="mso-next-textbox:#_x0000_s1172" inset="0,0,0,0">
                <w:txbxContent>
                  <w:p w:rsidR="004328CE" w:rsidRDefault="004328CE">
                    <w:pPr>
                      <w:spacing w:line="323" w:lineRule="exact"/>
                      <w:ind w:left="72"/>
                      <w:rPr>
                        <w:rFonts w:ascii="新細明體" w:eastAsia="新細明體"/>
                        <w:sz w:val="28"/>
                      </w:rPr>
                    </w:pPr>
                    <w:r>
                      <w:rPr>
                        <w:rFonts w:ascii="新細明體" w:eastAsia="新細明體" w:hint="eastAsia"/>
                        <w:sz w:val="28"/>
                      </w:rPr>
                      <w:t>工作</w:t>
                    </w:r>
                  </w:p>
                  <w:p w:rsidR="004328CE" w:rsidRDefault="004328CE">
                    <w:pPr>
                      <w:spacing w:line="337" w:lineRule="exact"/>
                      <w:rPr>
                        <w:rFonts w:ascii="新細明體" w:eastAsia="新細明體"/>
                        <w:sz w:val="28"/>
                      </w:rPr>
                    </w:pPr>
                    <w:r>
                      <w:rPr>
                        <w:rFonts w:ascii="Calibri" w:eastAsia="Calibri"/>
                        <w:sz w:val="28"/>
                      </w:rPr>
                      <w:t>8</w:t>
                    </w:r>
                    <w:r>
                      <w:rPr>
                        <w:rFonts w:ascii="新細明體" w:eastAsia="新細明體" w:hint="eastAsia"/>
                        <w:sz w:val="28"/>
                      </w:rPr>
                      <w:t>小時</w:t>
                    </w:r>
                  </w:p>
                </w:txbxContent>
              </v:textbox>
            </v:shape>
            <v:shape id="_x0000_s1171" type="#_x0000_t202" style="position:absolute;left:4542;top:3413;width:1144;height:660" filled="f" stroked="f">
              <v:textbox style="mso-next-textbox:#_x0000_s1171" inset="0,0,0,0">
                <w:txbxContent>
                  <w:p w:rsidR="004328CE" w:rsidRDefault="004328CE">
                    <w:pPr>
                      <w:spacing w:line="323" w:lineRule="exact"/>
                      <w:ind w:right="18"/>
                      <w:jc w:val="center"/>
                      <w:rPr>
                        <w:rFonts w:ascii="新細明體" w:eastAsia="新細明體"/>
                        <w:sz w:val="28"/>
                      </w:rPr>
                    </w:pPr>
                    <w:r>
                      <w:rPr>
                        <w:rFonts w:ascii="新細明體" w:eastAsia="新細明體" w:hint="eastAsia"/>
                        <w:sz w:val="28"/>
                      </w:rPr>
                      <w:t>自由分配</w:t>
                    </w:r>
                  </w:p>
                  <w:p w:rsidR="004328CE" w:rsidRDefault="004328CE">
                    <w:pPr>
                      <w:spacing w:line="337" w:lineRule="exact"/>
                      <w:ind w:right="15"/>
                      <w:jc w:val="center"/>
                      <w:rPr>
                        <w:rFonts w:ascii="新細明體" w:eastAsia="新細明體"/>
                        <w:sz w:val="28"/>
                      </w:rPr>
                    </w:pPr>
                    <w:r>
                      <w:rPr>
                        <w:rFonts w:ascii="Calibri" w:eastAsia="Calibri"/>
                        <w:sz w:val="28"/>
                      </w:rPr>
                      <w:t>8</w:t>
                    </w:r>
                    <w:r>
                      <w:rPr>
                        <w:rFonts w:ascii="新細明體" w:eastAsia="新細明體" w:hint="eastAsia"/>
                        <w:sz w:val="28"/>
                      </w:rPr>
                      <w:t>小時</w:t>
                    </w:r>
                  </w:p>
                </w:txbxContent>
              </v:textbox>
            </v:shape>
            <v:shape id="_x0000_s1170" type="#_x0000_t202" style="position:absolute;left:3621;top:1402;width:5061;height:360" filled="f" stroked="f">
              <v:textbox style="mso-next-textbox:#_x0000_s1170" inset="0,0,0,0">
                <w:txbxContent>
                  <w:p w:rsidR="004328CE" w:rsidRDefault="004328CE">
                    <w:pPr>
                      <w:spacing w:line="360" w:lineRule="exact"/>
                      <w:rPr>
                        <w:sz w:val="36"/>
                        <w:lang w:eastAsia="zh-TW"/>
                      </w:rPr>
                    </w:pPr>
                    <w:r>
                      <w:rPr>
                        <w:sz w:val="36"/>
                        <w:lang w:eastAsia="zh-TW"/>
                      </w:rPr>
                      <w:t>理想的勞工一天 VS 阿偉的一天</w:t>
                    </w:r>
                  </w:p>
                </w:txbxContent>
              </v:textbox>
            </v:shape>
            <w10:wrap type="topAndBottom" anchorx="page"/>
          </v:group>
        </w:pict>
      </w:r>
      <w:r w:rsidR="007A5829">
        <w:rPr>
          <w:spacing w:val="-29"/>
          <w:lang w:eastAsia="zh-TW"/>
        </w:rPr>
        <w:t>小時」，而</w:t>
      </w:r>
      <w:r w:rsidR="007A5829">
        <w:rPr>
          <w:spacing w:val="-3"/>
          <w:sz w:val="28"/>
          <w:lang w:eastAsia="zh-TW"/>
        </w:rPr>
        <w:t>阿偉的一天則是</w:t>
      </w:r>
      <w:r w:rsidR="007A5829">
        <w:rPr>
          <w:spacing w:val="-15"/>
          <w:lang w:eastAsia="zh-TW"/>
        </w:rPr>
        <w:t xml:space="preserve">「工作 </w:t>
      </w:r>
      <w:r w:rsidR="007A5829">
        <w:rPr>
          <w:rFonts w:ascii="Calibri" w:eastAsia="Calibri"/>
          <w:lang w:eastAsia="zh-TW"/>
        </w:rPr>
        <w:t xml:space="preserve">12 </w:t>
      </w:r>
      <w:r w:rsidR="007A5829">
        <w:rPr>
          <w:spacing w:val="-12"/>
          <w:lang w:eastAsia="zh-TW"/>
        </w:rPr>
        <w:t xml:space="preserve">小時，其餘時間是睡眠及自由支配」， </w:t>
      </w:r>
      <w:r w:rsidR="007A5829">
        <w:rPr>
          <w:spacing w:val="-6"/>
          <w:lang w:eastAsia="zh-TW"/>
        </w:rPr>
        <w:t>請你在下面這個圓形圖上，畫出「阿偉的一天」的時間分配：</w:t>
      </w:r>
    </w:p>
    <w:p w:rsidR="001353F9" w:rsidRDefault="001353F9">
      <w:pPr>
        <w:spacing w:line="300" w:lineRule="auto"/>
        <w:rPr>
          <w:lang w:eastAsia="zh-TW"/>
        </w:rPr>
        <w:sectPr w:rsidR="001353F9">
          <w:pgSz w:w="11910" w:h="16840"/>
          <w:pgMar w:top="1320" w:right="620" w:bottom="1540" w:left="1140" w:header="1124" w:footer="1306" w:gutter="0"/>
          <w:cols w:space="720"/>
        </w:sectPr>
      </w:pPr>
    </w:p>
    <w:p w:rsidR="001353F9" w:rsidRDefault="001353F9">
      <w:pPr>
        <w:pStyle w:val="a3"/>
        <w:rPr>
          <w:sz w:val="20"/>
          <w:lang w:eastAsia="zh-TW"/>
        </w:rPr>
      </w:pPr>
    </w:p>
    <w:p w:rsidR="001353F9" w:rsidRPr="008D2B74" w:rsidRDefault="001353F9">
      <w:pPr>
        <w:pStyle w:val="a3"/>
        <w:spacing w:before="6"/>
        <w:rPr>
          <w:sz w:val="29"/>
          <w:lang w:eastAsia="zh-TW"/>
        </w:rPr>
      </w:pPr>
    </w:p>
    <w:p w:rsidR="001353F9" w:rsidRPr="008D2B74" w:rsidRDefault="00D637BD">
      <w:pPr>
        <w:pStyle w:val="a3"/>
        <w:ind w:left="278"/>
        <w:rPr>
          <w:sz w:val="20"/>
        </w:rPr>
      </w:pPr>
      <w:r>
        <w:rPr>
          <w:sz w:val="20"/>
        </w:rPr>
      </w:r>
      <w:r>
        <w:rPr>
          <w:sz w:val="20"/>
        </w:rPr>
        <w:pict>
          <v:shape id="_x0000_s1370" type="#_x0000_t202" style="width:140.7pt;height:18.25pt;mso-left-percent:-10001;mso-top-percent:-10001;mso-position-horizontal:absolute;mso-position-horizontal-relative:char;mso-position-vertical:absolute;mso-position-vertical-relative:line;mso-left-percent:-10001;mso-top-percent:-10001" filled="f" strokeweight=".48pt">
            <v:textbox style="mso-next-textbox:#_x0000_s1370" inset="0,0,0,0">
              <w:txbxContent>
                <w:p w:rsidR="004328CE" w:rsidRPr="008D2B74" w:rsidRDefault="004328CE">
                  <w:pPr>
                    <w:spacing w:line="355" w:lineRule="exact"/>
                    <w:rPr>
                      <w:sz w:val="28"/>
                    </w:rPr>
                  </w:pPr>
                  <w:r w:rsidRPr="008D2B74">
                    <w:rPr>
                      <w:sz w:val="28"/>
                    </w:rPr>
                    <w:t>活動三：好老闆的責任</w:t>
                  </w:r>
                </w:p>
              </w:txbxContent>
            </v:textbox>
            <w10:anchorlock/>
          </v:shape>
        </w:pict>
      </w:r>
    </w:p>
    <w:p w:rsidR="001353F9" w:rsidRPr="008D2B74" w:rsidRDefault="001353F9">
      <w:pPr>
        <w:pStyle w:val="a3"/>
        <w:rPr>
          <w:sz w:val="7"/>
        </w:rPr>
      </w:pPr>
    </w:p>
    <w:p w:rsidR="00A9603D" w:rsidRPr="008D2B74" w:rsidRDefault="007A5829" w:rsidP="009A3729">
      <w:pPr>
        <w:spacing w:before="45" w:line="343" w:lineRule="auto"/>
        <w:ind w:left="278" w:right="1009"/>
        <w:rPr>
          <w:sz w:val="28"/>
          <w:lang w:eastAsia="zh-TW"/>
        </w:rPr>
      </w:pPr>
      <w:r w:rsidRPr="008D2B74">
        <w:rPr>
          <w:sz w:val="28"/>
          <w:lang w:eastAsia="zh-TW"/>
        </w:rPr>
        <w:t>如果你是一位貨運公司的老闆</w:t>
      </w:r>
      <w:r w:rsidRPr="008D2B74">
        <w:rPr>
          <w:rFonts w:ascii="Calibri" w:eastAsia="Calibri" w:hAnsi="Calibri"/>
          <w:sz w:val="28"/>
          <w:lang w:eastAsia="zh-TW"/>
        </w:rPr>
        <w:t>(</w:t>
      </w:r>
      <w:r w:rsidRPr="008D2B74">
        <w:rPr>
          <w:sz w:val="28"/>
          <w:lang w:eastAsia="zh-TW"/>
        </w:rPr>
        <w:t>資方、雇主</w:t>
      </w:r>
      <w:r w:rsidRPr="008D2B74">
        <w:rPr>
          <w:rFonts w:ascii="Calibri" w:eastAsia="Calibri" w:hAnsi="Calibri"/>
          <w:sz w:val="28"/>
          <w:lang w:eastAsia="zh-TW"/>
        </w:rPr>
        <w:t>)</w:t>
      </w:r>
      <w:r w:rsidRPr="008D2B74">
        <w:rPr>
          <w:sz w:val="28"/>
          <w:lang w:eastAsia="zh-TW"/>
        </w:rPr>
        <w:t>，應該如何盡到老闆的責任照顧好員工？請在適當選項的</w:t>
      </w:r>
      <w:r w:rsidRPr="00A9603D">
        <w:rPr>
          <w:rFonts w:asciiTheme="minorEastAsia" w:eastAsiaTheme="minorEastAsia" w:hAnsiTheme="minorEastAsia"/>
          <w:sz w:val="28"/>
          <w:lang w:eastAsia="zh-TW"/>
        </w:rPr>
        <w:t>□</w:t>
      </w:r>
      <w:r w:rsidRPr="008D2B74">
        <w:rPr>
          <w:sz w:val="28"/>
          <w:lang w:eastAsia="zh-TW"/>
        </w:rPr>
        <w:t>中打</w:t>
      </w:r>
      <w:r w:rsidR="0071535A">
        <w:rPr>
          <w:rFonts w:ascii="Calibri" w:eastAsia="Calibri" w:hAnsi="Calibri"/>
          <w:sz w:val="28"/>
          <w:lang w:eastAsia="zh-TW"/>
        </w:rPr>
        <w:sym w:font="Wingdings" w:char="F0FC"/>
      </w:r>
      <w:r w:rsidRPr="008D2B74">
        <w:rPr>
          <w:sz w:val="28"/>
          <w:lang w:eastAsia="zh-TW"/>
        </w:rPr>
        <w:t>，或寫上你的意見：</w:t>
      </w:r>
    </w:p>
    <w:p w:rsidR="001353F9" w:rsidRPr="008D2B74" w:rsidRDefault="007A5829" w:rsidP="009A3729">
      <w:pPr>
        <w:spacing w:before="1"/>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定期安排檢查保養車輛，讓員工有安全的工作環境。</w:t>
      </w:r>
    </w:p>
    <w:p w:rsidR="001353F9" w:rsidRPr="008D2B74" w:rsidRDefault="007A5829" w:rsidP="009A3729">
      <w:pPr>
        <w:spacing w:before="167"/>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妥善安排貨車司機的上班時間，讓員工有足夠的睡眠及休息時間。</w:t>
      </w:r>
    </w:p>
    <w:p w:rsidR="001353F9" w:rsidRPr="008D2B74" w:rsidRDefault="007A5829" w:rsidP="009A3729">
      <w:pPr>
        <w:spacing w:before="168"/>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替每位員工辦理勞工保險及意外險，定期安排員工進行健康檢查。</w:t>
      </w:r>
    </w:p>
    <w:p w:rsidR="001353F9" w:rsidRPr="008D2B74" w:rsidRDefault="007A5829" w:rsidP="009A3729">
      <w:pPr>
        <w:spacing w:before="171"/>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為了減少人事費用的支出，對於無法配合加班的員工加以解雇。</w:t>
      </w:r>
    </w:p>
    <w:p w:rsidR="001353F9" w:rsidRPr="008D2B74" w:rsidRDefault="007A5829" w:rsidP="009A3729">
      <w:pPr>
        <w:spacing w:before="167"/>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適時調整工作待遇，關心員工的工作情形，留意員工的身心狀況。</w:t>
      </w:r>
    </w:p>
    <w:p w:rsidR="001353F9" w:rsidRPr="008D2B74" w:rsidRDefault="007A5829" w:rsidP="009A3729">
      <w:pPr>
        <w:spacing w:before="168"/>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提供必要的教育訓練，提醒員工留意工作中可能的危險性。</w:t>
      </w:r>
    </w:p>
    <w:p w:rsidR="001353F9" w:rsidRPr="008D2B74" w:rsidRDefault="007A5829" w:rsidP="009A3729">
      <w:pPr>
        <w:tabs>
          <w:tab w:val="left" w:pos="8267"/>
        </w:tabs>
        <w:spacing w:before="170"/>
        <w:ind w:firstLineChars="202" w:firstLine="566"/>
        <w:rPr>
          <w:sz w:val="28"/>
          <w:lang w:eastAsia="zh-TW"/>
        </w:rPr>
      </w:pPr>
      <w:r w:rsidRPr="008D2B74">
        <w:rPr>
          <w:rFonts w:ascii="新細明體" w:eastAsia="新細明體" w:hAnsi="新細明體" w:hint="eastAsia"/>
          <w:sz w:val="28"/>
          <w:lang w:eastAsia="zh-TW"/>
        </w:rPr>
        <w:t>□</w:t>
      </w:r>
      <w:r w:rsidRPr="008D2B74">
        <w:rPr>
          <w:sz w:val="28"/>
          <w:lang w:eastAsia="zh-TW"/>
        </w:rPr>
        <w:t>其他</w:t>
      </w:r>
      <w:r w:rsidRPr="008D2B74">
        <w:rPr>
          <w:sz w:val="28"/>
          <w:u w:val="single"/>
          <w:lang w:eastAsia="zh-TW"/>
        </w:rPr>
        <w:t xml:space="preserve"> </w:t>
      </w:r>
      <w:r w:rsidRPr="008D2B74">
        <w:rPr>
          <w:sz w:val="28"/>
          <w:u w:val="single"/>
          <w:lang w:eastAsia="zh-TW"/>
        </w:rPr>
        <w:tab/>
      </w:r>
      <w:r w:rsidRPr="008D2B74">
        <w:rPr>
          <w:sz w:val="28"/>
          <w:lang w:eastAsia="zh-TW"/>
        </w:rPr>
        <w:t>。</w:t>
      </w:r>
    </w:p>
    <w:p w:rsidR="001353F9" w:rsidRPr="008D2B74" w:rsidRDefault="001353F9">
      <w:pPr>
        <w:pStyle w:val="a3"/>
        <w:rPr>
          <w:sz w:val="20"/>
          <w:lang w:eastAsia="zh-TW"/>
        </w:rPr>
      </w:pPr>
    </w:p>
    <w:p w:rsidR="001353F9" w:rsidRPr="008D2B74" w:rsidRDefault="00D637BD">
      <w:pPr>
        <w:pStyle w:val="a3"/>
        <w:spacing w:before="4"/>
        <w:rPr>
          <w:sz w:val="29"/>
          <w:lang w:eastAsia="zh-TW"/>
        </w:rPr>
      </w:pPr>
      <w:r>
        <w:pict>
          <v:shape id="_x0000_s1167" type="#_x0000_t202" style="position:absolute;margin-left:71.2pt;margin-top:22.7pt;width:154.6pt;height:18.85pt;z-index:251640320;mso-wrap-distance-left:0;mso-wrap-distance-right:0;mso-position-horizontal-relative:page" filled="f" strokeweight=".48pt">
            <v:textbox style="mso-next-textbox:#_x0000_s1167" inset="0,0,0,0">
              <w:txbxContent>
                <w:p w:rsidR="004328CE" w:rsidRPr="008D2B74" w:rsidRDefault="004328CE">
                  <w:pPr>
                    <w:spacing w:line="367" w:lineRule="exact"/>
                    <w:ind w:right="-15"/>
                    <w:rPr>
                      <w:sz w:val="28"/>
                      <w:lang w:eastAsia="zh-TW"/>
                    </w:rPr>
                  </w:pPr>
                  <w:r w:rsidRPr="008D2B74">
                    <w:rPr>
                      <w:spacing w:val="-2"/>
                      <w:sz w:val="28"/>
                      <w:lang w:eastAsia="zh-TW"/>
                    </w:rPr>
                    <w:t>活動四：勞工權益有保障</w:t>
                  </w:r>
                </w:p>
              </w:txbxContent>
            </v:textbox>
            <w10:wrap type="topAndBottom" anchorx="page"/>
          </v:shape>
        </w:pict>
      </w:r>
    </w:p>
    <w:p w:rsidR="001353F9" w:rsidRPr="008D2B74" w:rsidRDefault="001353F9">
      <w:pPr>
        <w:pStyle w:val="a3"/>
        <w:spacing w:before="1"/>
        <w:rPr>
          <w:sz w:val="7"/>
          <w:lang w:eastAsia="zh-TW"/>
        </w:rPr>
      </w:pPr>
    </w:p>
    <w:p w:rsidR="001353F9" w:rsidRPr="008D2B74" w:rsidRDefault="007A5829">
      <w:pPr>
        <w:spacing w:before="45"/>
        <w:ind w:left="278"/>
        <w:rPr>
          <w:sz w:val="28"/>
          <w:lang w:eastAsia="zh-TW"/>
        </w:rPr>
      </w:pPr>
      <w:r w:rsidRPr="008D2B74">
        <w:rPr>
          <w:sz w:val="28"/>
          <w:lang w:eastAsia="zh-TW"/>
        </w:rPr>
        <w:t>當勞工面對職業災害的問題，應該採取哪些方式來處理？請在適當選項的</w:t>
      </w:r>
    </w:p>
    <w:p w:rsidR="00A9603D" w:rsidRPr="009A3729" w:rsidRDefault="007A5829" w:rsidP="009A3729">
      <w:pPr>
        <w:spacing w:before="168" w:afterLines="100" w:after="240"/>
        <w:ind w:left="278"/>
        <w:rPr>
          <w:sz w:val="28"/>
          <w:lang w:eastAsia="zh-TW"/>
        </w:rPr>
      </w:pPr>
      <w:r w:rsidRPr="008D2B74">
        <w:rPr>
          <w:rFonts w:ascii="新細明體" w:eastAsia="新細明體" w:hAnsi="新細明體" w:hint="eastAsia"/>
          <w:sz w:val="28"/>
          <w:lang w:eastAsia="zh-TW"/>
        </w:rPr>
        <w:t>□</w:t>
      </w:r>
      <w:r w:rsidRPr="008D2B74">
        <w:rPr>
          <w:sz w:val="28"/>
          <w:lang w:eastAsia="zh-TW"/>
        </w:rPr>
        <w:t>中打</w:t>
      </w:r>
      <w:r w:rsidR="0071535A">
        <w:rPr>
          <w:rFonts w:ascii="Calibri" w:eastAsia="Calibri" w:hAnsi="Calibri"/>
          <w:sz w:val="28"/>
          <w:lang w:eastAsia="zh-TW"/>
        </w:rPr>
        <w:sym w:font="Wingdings" w:char="F0FC"/>
      </w:r>
      <w:r w:rsidRPr="008D2B74">
        <w:rPr>
          <w:sz w:val="28"/>
          <w:lang w:eastAsia="zh-TW"/>
        </w:rPr>
        <w:t>，或寫上你的意見：</w:t>
      </w:r>
    </w:p>
    <w:p w:rsidR="001353F9" w:rsidRPr="008D2B74" w:rsidRDefault="007A5829" w:rsidP="009A3729">
      <w:pPr>
        <w:spacing w:before="240"/>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到職業病防治中心進行診斷與治療，申請職業病的認定與鑑定。</w:t>
      </w:r>
    </w:p>
    <w:p w:rsidR="001353F9" w:rsidRPr="008D2B74" w:rsidRDefault="007A5829" w:rsidP="009A3729">
      <w:pPr>
        <w:spacing w:before="170"/>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發生職業災害之後，勞工可以申請生活津貼及補助。</w:t>
      </w:r>
    </w:p>
    <w:p w:rsidR="001353F9" w:rsidRPr="008D2B74" w:rsidRDefault="007A5829" w:rsidP="009A3729">
      <w:pPr>
        <w:spacing w:before="168"/>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勞工不應該連累公司，造成公司負擔，自認倒楣就好了。</w:t>
      </w:r>
    </w:p>
    <w:p w:rsidR="001353F9" w:rsidRPr="008D2B74" w:rsidRDefault="007A5829" w:rsidP="009A3729">
      <w:pPr>
        <w:spacing w:before="167"/>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與勞工行政機關聯繫，接受職業災害勞工的輔導服務。</w:t>
      </w:r>
    </w:p>
    <w:p w:rsidR="001353F9" w:rsidRPr="008D2B74" w:rsidRDefault="007A5829" w:rsidP="009A3729">
      <w:pPr>
        <w:spacing w:before="170"/>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如果發生勞資爭議時，可以申請勞資爭議協調或提出訴訟。</w:t>
      </w:r>
    </w:p>
    <w:p w:rsidR="001353F9" w:rsidRPr="008D2B74" w:rsidRDefault="007A5829" w:rsidP="009A3729">
      <w:pPr>
        <w:spacing w:before="168"/>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無法回到原來職場工作的勞工，可以接受職業重建服務。</w:t>
      </w:r>
    </w:p>
    <w:p w:rsidR="001353F9" w:rsidRPr="008D2B74" w:rsidRDefault="007A5829" w:rsidP="009A3729">
      <w:pPr>
        <w:tabs>
          <w:tab w:val="left" w:pos="8267"/>
        </w:tabs>
        <w:spacing w:before="168"/>
        <w:ind w:left="278" w:firstLineChars="103" w:firstLine="288"/>
        <w:rPr>
          <w:sz w:val="28"/>
          <w:lang w:eastAsia="zh-TW"/>
        </w:rPr>
      </w:pPr>
      <w:r w:rsidRPr="008D2B74">
        <w:rPr>
          <w:rFonts w:ascii="新細明體" w:eastAsia="新細明體" w:hAnsi="新細明體" w:hint="eastAsia"/>
          <w:sz w:val="28"/>
          <w:lang w:eastAsia="zh-TW"/>
        </w:rPr>
        <w:t>□</w:t>
      </w:r>
      <w:r w:rsidRPr="008D2B74">
        <w:rPr>
          <w:sz w:val="28"/>
          <w:lang w:eastAsia="zh-TW"/>
        </w:rPr>
        <w:t>其他</w:t>
      </w:r>
      <w:r w:rsidRPr="008D2B74">
        <w:rPr>
          <w:sz w:val="28"/>
          <w:u w:val="single"/>
          <w:lang w:eastAsia="zh-TW"/>
        </w:rPr>
        <w:t xml:space="preserve"> </w:t>
      </w:r>
      <w:r w:rsidRPr="008D2B74">
        <w:rPr>
          <w:sz w:val="28"/>
          <w:u w:val="single"/>
          <w:lang w:eastAsia="zh-TW"/>
        </w:rPr>
        <w:tab/>
      </w:r>
      <w:r w:rsidRPr="008D2B74">
        <w:rPr>
          <w:sz w:val="28"/>
          <w:lang w:eastAsia="zh-TW"/>
        </w:rPr>
        <w:t>。</w:t>
      </w:r>
    </w:p>
    <w:p w:rsidR="001353F9" w:rsidRDefault="001353F9" w:rsidP="009A3729">
      <w:pPr>
        <w:ind w:firstLineChars="103" w:firstLine="288"/>
        <w:rPr>
          <w:sz w:val="28"/>
          <w:lang w:eastAsia="zh-TW"/>
        </w:rPr>
        <w:sectPr w:rsidR="001353F9">
          <w:pgSz w:w="11910" w:h="16840"/>
          <w:pgMar w:top="1320" w:right="620" w:bottom="1540" w:left="1140" w:header="1124" w:footer="1306" w:gutter="0"/>
          <w:cols w:space="720"/>
        </w:sectPr>
      </w:pPr>
    </w:p>
    <w:p w:rsidR="001353F9" w:rsidRDefault="001353F9">
      <w:pPr>
        <w:pStyle w:val="a3"/>
        <w:spacing w:before="13"/>
        <w:rPr>
          <w:b/>
          <w:sz w:val="14"/>
          <w:lang w:eastAsia="zh-TW"/>
        </w:rPr>
      </w:pPr>
    </w:p>
    <w:p w:rsidR="001353F9" w:rsidRDefault="007A5829">
      <w:pPr>
        <w:spacing w:before="36"/>
        <w:ind w:left="1565"/>
        <w:rPr>
          <w:rFonts w:ascii="Calibri" w:eastAsia="Calibri" w:hAnsi="Calibri"/>
          <w:b/>
          <w:sz w:val="32"/>
          <w:lang w:eastAsia="zh-TW"/>
        </w:rPr>
      </w:pPr>
      <w:r>
        <w:rPr>
          <w:b/>
          <w:sz w:val="32"/>
          <w:lang w:eastAsia="zh-TW"/>
        </w:rPr>
        <w:t>「認識勞動</w:t>
      </w:r>
      <w:r>
        <w:rPr>
          <w:rFonts w:ascii="Calibri" w:eastAsia="Calibri" w:hAnsi="Calibri"/>
          <w:b/>
          <w:sz w:val="32"/>
          <w:lang w:eastAsia="zh-TW"/>
        </w:rPr>
        <w:t>─</w:t>
      </w:r>
      <w:r>
        <w:rPr>
          <w:b/>
          <w:sz w:val="32"/>
          <w:lang w:eastAsia="zh-TW"/>
        </w:rPr>
        <w:t xml:space="preserve">沉默的貨車司機」教學活動設計 </w:t>
      </w:r>
      <w:r>
        <w:rPr>
          <w:rFonts w:ascii="Calibri" w:eastAsia="Calibri" w:hAnsi="Calibri"/>
          <w:b/>
          <w:sz w:val="32"/>
          <w:lang w:eastAsia="zh-TW"/>
        </w:rPr>
        <w:t>II</w:t>
      </w:r>
    </w:p>
    <w:p w:rsidR="001353F9" w:rsidRDefault="001353F9">
      <w:pPr>
        <w:pStyle w:val="a3"/>
        <w:rPr>
          <w:rFonts w:ascii="Calibri"/>
          <w:b/>
          <w:sz w:val="11"/>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979"/>
      </w:tblGrid>
      <w:tr w:rsidR="001353F9" w:rsidRPr="00EC00B5" w:rsidTr="00513F2B">
        <w:trPr>
          <w:trHeight w:val="479"/>
        </w:trPr>
        <w:tc>
          <w:tcPr>
            <w:tcW w:w="1977" w:type="dxa"/>
            <w:shd w:val="clear" w:color="auto" w:fill="auto"/>
          </w:tcPr>
          <w:p w:rsidR="001353F9" w:rsidRPr="00EC00B5" w:rsidRDefault="007A5829" w:rsidP="00513F2B">
            <w:pPr>
              <w:pStyle w:val="TableParagraph"/>
              <w:spacing w:before="104"/>
              <w:rPr>
                <w:sz w:val="28"/>
                <w:szCs w:val="28"/>
              </w:rPr>
            </w:pPr>
            <w:r w:rsidRPr="00EC00B5">
              <w:rPr>
                <w:sz w:val="28"/>
                <w:szCs w:val="28"/>
              </w:rPr>
              <w:t>課程名稱</w:t>
            </w:r>
          </w:p>
        </w:tc>
        <w:tc>
          <w:tcPr>
            <w:tcW w:w="6979" w:type="dxa"/>
            <w:shd w:val="clear" w:color="auto" w:fill="auto"/>
          </w:tcPr>
          <w:p w:rsidR="001353F9" w:rsidRPr="00EC00B5" w:rsidRDefault="007A5829" w:rsidP="00513F2B">
            <w:pPr>
              <w:pStyle w:val="TableParagraph"/>
              <w:spacing w:before="104"/>
              <w:rPr>
                <w:sz w:val="28"/>
                <w:szCs w:val="28"/>
                <w:lang w:eastAsia="zh-TW"/>
              </w:rPr>
            </w:pPr>
            <w:r w:rsidRPr="00EC00B5">
              <w:rPr>
                <w:sz w:val="28"/>
                <w:szCs w:val="28"/>
                <w:lang w:eastAsia="zh-TW"/>
              </w:rPr>
              <w:t>認識勞動</w:t>
            </w:r>
            <w:r w:rsidRPr="00EC00B5">
              <w:rPr>
                <w:rFonts w:ascii="Calibri" w:eastAsia="Calibri" w:hAnsi="Calibri"/>
                <w:sz w:val="28"/>
                <w:szCs w:val="28"/>
                <w:lang w:eastAsia="zh-TW"/>
              </w:rPr>
              <w:t>─</w:t>
            </w:r>
            <w:r w:rsidRPr="00EC00B5">
              <w:rPr>
                <w:sz w:val="28"/>
                <w:szCs w:val="28"/>
                <w:lang w:eastAsia="zh-TW"/>
              </w:rPr>
              <w:t>沉默的貨車司機</w:t>
            </w:r>
          </w:p>
        </w:tc>
      </w:tr>
      <w:tr w:rsidR="001353F9" w:rsidRPr="00EC00B5" w:rsidTr="00513F2B">
        <w:trPr>
          <w:trHeight w:val="479"/>
        </w:trPr>
        <w:tc>
          <w:tcPr>
            <w:tcW w:w="1977" w:type="dxa"/>
            <w:shd w:val="clear" w:color="auto" w:fill="auto"/>
          </w:tcPr>
          <w:p w:rsidR="001353F9" w:rsidRPr="00EC00B5" w:rsidRDefault="007A5829" w:rsidP="00513F2B">
            <w:pPr>
              <w:pStyle w:val="TableParagraph"/>
              <w:spacing w:before="104"/>
              <w:rPr>
                <w:sz w:val="28"/>
                <w:szCs w:val="28"/>
              </w:rPr>
            </w:pPr>
            <w:r w:rsidRPr="00EC00B5">
              <w:rPr>
                <w:sz w:val="28"/>
                <w:szCs w:val="28"/>
              </w:rPr>
              <w:t>適用對象</w:t>
            </w:r>
          </w:p>
        </w:tc>
        <w:tc>
          <w:tcPr>
            <w:tcW w:w="6979" w:type="dxa"/>
            <w:shd w:val="clear" w:color="auto" w:fill="auto"/>
          </w:tcPr>
          <w:p w:rsidR="001353F9" w:rsidRPr="00EC00B5" w:rsidRDefault="007A5829" w:rsidP="00513F2B">
            <w:pPr>
              <w:pStyle w:val="TableParagraph"/>
              <w:spacing w:before="104"/>
              <w:rPr>
                <w:sz w:val="28"/>
                <w:szCs w:val="28"/>
              </w:rPr>
            </w:pPr>
            <w:r w:rsidRPr="00EC00B5">
              <w:rPr>
                <w:sz w:val="28"/>
                <w:szCs w:val="28"/>
              </w:rPr>
              <w:t>國中</w:t>
            </w:r>
          </w:p>
        </w:tc>
      </w:tr>
      <w:tr w:rsidR="001353F9" w:rsidRPr="00EC00B5" w:rsidTr="00513F2B">
        <w:trPr>
          <w:trHeight w:val="482"/>
        </w:trPr>
        <w:tc>
          <w:tcPr>
            <w:tcW w:w="1977" w:type="dxa"/>
            <w:shd w:val="clear" w:color="auto" w:fill="auto"/>
          </w:tcPr>
          <w:p w:rsidR="001353F9" w:rsidRPr="00EC00B5" w:rsidRDefault="007A5829" w:rsidP="00513F2B">
            <w:pPr>
              <w:pStyle w:val="TableParagraph"/>
              <w:spacing w:before="106"/>
              <w:rPr>
                <w:sz w:val="28"/>
                <w:szCs w:val="28"/>
              </w:rPr>
            </w:pPr>
            <w:r w:rsidRPr="00EC00B5">
              <w:rPr>
                <w:sz w:val="28"/>
                <w:szCs w:val="28"/>
              </w:rPr>
              <w:t>適用領域</w:t>
            </w:r>
            <w:r w:rsidRPr="00EC00B5">
              <w:rPr>
                <w:rFonts w:ascii="Calibri" w:eastAsia="Calibri"/>
                <w:sz w:val="28"/>
                <w:szCs w:val="28"/>
              </w:rPr>
              <w:t>/</w:t>
            </w:r>
            <w:r w:rsidRPr="00EC00B5">
              <w:rPr>
                <w:sz w:val="28"/>
                <w:szCs w:val="28"/>
              </w:rPr>
              <w:t>課程</w:t>
            </w:r>
          </w:p>
        </w:tc>
        <w:tc>
          <w:tcPr>
            <w:tcW w:w="6979" w:type="dxa"/>
            <w:shd w:val="clear" w:color="auto" w:fill="auto"/>
          </w:tcPr>
          <w:p w:rsidR="001353F9" w:rsidRPr="00EC00B5" w:rsidRDefault="007A5829" w:rsidP="00513F2B">
            <w:pPr>
              <w:pStyle w:val="TableParagraph"/>
              <w:spacing w:before="106"/>
              <w:rPr>
                <w:sz w:val="28"/>
                <w:szCs w:val="28"/>
                <w:lang w:eastAsia="zh-TW"/>
              </w:rPr>
            </w:pPr>
            <w:r w:rsidRPr="00EC00B5">
              <w:rPr>
                <w:sz w:val="28"/>
                <w:szCs w:val="28"/>
                <w:lang w:eastAsia="zh-TW"/>
              </w:rPr>
              <w:t>社會領域</w:t>
            </w:r>
            <w:r w:rsidRPr="00EC00B5">
              <w:rPr>
                <w:rFonts w:ascii="Calibri" w:eastAsia="Calibri"/>
                <w:sz w:val="28"/>
                <w:szCs w:val="28"/>
                <w:lang w:eastAsia="zh-TW"/>
              </w:rPr>
              <w:t>/</w:t>
            </w:r>
            <w:r w:rsidRPr="00EC00B5">
              <w:rPr>
                <w:sz w:val="28"/>
                <w:szCs w:val="28"/>
                <w:lang w:eastAsia="zh-TW"/>
              </w:rPr>
              <w:t>各領域自行搭配</w:t>
            </w:r>
          </w:p>
        </w:tc>
      </w:tr>
      <w:tr w:rsidR="001353F9" w:rsidRPr="00EC00B5" w:rsidTr="00513F2B">
        <w:trPr>
          <w:trHeight w:val="479"/>
        </w:trPr>
        <w:tc>
          <w:tcPr>
            <w:tcW w:w="1977" w:type="dxa"/>
            <w:shd w:val="clear" w:color="auto" w:fill="auto"/>
          </w:tcPr>
          <w:p w:rsidR="001353F9" w:rsidRPr="00EC00B5" w:rsidRDefault="007A5829" w:rsidP="00513F2B">
            <w:pPr>
              <w:pStyle w:val="TableParagraph"/>
              <w:spacing w:before="104"/>
              <w:rPr>
                <w:sz w:val="28"/>
                <w:szCs w:val="28"/>
              </w:rPr>
            </w:pPr>
            <w:r w:rsidRPr="00EC00B5">
              <w:rPr>
                <w:sz w:val="28"/>
                <w:szCs w:val="28"/>
              </w:rPr>
              <w:t>教學時間</w:t>
            </w:r>
            <w:r w:rsidRPr="00EC00B5">
              <w:rPr>
                <w:rFonts w:ascii="Calibri" w:eastAsia="Calibri"/>
                <w:sz w:val="28"/>
                <w:szCs w:val="28"/>
              </w:rPr>
              <w:t>/</w:t>
            </w:r>
            <w:r w:rsidRPr="00EC00B5">
              <w:rPr>
                <w:sz w:val="28"/>
                <w:szCs w:val="28"/>
              </w:rPr>
              <w:t>節數</w:t>
            </w:r>
          </w:p>
        </w:tc>
        <w:tc>
          <w:tcPr>
            <w:tcW w:w="6979" w:type="dxa"/>
            <w:shd w:val="clear" w:color="auto" w:fill="auto"/>
          </w:tcPr>
          <w:p w:rsidR="001353F9" w:rsidRPr="00EC00B5" w:rsidRDefault="007A5829" w:rsidP="00513F2B">
            <w:pPr>
              <w:pStyle w:val="TableParagraph"/>
              <w:spacing w:before="104"/>
              <w:rPr>
                <w:sz w:val="28"/>
                <w:szCs w:val="28"/>
              </w:rPr>
            </w:pPr>
            <w:r w:rsidRPr="00EC00B5">
              <w:rPr>
                <w:rFonts w:ascii="Calibri" w:eastAsia="Calibri"/>
                <w:sz w:val="28"/>
                <w:szCs w:val="28"/>
              </w:rPr>
              <w:t xml:space="preserve">45 </w:t>
            </w:r>
            <w:r w:rsidRPr="00EC00B5">
              <w:rPr>
                <w:sz w:val="28"/>
                <w:szCs w:val="28"/>
              </w:rPr>
              <w:t>分鐘</w:t>
            </w:r>
            <w:r w:rsidRPr="00EC00B5">
              <w:rPr>
                <w:rFonts w:ascii="Calibri" w:eastAsia="Calibri"/>
                <w:sz w:val="28"/>
                <w:szCs w:val="28"/>
              </w:rPr>
              <w:t>/</w:t>
            </w:r>
            <w:r w:rsidRPr="00EC00B5">
              <w:rPr>
                <w:sz w:val="28"/>
                <w:szCs w:val="28"/>
              </w:rPr>
              <w:t>一節課</w:t>
            </w:r>
          </w:p>
        </w:tc>
      </w:tr>
      <w:tr w:rsidR="001353F9" w:rsidRPr="00EC00B5" w:rsidTr="00513F2B">
        <w:trPr>
          <w:trHeight w:val="888"/>
        </w:trPr>
        <w:tc>
          <w:tcPr>
            <w:tcW w:w="1977" w:type="dxa"/>
            <w:shd w:val="clear" w:color="auto" w:fill="auto"/>
          </w:tcPr>
          <w:p w:rsidR="001353F9" w:rsidRPr="00EC00B5" w:rsidRDefault="001353F9" w:rsidP="00513F2B">
            <w:pPr>
              <w:pStyle w:val="TableParagraph"/>
              <w:spacing w:before="2" w:line="276" w:lineRule="auto"/>
              <w:ind w:left="0"/>
              <w:rPr>
                <w:rFonts w:ascii="Calibri"/>
                <w:b/>
                <w:sz w:val="28"/>
                <w:szCs w:val="28"/>
              </w:rPr>
            </w:pPr>
          </w:p>
          <w:p w:rsidR="001353F9" w:rsidRPr="00EC00B5" w:rsidRDefault="007A5829" w:rsidP="00513F2B">
            <w:pPr>
              <w:pStyle w:val="TableParagraph"/>
              <w:spacing w:line="276" w:lineRule="auto"/>
              <w:rPr>
                <w:sz w:val="28"/>
                <w:szCs w:val="28"/>
              </w:rPr>
            </w:pPr>
            <w:r w:rsidRPr="00EC00B5">
              <w:rPr>
                <w:sz w:val="28"/>
                <w:szCs w:val="28"/>
              </w:rPr>
              <w:t>教學資源</w:t>
            </w:r>
          </w:p>
        </w:tc>
        <w:tc>
          <w:tcPr>
            <w:tcW w:w="6979" w:type="dxa"/>
            <w:shd w:val="clear" w:color="auto" w:fill="auto"/>
          </w:tcPr>
          <w:p w:rsidR="001353F9" w:rsidRPr="00EC00B5" w:rsidRDefault="007A5829" w:rsidP="008210F3">
            <w:pPr>
              <w:pStyle w:val="TableParagraph"/>
              <w:numPr>
                <w:ilvl w:val="0"/>
                <w:numId w:val="34"/>
              </w:numPr>
              <w:tabs>
                <w:tab w:val="left" w:pos="469"/>
              </w:tabs>
              <w:spacing w:before="104" w:line="276" w:lineRule="auto"/>
              <w:rPr>
                <w:sz w:val="28"/>
                <w:szCs w:val="28"/>
                <w:lang w:eastAsia="zh-TW"/>
              </w:rPr>
            </w:pPr>
            <w:r w:rsidRPr="00EC00B5">
              <w:rPr>
                <w:rFonts w:ascii="新細明體" w:eastAsia="新細明體" w:hint="eastAsia"/>
                <w:spacing w:val="-3"/>
                <w:sz w:val="28"/>
                <w:szCs w:val="28"/>
                <w:lang w:eastAsia="zh-TW"/>
              </w:rPr>
              <w:t>「</w:t>
            </w:r>
            <w:r w:rsidRPr="00EC00B5">
              <w:rPr>
                <w:spacing w:val="-2"/>
                <w:sz w:val="28"/>
                <w:szCs w:val="28"/>
                <w:lang w:eastAsia="zh-TW"/>
              </w:rPr>
              <w:t>沉默的貨車司機」影片</w:t>
            </w:r>
          </w:p>
          <w:p w:rsidR="001353F9" w:rsidRPr="00EC00B5" w:rsidRDefault="007A5829" w:rsidP="008210F3">
            <w:pPr>
              <w:pStyle w:val="TableParagraph"/>
              <w:numPr>
                <w:ilvl w:val="0"/>
                <w:numId w:val="34"/>
              </w:numPr>
              <w:tabs>
                <w:tab w:val="left" w:pos="469"/>
              </w:tabs>
              <w:spacing w:before="88" w:line="276" w:lineRule="auto"/>
              <w:rPr>
                <w:sz w:val="28"/>
                <w:szCs w:val="28"/>
              </w:rPr>
            </w:pPr>
            <w:r w:rsidRPr="00EC00B5">
              <w:rPr>
                <w:sz w:val="28"/>
                <w:szCs w:val="28"/>
              </w:rPr>
              <w:t>學習單</w:t>
            </w:r>
          </w:p>
        </w:tc>
      </w:tr>
      <w:tr w:rsidR="001353F9" w:rsidRPr="00EC00B5" w:rsidTr="00513F2B">
        <w:trPr>
          <w:trHeight w:val="1753"/>
        </w:trPr>
        <w:tc>
          <w:tcPr>
            <w:tcW w:w="1977" w:type="dxa"/>
            <w:shd w:val="clear" w:color="auto" w:fill="auto"/>
          </w:tcPr>
          <w:p w:rsidR="001353F9" w:rsidRPr="00EC00B5" w:rsidRDefault="001353F9" w:rsidP="00513F2B">
            <w:pPr>
              <w:pStyle w:val="TableParagraph"/>
              <w:spacing w:line="276" w:lineRule="auto"/>
              <w:ind w:left="0"/>
              <w:rPr>
                <w:rFonts w:ascii="Calibri"/>
                <w:b/>
                <w:sz w:val="28"/>
                <w:szCs w:val="28"/>
              </w:rPr>
            </w:pPr>
          </w:p>
          <w:p w:rsidR="001353F9" w:rsidRPr="00EC00B5" w:rsidRDefault="001353F9" w:rsidP="00513F2B">
            <w:pPr>
              <w:pStyle w:val="TableParagraph"/>
              <w:spacing w:before="6" w:line="276" w:lineRule="auto"/>
              <w:ind w:left="0"/>
              <w:rPr>
                <w:rFonts w:ascii="Calibri"/>
                <w:b/>
                <w:sz w:val="28"/>
                <w:szCs w:val="28"/>
              </w:rPr>
            </w:pPr>
          </w:p>
          <w:p w:rsidR="001353F9" w:rsidRPr="00EC00B5" w:rsidRDefault="007A5829" w:rsidP="00513F2B">
            <w:pPr>
              <w:pStyle w:val="TableParagraph"/>
              <w:spacing w:line="276" w:lineRule="auto"/>
              <w:rPr>
                <w:sz w:val="28"/>
                <w:szCs w:val="28"/>
              </w:rPr>
            </w:pPr>
            <w:r w:rsidRPr="00EC00B5">
              <w:rPr>
                <w:sz w:val="28"/>
                <w:szCs w:val="28"/>
              </w:rPr>
              <w:t>教學目標</w:t>
            </w:r>
          </w:p>
        </w:tc>
        <w:tc>
          <w:tcPr>
            <w:tcW w:w="6979" w:type="dxa"/>
            <w:shd w:val="clear" w:color="auto" w:fill="auto"/>
          </w:tcPr>
          <w:p w:rsidR="001353F9" w:rsidRPr="00EC00B5" w:rsidRDefault="007A5829" w:rsidP="008210F3">
            <w:pPr>
              <w:pStyle w:val="TableParagraph"/>
              <w:numPr>
                <w:ilvl w:val="0"/>
                <w:numId w:val="35"/>
              </w:numPr>
              <w:tabs>
                <w:tab w:val="left" w:pos="469"/>
              </w:tabs>
              <w:spacing w:line="276" w:lineRule="auto"/>
              <w:ind w:left="590" w:hanging="482"/>
              <w:rPr>
                <w:sz w:val="28"/>
                <w:szCs w:val="28"/>
                <w:lang w:eastAsia="zh-TW"/>
              </w:rPr>
            </w:pPr>
            <w:r w:rsidRPr="00EC00B5">
              <w:rPr>
                <w:spacing w:val="-3"/>
                <w:sz w:val="28"/>
                <w:szCs w:val="28"/>
                <w:lang w:eastAsia="zh-TW"/>
              </w:rPr>
              <w:t>透過影片中個案，探討運輸業及其他行業工時問題</w:t>
            </w:r>
          </w:p>
          <w:p w:rsidR="001353F9" w:rsidRPr="00EC00B5" w:rsidRDefault="007A5829" w:rsidP="008210F3">
            <w:pPr>
              <w:pStyle w:val="TableParagraph"/>
              <w:numPr>
                <w:ilvl w:val="0"/>
                <w:numId w:val="35"/>
              </w:numPr>
              <w:tabs>
                <w:tab w:val="left" w:pos="469"/>
              </w:tabs>
              <w:spacing w:line="276" w:lineRule="auto"/>
              <w:ind w:left="590" w:hanging="482"/>
              <w:rPr>
                <w:sz w:val="28"/>
                <w:szCs w:val="28"/>
                <w:lang w:eastAsia="zh-TW"/>
              </w:rPr>
            </w:pPr>
            <w:r w:rsidRPr="00EC00B5">
              <w:rPr>
                <w:spacing w:val="-3"/>
                <w:sz w:val="28"/>
                <w:szCs w:val="28"/>
                <w:lang w:eastAsia="zh-TW"/>
              </w:rPr>
              <w:t>了解職業傷害及過勞相關法律及其救濟管道</w:t>
            </w:r>
          </w:p>
          <w:p w:rsidR="001353F9" w:rsidRPr="00EC00B5" w:rsidRDefault="007A5829" w:rsidP="008210F3">
            <w:pPr>
              <w:pStyle w:val="TableParagraph"/>
              <w:numPr>
                <w:ilvl w:val="0"/>
                <w:numId w:val="35"/>
              </w:numPr>
              <w:tabs>
                <w:tab w:val="left" w:pos="469"/>
              </w:tabs>
              <w:spacing w:line="276" w:lineRule="auto"/>
              <w:ind w:left="675" w:right="23" w:hanging="567"/>
              <w:rPr>
                <w:sz w:val="28"/>
                <w:szCs w:val="28"/>
                <w:lang w:eastAsia="zh-TW"/>
              </w:rPr>
            </w:pPr>
            <w:r w:rsidRPr="00EC00B5">
              <w:rPr>
                <w:spacing w:val="-22"/>
                <w:sz w:val="28"/>
                <w:szCs w:val="28"/>
                <w:lang w:eastAsia="zh-TW"/>
              </w:rPr>
              <w:t>能陳述影片個案，並發現、探討個案中相關問題，如：</w:t>
            </w:r>
            <w:r w:rsidRPr="00EC00B5">
              <w:rPr>
                <w:spacing w:val="-10"/>
                <w:sz w:val="28"/>
                <w:szCs w:val="28"/>
                <w:lang w:eastAsia="zh-TW"/>
              </w:rPr>
              <w:t>實際工時、雇主責任</w:t>
            </w:r>
            <w:r w:rsidRPr="00EC00B5">
              <w:rPr>
                <w:rFonts w:ascii="Calibri" w:eastAsia="Calibri" w:hAnsi="Calibri"/>
                <w:sz w:val="28"/>
                <w:szCs w:val="28"/>
                <w:lang w:eastAsia="zh-TW"/>
              </w:rPr>
              <w:t>……</w:t>
            </w:r>
            <w:r w:rsidRPr="00EC00B5">
              <w:rPr>
                <w:spacing w:val="-2"/>
                <w:sz w:val="28"/>
                <w:szCs w:val="28"/>
                <w:lang w:eastAsia="zh-TW"/>
              </w:rPr>
              <w:t>等，並說出自我想法。</w:t>
            </w:r>
          </w:p>
        </w:tc>
      </w:tr>
      <w:tr w:rsidR="001353F9" w:rsidRPr="00EC00B5" w:rsidTr="00EC00B5">
        <w:trPr>
          <w:trHeight w:val="6647"/>
        </w:trPr>
        <w:tc>
          <w:tcPr>
            <w:tcW w:w="1977" w:type="dxa"/>
            <w:shd w:val="clear" w:color="auto" w:fill="auto"/>
            <w:vAlign w:val="center"/>
          </w:tcPr>
          <w:p w:rsidR="001353F9" w:rsidRPr="00EC00B5" w:rsidRDefault="001353F9" w:rsidP="00513F2B">
            <w:pPr>
              <w:rPr>
                <w:sz w:val="28"/>
                <w:szCs w:val="28"/>
                <w:lang w:eastAsia="zh-TW"/>
              </w:rPr>
            </w:pPr>
          </w:p>
          <w:p w:rsidR="001353F9" w:rsidRPr="00EC00B5" w:rsidRDefault="007A5829" w:rsidP="00513F2B">
            <w:pPr>
              <w:rPr>
                <w:sz w:val="28"/>
                <w:szCs w:val="28"/>
              </w:rPr>
            </w:pPr>
            <w:r w:rsidRPr="00EC00B5">
              <w:rPr>
                <w:sz w:val="28"/>
                <w:szCs w:val="28"/>
              </w:rPr>
              <w:t>教學活動</w:t>
            </w:r>
          </w:p>
        </w:tc>
        <w:tc>
          <w:tcPr>
            <w:tcW w:w="6979" w:type="dxa"/>
            <w:shd w:val="clear" w:color="auto" w:fill="auto"/>
          </w:tcPr>
          <w:p w:rsidR="001353F9" w:rsidRPr="005C13BD" w:rsidRDefault="007A5829"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一、引起動機</w:t>
            </w:r>
          </w:p>
          <w:p w:rsidR="001353F9" w:rsidRPr="005C13BD" w:rsidRDefault="007A5829"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w:t>
            </w:r>
            <w:r w:rsidRPr="005C13BD">
              <w:rPr>
                <w:rFonts w:asciiTheme="minorHAnsi" w:hAnsiTheme="minorHAnsi"/>
                <w:sz w:val="28"/>
                <w:szCs w:val="28"/>
                <w:lang w:eastAsia="zh-TW"/>
              </w:rPr>
              <w:t>一</w:t>
            </w:r>
            <w:r w:rsidRPr="005C13BD">
              <w:rPr>
                <w:rFonts w:asciiTheme="minorHAnsi" w:hAnsiTheme="minorHAnsi"/>
                <w:sz w:val="28"/>
                <w:szCs w:val="28"/>
                <w:lang w:eastAsia="zh-TW"/>
              </w:rPr>
              <w:t>)</w:t>
            </w:r>
            <w:r w:rsidRPr="005C13BD">
              <w:rPr>
                <w:rFonts w:asciiTheme="minorHAnsi" w:hAnsiTheme="minorHAnsi"/>
                <w:sz w:val="28"/>
                <w:szCs w:val="28"/>
                <w:lang w:eastAsia="zh-TW"/>
              </w:rPr>
              <w:t>工時討論</w:t>
            </w:r>
            <w:r w:rsidRPr="005C13BD">
              <w:rPr>
                <w:rFonts w:asciiTheme="minorHAnsi" w:hAnsiTheme="minorHAnsi"/>
                <w:sz w:val="28"/>
                <w:szCs w:val="28"/>
                <w:lang w:eastAsia="zh-TW"/>
              </w:rPr>
              <w:t xml:space="preserve">(3 </w:t>
            </w:r>
            <w:r w:rsidRPr="005C13BD">
              <w:rPr>
                <w:rFonts w:asciiTheme="minorHAnsi" w:hAnsiTheme="minorHAnsi"/>
                <w:sz w:val="28"/>
                <w:szCs w:val="28"/>
                <w:lang w:eastAsia="zh-TW"/>
              </w:rPr>
              <w:t>分鐘</w:t>
            </w:r>
            <w:r w:rsidRPr="005C13BD">
              <w:rPr>
                <w:rFonts w:asciiTheme="minorHAnsi" w:hAnsiTheme="minorHAnsi"/>
                <w:sz w:val="28"/>
                <w:szCs w:val="28"/>
                <w:lang w:eastAsia="zh-TW"/>
              </w:rPr>
              <w:t>)</w:t>
            </w:r>
          </w:p>
          <w:p w:rsidR="001353F9" w:rsidRPr="005C13BD" w:rsidRDefault="007A5829" w:rsidP="00EC00B5">
            <w:pPr>
              <w:spacing w:line="276" w:lineRule="auto"/>
              <w:ind w:leftChars="244" w:left="817" w:hangingChars="100" w:hanging="280"/>
              <w:rPr>
                <w:rFonts w:asciiTheme="minorHAnsi" w:hAnsiTheme="minorHAnsi"/>
                <w:sz w:val="28"/>
                <w:szCs w:val="28"/>
                <w:lang w:eastAsia="zh-TW"/>
              </w:rPr>
            </w:pPr>
            <w:r w:rsidRPr="005C13BD">
              <w:rPr>
                <w:rFonts w:asciiTheme="minorHAnsi" w:hAnsiTheme="minorHAnsi"/>
                <w:sz w:val="28"/>
                <w:szCs w:val="28"/>
                <w:lang w:eastAsia="zh-TW"/>
              </w:rPr>
              <w:t>1.</w:t>
            </w:r>
            <w:r w:rsidRPr="005C13BD">
              <w:rPr>
                <w:rFonts w:asciiTheme="minorHAnsi" w:hAnsiTheme="minorHAnsi"/>
                <w:sz w:val="28"/>
                <w:szCs w:val="28"/>
                <w:lang w:eastAsia="zh-TW"/>
              </w:rPr>
              <w:t>結合「五一勞動節的由來」影片，說明工時三八制及勞基法工時規定</w:t>
            </w:r>
          </w:p>
          <w:p w:rsidR="001353F9" w:rsidRPr="005C13BD" w:rsidRDefault="007A5829" w:rsidP="00EC00B5">
            <w:pPr>
              <w:spacing w:line="276" w:lineRule="auto"/>
              <w:ind w:leftChars="244" w:left="537" w:firstLineChars="27" w:firstLine="76"/>
              <w:rPr>
                <w:rFonts w:asciiTheme="minorHAnsi" w:hAnsiTheme="minorHAnsi"/>
                <w:sz w:val="28"/>
                <w:szCs w:val="28"/>
                <w:lang w:eastAsia="zh-TW"/>
              </w:rPr>
            </w:pPr>
            <w:r w:rsidRPr="005C13BD">
              <w:rPr>
                <w:rFonts w:asciiTheme="minorHAnsi" w:hAnsiTheme="minorHAnsi"/>
                <w:sz w:val="28"/>
                <w:szCs w:val="28"/>
                <w:lang w:eastAsia="zh-TW"/>
              </w:rPr>
              <w:t>2.</w:t>
            </w:r>
            <w:r w:rsidRPr="005C13BD">
              <w:rPr>
                <w:rFonts w:asciiTheme="minorHAnsi" w:hAnsiTheme="minorHAnsi"/>
                <w:sz w:val="28"/>
                <w:szCs w:val="28"/>
                <w:lang w:eastAsia="zh-TW"/>
              </w:rPr>
              <w:t>請同學分享自己家人的職業及其規定與實際工時</w:t>
            </w:r>
          </w:p>
          <w:p w:rsidR="001353F9" w:rsidRPr="005C13BD" w:rsidRDefault="007A5829"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w:t>
            </w:r>
            <w:r w:rsidRPr="005C13BD">
              <w:rPr>
                <w:rFonts w:asciiTheme="minorHAnsi" w:hAnsiTheme="minorHAnsi"/>
                <w:sz w:val="28"/>
                <w:szCs w:val="28"/>
                <w:lang w:eastAsia="zh-TW"/>
              </w:rPr>
              <w:t>二</w:t>
            </w:r>
            <w:r w:rsidRPr="005C13BD">
              <w:rPr>
                <w:rFonts w:asciiTheme="minorHAnsi" w:hAnsiTheme="minorHAnsi"/>
                <w:sz w:val="28"/>
                <w:szCs w:val="28"/>
                <w:lang w:eastAsia="zh-TW"/>
              </w:rPr>
              <w:t>)</w:t>
            </w:r>
            <w:r w:rsidRPr="005C13BD">
              <w:rPr>
                <w:rFonts w:asciiTheme="minorHAnsi" w:hAnsiTheme="minorHAnsi"/>
                <w:sz w:val="28"/>
                <w:szCs w:val="28"/>
                <w:lang w:eastAsia="zh-TW"/>
              </w:rPr>
              <w:t>教師播放影片</w:t>
            </w:r>
          </w:p>
          <w:p w:rsidR="001353F9" w:rsidRPr="005C13BD" w:rsidRDefault="007A5829" w:rsidP="00513F2B">
            <w:pPr>
              <w:spacing w:line="276" w:lineRule="auto"/>
              <w:ind w:leftChars="214" w:left="471"/>
              <w:rPr>
                <w:rFonts w:asciiTheme="minorHAnsi" w:hAnsiTheme="minorHAnsi"/>
                <w:sz w:val="28"/>
                <w:szCs w:val="28"/>
                <w:lang w:eastAsia="zh-TW"/>
              </w:rPr>
            </w:pPr>
            <w:r w:rsidRPr="005C13BD">
              <w:rPr>
                <w:rFonts w:asciiTheme="minorHAnsi" w:hAnsiTheme="minorHAnsi"/>
                <w:sz w:val="28"/>
                <w:szCs w:val="28"/>
                <w:lang w:eastAsia="zh-TW"/>
              </w:rPr>
              <w:t>1.</w:t>
            </w:r>
            <w:r w:rsidRPr="005C13BD">
              <w:rPr>
                <w:rFonts w:asciiTheme="minorHAnsi" w:hAnsiTheme="minorHAnsi"/>
                <w:sz w:val="28"/>
                <w:szCs w:val="28"/>
                <w:lang w:eastAsia="zh-TW"/>
              </w:rPr>
              <w:t>教師播放「沉默的貨車司機」影片</w:t>
            </w:r>
            <w:r w:rsidRPr="005C13BD">
              <w:rPr>
                <w:rFonts w:asciiTheme="minorHAnsi" w:hAnsiTheme="minorHAnsi"/>
                <w:sz w:val="28"/>
                <w:szCs w:val="28"/>
                <w:lang w:eastAsia="zh-TW"/>
              </w:rPr>
              <w:t>(</w:t>
            </w:r>
            <w:r w:rsidRPr="005C13BD">
              <w:rPr>
                <w:rFonts w:asciiTheme="minorHAnsi" w:hAnsiTheme="minorHAnsi"/>
                <w:sz w:val="28"/>
                <w:szCs w:val="28"/>
                <w:lang w:eastAsia="zh-TW"/>
              </w:rPr>
              <w:t>片長約</w:t>
            </w:r>
            <w:r w:rsidRPr="005C13BD">
              <w:rPr>
                <w:rFonts w:asciiTheme="minorHAnsi" w:hAnsiTheme="minorHAnsi"/>
                <w:sz w:val="28"/>
                <w:szCs w:val="28"/>
                <w:lang w:eastAsia="zh-TW"/>
              </w:rPr>
              <w:t xml:space="preserve"> 6 </w:t>
            </w:r>
            <w:r w:rsidRPr="005C13BD">
              <w:rPr>
                <w:rFonts w:asciiTheme="minorHAnsi" w:hAnsiTheme="minorHAnsi"/>
                <w:sz w:val="28"/>
                <w:szCs w:val="28"/>
                <w:lang w:eastAsia="zh-TW"/>
              </w:rPr>
              <w:t>分鐘</w:t>
            </w:r>
            <w:r w:rsidRPr="005C13BD">
              <w:rPr>
                <w:rFonts w:asciiTheme="minorHAnsi" w:hAnsiTheme="minorHAnsi"/>
                <w:sz w:val="28"/>
                <w:szCs w:val="28"/>
                <w:lang w:eastAsia="zh-TW"/>
              </w:rPr>
              <w:t>)</w:t>
            </w:r>
          </w:p>
          <w:p w:rsidR="001353F9" w:rsidRPr="005C13BD" w:rsidRDefault="007A5829" w:rsidP="00513F2B">
            <w:pPr>
              <w:spacing w:line="276" w:lineRule="auto"/>
              <w:ind w:leftChars="214" w:left="471"/>
              <w:rPr>
                <w:rFonts w:asciiTheme="minorHAnsi" w:hAnsiTheme="minorHAnsi"/>
                <w:sz w:val="28"/>
                <w:szCs w:val="28"/>
                <w:lang w:eastAsia="zh-TW"/>
              </w:rPr>
            </w:pPr>
            <w:r w:rsidRPr="005C13BD">
              <w:rPr>
                <w:rFonts w:asciiTheme="minorHAnsi" w:hAnsiTheme="minorHAnsi"/>
                <w:sz w:val="28"/>
                <w:szCs w:val="28"/>
                <w:lang w:eastAsia="zh-TW"/>
              </w:rPr>
              <w:t>2.</w:t>
            </w:r>
            <w:r w:rsidRPr="005C13BD">
              <w:rPr>
                <w:rFonts w:asciiTheme="minorHAnsi" w:hAnsiTheme="minorHAnsi"/>
                <w:sz w:val="28"/>
                <w:szCs w:val="28"/>
                <w:lang w:eastAsia="zh-TW"/>
              </w:rPr>
              <w:t>影片訊息擷取：</w:t>
            </w:r>
            <w:r w:rsidRPr="005C13BD">
              <w:rPr>
                <w:rFonts w:asciiTheme="minorHAnsi" w:hAnsiTheme="minorHAnsi"/>
                <w:sz w:val="28"/>
                <w:szCs w:val="28"/>
                <w:lang w:eastAsia="zh-TW"/>
              </w:rPr>
              <w:t xml:space="preserve">(6 </w:t>
            </w:r>
            <w:r w:rsidRPr="005C13BD">
              <w:rPr>
                <w:rFonts w:asciiTheme="minorHAnsi" w:hAnsiTheme="minorHAnsi"/>
                <w:sz w:val="28"/>
                <w:szCs w:val="28"/>
                <w:lang w:eastAsia="zh-TW"/>
              </w:rPr>
              <w:t>分鐘</w:t>
            </w:r>
            <w:r w:rsidRPr="005C13BD">
              <w:rPr>
                <w:rFonts w:asciiTheme="minorHAnsi" w:hAnsiTheme="minorHAnsi"/>
                <w:sz w:val="28"/>
                <w:szCs w:val="28"/>
                <w:lang w:eastAsia="zh-TW"/>
              </w:rPr>
              <w:t>)</w:t>
            </w:r>
          </w:p>
          <w:p w:rsidR="001353F9" w:rsidRPr="005C13BD" w:rsidRDefault="007A5829" w:rsidP="00513F2B">
            <w:pPr>
              <w:spacing w:line="276" w:lineRule="auto"/>
              <w:ind w:leftChars="343" w:left="755"/>
              <w:rPr>
                <w:rFonts w:asciiTheme="minorHAnsi" w:hAnsiTheme="minorHAnsi"/>
                <w:sz w:val="28"/>
                <w:szCs w:val="28"/>
                <w:lang w:eastAsia="zh-TW"/>
              </w:rPr>
            </w:pPr>
            <w:r w:rsidRPr="005C13BD">
              <w:rPr>
                <w:rFonts w:asciiTheme="minorHAnsi" w:hAnsiTheme="minorHAnsi"/>
                <w:sz w:val="28"/>
                <w:szCs w:val="28"/>
                <w:lang w:eastAsia="zh-TW"/>
              </w:rPr>
              <w:t>(1)</w:t>
            </w:r>
            <w:r w:rsidRPr="005C13BD">
              <w:rPr>
                <w:rFonts w:asciiTheme="minorHAnsi" w:hAnsiTheme="minorHAnsi"/>
                <w:sz w:val="28"/>
                <w:szCs w:val="28"/>
                <w:lang w:eastAsia="zh-TW"/>
              </w:rPr>
              <w:t>阿偉的工作態度是如何的？從何得知？</w:t>
            </w:r>
          </w:p>
          <w:p w:rsidR="001353F9" w:rsidRPr="005C13BD" w:rsidRDefault="007A5829" w:rsidP="00513F2B">
            <w:pPr>
              <w:spacing w:line="276" w:lineRule="auto"/>
              <w:ind w:leftChars="343" w:left="755"/>
              <w:rPr>
                <w:rFonts w:asciiTheme="minorHAnsi" w:hAnsiTheme="minorHAnsi"/>
                <w:sz w:val="28"/>
                <w:szCs w:val="28"/>
                <w:lang w:eastAsia="zh-TW"/>
              </w:rPr>
            </w:pPr>
            <w:r w:rsidRPr="005C13BD">
              <w:rPr>
                <w:rFonts w:asciiTheme="minorHAnsi" w:hAnsiTheme="minorHAnsi"/>
                <w:sz w:val="28"/>
                <w:szCs w:val="28"/>
                <w:lang w:eastAsia="zh-TW"/>
              </w:rPr>
              <w:t>(2)</w:t>
            </w:r>
            <w:r w:rsidRPr="005C13BD">
              <w:rPr>
                <w:rFonts w:asciiTheme="minorHAnsi" w:hAnsiTheme="minorHAnsi"/>
                <w:sz w:val="28"/>
                <w:szCs w:val="28"/>
                <w:lang w:eastAsia="zh-TW"/>
              </w:rPr>
              <w:t>阿偉病倒後，對家庭造成什麼影響？</w:t>
            </w:r>
          </w:p>
          <w:p w:rsidR="001353F9" w:rsidRPr="005C13BD" w:rsidRDefault="007A5829" w:rsidP="00513F2B">
            <w:pPr>
              <w:spacing w:line="276" w:lineRule="auto"/>
              <w:ind w:leftChars="343" w:left="755"/>
              <w:rPr>
                <w:rFonts w:asciiTheme="minorHAnsi" w:hAnsiTheme="minorHAnsi"/>
                <w:sz w:val="28"/>
                <w:szCs w:val="28"/>
                <w:lang w:eastAsia="zh-TW"/>
              </w:rPr>
            </w:pPr>
            <w:r w:rsidRPr="005C13BD">
              <w:rPr>
                <w:rFonts w:asciiTheme="minorHAnsi" w:hAnsiTheme="minorHAnsi"/>
                <w:sz w:val="28"/>
                <w:szCs w:val="28"/>
                <w:lang w:eastAsia="zh-TW"/>
              </w:rPr>
              <w:t>(3)</w:t>
            </w:r>
            <w:r w:rsidRPr="005C13BD">
              <w:rPr>
                <w:rFonts w:asciiTheme="minorHAnsi" w:hAnsiTheme="minorHAnsi"/>
                <w:sz w:val="28"/>
                <w:szCs w:val="28"/>
                <w:lang w:eastAsia="zh-TW"/>
              </w:rPr>
              <w:t>小蓮為何要抗爭？除了抗爭還做了什麼？</w:t>
            </w:r>
          </w:p>
          <w:p w:rsidR="001353F9" w:rsidRPr="005C13BD" w:rsidRDefault="007A5829" w:rsidP="00513F2B">
            <w:pPr>
              <w:spacing w:afterLines="50" w:after="120" w:line="276" w:lineRule="auto"/>
              <w:ind w:leftChars="343" w:left="755"/>
              <w:rPr>
                <w:rFonts w:asciiTheme="minorHAnsi" w:hAnsiTheme="minorHAnsi"/>
                <w:sz w:val="28"/>
                <w:szCs w:val="28"/>
                <w:lang w:eastAsia="zh-TW"/>
              </w:rPr>
            </w:pPr>
            <w:r w:rsidRPr="005C13BD">
              <w:rPr>
                <w:rFonts w:asciiTheme="minorHAnsi" w:hAnsiTheme="minorHAnsi"/>
                <w:sz w:val="28"/>
                <w:szCs w:val="28"/>
                <w:lang w:eastAsia="zh-TW"/>
              </w:rPr>
              <w:t>(4)</w:t>
            </w:r>
            <w:r w:rsidRPr="005C13BD">
              <w:rPr>
                <w:rFonts w:asciiTheme="minorHAnsi" w:hAnsiTheme="minorHAnsi"/>
                <w:sz w:val="28"/>
                <w:szCs w:val="28"/>
                <w:lang w:eastAsia="zh-TW"/>
              </w:rPr>
              <w:t>看了這段影片之後，有什麼想法？</w:t>
            </w:r>
          </w:p>
          <w:p w:rsidR="001353F9" w:rsidRPr="005C13BD" w:rsidRDefault="007A5829"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二、發展活動</w:t>
            </w:r>
          </w:p>
          <w:p w:rsidR="00513F2B" w:rsidRPr="005C13BD" w:rsidRDefault="00513F2B"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w:t>
            </w:r>
            <w:r w:rsidR="007A5829" w:rsidRPr="005C13BD">
              <w:rPr>
                <w:rFonts w:asciiTheme="minorHAnsi" w:hAnsiTheme="minorHAnsi"/>
                <w:sz w:val="28"/>
                <w:szCs w:val="28"/>
                <w:lang w:eastAsia="zh-TW"/>
              </w:rPr>
              <w:t>一</w:t>
            </w:r>
            <w:r w:rsidR="007A5829" w:rsidRPr="005C13BD">
              <w:rPr>
                <w:rFonts w:asciiTheme="minorHAnsi" w:hAnsiTheme="minorHAnsi"/>
                <w:sz w:val="28"/>
                <w:szCs w:val="28"/>
                <w:lang w:eastAsia="zh-TW"/>
              </w:rPr>
              <w:t xml:space="preserve">) </w:t>
            </w:r>
            <w:r w:rsidR="007A5829" w:rsidRPr="005C13BD">
              <w:rPr>
                <w:rFonts w:asciiTheme="minorHAnsi" w:hAnsiTheme="minorHAnsi"/>
                <w:sz w:val="28"/>
                <w:szCs w:val="28"/>
                <w:lang w:eastAsia="zh-TW"/>
              </w:rPr>
              <w:t>分組討論</w:t>
            </w:r>
            <w:r w:rsidR="007A5829" w:rsidRPr="005C13BD">
              <w:rPr>
                <w:rFonts w:asciiTheme="minorHAnsi" w:hAnsiTheme="minorHAnsi"/>
                <w:sz w:val="28"/>
                <w:szCs w:val="28"/>
                <w:lang w:eastAsia="zh-TW"/>
              </w:rPr>
              <w:t xml:space="preserve"> </w:t>
            </w:r>
            <w:r w:rsidRPr="005C13BD">
              <w:rPr>
                <w:rFonts w:asciiTheme="minorHAnsi" w:hAnsiTheme="minorHAnsi"/>
                <w:sz w:val="28"/>
                <w:szCs w:val="28"/>
                <w:lang w:eastAsia="zh-TW"/>
              </w:rPr>
              <w:t>(15</w:t>
            </w:r>
            <w:r w:rsidR="007A5829" w:rsidRPr="005C13BD">
              <w:rPr>
                <w:rFonts w:asciiTheme="minorHAnsi" w:hAnsiTheme="minorHAnsi"/>
                <w:sz w:val="28"/>
                <w:szCs w:val="28"/>
                <w:lang w:eastAsia="zh-TW"/>
              </w:rPr>
              <w:t>分鐘</w:t>
            </w:r>
            <w:r w:rsidR="007A5829" w:rsidRPr="005C13BD">
              <w:rPr>
                <w:rFonts w:asciiTheme="minorHAnsi" w:hAnsiTheme="minorHAnsi"/>
                <w:sz w:val="28"/>
                <w:szCs w:val="28"/>
                <w:lang w:eastAsia="zh-TW"/>
              </w:rPr>
              <w:t xml:space="preserve">) </w:t>
            </w:r>
          </w:p>
          <w:p w:rsidR="00513F2B" w:rsidRPr="005C13BD" w:rsidRDefault="007A5829" w:rsidP="00C05519">
            <w:pPr>
              <w:spacing w:line="276" w:lineRule="auto"/>
              <w:ind w:leftChars="85" w:left="187" w:firstLine="2"/>
              <w:rPr>
                <w:rFonts w:asciiTheme="minorHAnsi" w:hAnsiTheme="minorHAnsi"/>
                <w:sz w:val="28"/>
                <w:szCs w:val="28"/>
                <w:lang w:eastAsia="zh-TW"/>
              </w:rPr>
            </w:pPr>
            <w:r w:rsidRPr="005C13BD">
              <w:rPr>
                <w:rFonts w:asciiTheme="minorHAnsi" w:hAnsiTheme="minorHAnsi"/>
                <w:sz w:val="28"/>
                <w:szCs w:val="28"/>
                <w:lang w:eastAsia="zh-TW"/>
              </w:rPr>
              <w:t>可將全班分為</w:t>
            </w:r>
            <w:r w:rsidRPr="005C13BD">
              <w:rPr>
                <w:rFonts w:asciiTheme="minorHAnsi" w:hAnsiTheme="minorHAnsi"/>
                <w:sz w:val="28"/>
                <w:szCs w:val="28"/>
                <w:lang w:eastAsia="zh-TW"/>
              </w:rPr>
              <w:t xml:space="preserve"> 6 </w:t>
            </w:r>
            <w:r w:rsidRPr="005C13BD">
              <w:rPr>
                <w:rFonts w:asciiTheme="minorHAnsi" w:hAnsiTheme="minorHAnsi"/>
                <w:sz w:val="28"/>
                <w:szCs w:val="28"/>
                <w:lang w:eastAsia="zh-TW"/>
              </w:rPr>
              <w:t>組，上臺發表時，每一位組員負責陳述</w:t>
            </w:r>
            <w:r w:rsidR="00513F2B" w:rsidRPr="005C13BD">
              <w:rPr>
                <w:rFonts w:asciiTheme="minorHAnsi" w:hAnsiTheme="minorHAnsi"/>
                <w:sz w:val="28"/>
                <w:szCs w:val="28"/>
                <w:lang w:eastAsia="zh-TW"/>
              </w:rPr>
              <w:t>一個問題的討論結果</w:t>
            </w:r>
            <w:r w:rsidR="00C05519" w:rsidRPr="005C13BD">
              <w:rPr>
                <w:rFonts w:asciiTheme="minorHAnsi" w:hAnsiTheme="minorHAnsi"/>
                <w:sz w:val="28"/>
                <w:szCs w:val="28"/>
                <w:lang w:eastAsia="zh-TW"/>
              </w:rPr>
              <w:t>:</w:t>
            </w:r>
          </w:p>
          <w:p w:rsidR="00513F2B" w:rsidRPr="00EC00B5" w:rsidRDefault="00513F2B" w:rsidP="00EC00B5">
            <w:pPr>
              <w:spacing w:line="276" w:lineRule="auto"/>
              <w:ind w:leftChars="22" w:left="339" w:hangingChars="104" w:hanging="291"/>
              <w:rPr>
                <w:sz w:val="28"/>
                <w:szCs w:val="28"/>
                <w:lang w:eastAsia="zh-TW"/>
              </w:rPr>
            </w:pPr>
            <w:r w:rsidRPr="005C13BD">
              <w:rPr>
                <w:rFonts w:asciiTheme="minorHAnsi" w:hAnsiTheme="minorHAnsi"/>
                <w:sz w:val="28"/>
                <w:szCs w:val="28"/>
                <w:lang w:eastAsia="zh-TW"/>
              </w:rPr>
              <w:t>「貨運司機、計程車司機、公車司機、機師、保全、護</w:t>
            </w:r>
            <w:r w:rsidRPr="005C13BD">
              <w:rPr>
                <w:rFonts w:asciiTheme="minorHAnsi" w:hAnsiTheme="minorHAnsi"/>
                <w:sz w:val="28"/>
                <w:szCs w:val="28"/>
                <w:lang w:eastAsia="zh-TW"/>
              </w:rPr>
              <w:lastRenderedPageBreak/>
              <w:t>理師」</w:t>
            </w:r>
            <w:r w:rsidRPr="005C13BD">
              <w:rPr>
                <w:rFonts w:asciiTheme="minorHAnsi" w:hAnsiTheme="minorHAnsi"/>
                <w:sz w:val="28"/>
                <w:szCs w:val="28"/>
                <w:lang w:eastAsia="zh-TW"/>
              </w:rPr>
              <w:t xml:space="preserve">         </w:t>
            </w:r>
            <w:r w:rsidRPr="00EC00B5">
              <w:rPr>
                <w:sz w:val="28"/>
                <w:szCs w:val="28"/>
                <w:lang w:eastAsia="zh-TW"/>
              </w:rPr>
              <w:t xml:space="preserve">                                                                     </w:t>
            </w:r>
            <w:r w:rsidRPr="00EC00B5">
              <w:rPr>
                <w:rFonts w:hint="eastAsia"/>
                <w:sz w:val="28"/>
                <w:szCs w:val="28"/>
                <w:lang w:eastAsia="zh-TW"/>
              </w:rPr>
              <w:t xml:space="preserve">  </w:t>
            </w:r>
            <w:r w:rsidRPr="00EC00B5">
              <w:rPr>
                <w:sz w:val="28"/>
                <w:szCs w:val="28"/>
                <w:lang w:eastAsia="zh-TW"/>
              </w:rPr>
              <w:t>1.各組依抽得的職業討論以下問題</w:t>
            </w:r>
          </w:p>
          <w:p w:rsidR="00513F2B" w:rsidRPr="005C13BD" w:rsidRDefault="00513F2B" w:rsidP="00513F2B">
            <w:pPr>
              <w:spacing w:line="276" w:lineRule="auto"/>
              <w:ind w:leftChars="279" w:left="614"/>
              <w:rPr>
                <w:rFonts w:asciiTheme="minorHAnsi" w:hAnsiTheme="minorHAnsi"/>
                <w:sz w:val="28"/>
                <w:szCs w:val="28"/>
                <w:lang w:eastAsia="zh-TW"/>
              </w:rPr>
            </w:pPr>
            <w:r w:rsidRPr="005C13BD">
              <w:rPr>
                <w:rFonts w:asciiTheme="minorHAnsi" w:hAnsiTheme="minorHAnsi"/>
                <w:sz w:val="28"/>
                <w:szCs w:val="28"/>
                <w:lang w:eastAsia="zh-TW"/>
              </w:rPr>
              <w:t>(1)</w:t>
            </w:r>
            <w:r w:rsidRPr="005C13BD">
              <w:rPr>
                <w:rFonts w:asciiTheme="minorHAnsi" w:hAnsiTheme="minorHAnsi"/>
                <w:sz w:val="28"/>
                <w:szCs w:val="28"/>
                <w:lang w:eastAsia="zh-TW"/>
              </w:rPr>
              <w:t>一天工作的時間有多久？</w:t>
            </w:r>
          </w:p>
          <w:p w:rsidR="00513F2B" w:rsidRPr="005C13BD" w:rsidRDefault="00513F2B" w:rsidP="00513F2B">
            <w:pPr>
              <w:spacing w:line="276" w:lineRule="auto"/>
              <w:ind w:leftChars="279" w:left="614"/>
              <w:rPr>
                <w:rFonts w:asciiTheme="minorHAnsi" w:hAnsiTheme="minorHAnsi"/>
                <w:sz w:val="28"/>
                <w:szCs w:val="28"/>
                <w:lang w:eastAsia="zh-TW"/>
              </w:rPr>
            </w:pPr>
            <w:r w:rsidRPr="005C13BD">
              <w:rPr>
                <w:rFonts w:asciiTheme="minorHAnsi" w:hAnsiTheme="minorHAnsi"/>
                <w:sz w:val="28"/>
                <w:szCs w:val="28"/>
                <w:lang w:eastAsia="zh-TW"/>
              </w:rPr>
              <w:t>(2)</w:t>
            </w:r>
            <w:r w:rsidRPr="005C13BD">
              <w:rPr>
                <w:rFonts w:asciiTheme="minorHAnsi" w:hAnsiTheme="minorHAnsi"/>
                <w:sz w:val="28"/>
                <w:szCs w:val="28"/>
                <w:lang w:eastAsia="zh-TW"/>
              </w:rPr>
              <w:t>工作內容包括哪些？</w:t>
            </w:r>
          </w:p>
          <w:p w:rsidR="005C13BD" w:rsidRPr="005C13BD" w:rsidRDefault="00513F2B" w:rsidP="005C13BD">
            <w:pPr>
              <w:spacing w:line="276" w:lineRule="auto"/>
              <w:ind w:leftChars="279" w:left="614"/>
              <w:rPr>
                <w:rFonts w:asciiTheme="minorHAnsi" w:hAnsiTheme="minorHAnsi"/>
                <w:sz w:val="28"/>
                <w:szCs w:val="28"/>
                <w:lang w:eastAsia="zh-TW"/>
              </w:rPr>
            </w:pPr>
            <w:r w:rsidRPr="005C13BD">
              <w:rPr>
                <w:rFonts w:asciiTheme="minorHAnsi" w:hAnsiTheme="minorHAnsi"/>
                <w:sz w:val="28"/>
                <w:szCs w:val="28"/>
                <w:lang w:eastAsia="zh-TW"/>
              </w:rPr>
              <w:t>(3)</w:t>
            </w:r>
            <w:r w:rsidRPr="005C13BD">
              <w:rPr>
                <w:rFonts w:asciiTheme="minorHAnsi" w:hAnsiTheme="minorHAnsi"/>
                <w:sz w:val="28"/>
                <w:szCs w:val="28"/>
                <w:lang w:eastAsia="zh-TW"/>
              </w:rPr>
              <w:t>可能有哪些職業傷害？</w:t>
            </w:r>
          </w:p>
          <w:p w:rsidR="005C13BD" w:rsidRPr="005C13BD" w:rsidRDefault="00513F2B" w:rsidP="005C13BD">
            <w:pPr>
              <w:spacing w:line="276" w:lineRule="auto"/>
              <w:ind w:leftChars="279" w:left="614"/>
              <w:rPr>
                <w:rFonts w:asciiTheme="minorHAnsi" w:hAnsiTheme="minorHAnsi"/>
                <w:sz w:val="28"/>
                <w:szCs w:val="28"/>
                <w:lang w:eastAsia="zh-TW"/>
              </w:rPr>
            </w:pPr>
            <w:r w:rsidRPr="005C13BD">
              <w:rPr>
                <w:rFonts w:asciiTheme="minorHAnsi" w:hAnsiTheme="minorHAnsi"/>
                <w:sz w:val="28"/>
                <w:szCs w:val="28"/>
                <w:lang w:eastAsia="zh-TW"/>
              </w:rPr>
              <w:t>(4)</w:t>
            </w:r>
            <w:r w:rsidRPr="005C13BD">
              <w:rPr>
                <w:rFonts w:asciiTheme="minorHAnsi" w:hAnsiTheme="minorHAnsi"/>
                <w:sz w:val="28"/>
                <w:szCs w:val="28"/>
                <w:lang w:eastAsia="zh-TW"/>
              </w:rPr>
              <w:t>如果過度勞累或造成什麼影響？</w:t>
            </w:r>
          </w:p>
          <w:p w:rsidR="005C13BD" w:rsidRPr="005C13BD" w:rsidRDefault="00513F2B" w:rsidP="005C13BD">
            <w:pPr>
              <w:spacing w:line="276" w:lineRule="auto"/>
              <w:ind w:leftChars="279" w:left="614"/>
              <w:rPr>
                <w:rFonts w:asciiTheme="minorHAnsi" w:hAnsiTheme="minorHAnsi"/>
                <w:sz w:val="28"/>
                <w:szCs w:val="28"/>
                <w:lang w:eastAsia="zh-TW"/>
              </w:rPr>
            </w:pPr>
            <w:r w:rsidRPr="005C13BD">
              <w:rPr>
                <w:rFonts w:asciiTheme="minorHAnsi" w:hAnsiTheme="minorHAnsi"/>
                <w:sz w:val="28"/>
                <w:szCs w:val="28"/>
                <w:lang w:eastAsia="zh-TW"/>
              </w:rPr>
              <w:t>(5)</w:t>
            </w:r>
            <w:r w:rsidRPr="005C13BD">
              <w:rPr>
                <w:rFonts w:asciiTheme="minorHAnsi" w:hAnsiTheme="minorHAnsi"/>
                <w:sz w:val="28"/>
                <w:szCs w:val="28"/>
                <w:lang w:eastAsia="zh-TW"/>
              </w:rPr>
              <w:t>身為雇主可以做什麼？</w:t>
            </w:r>
          </w:p>
          <w:p w:rsidR="00513F2B" w:rsidRPr="005C13BD" w:rsidRDefault="00513F2B" w:rsidP="005C13BD">
            <w:pPr>
              <w:spacing w:line="276" w:lineRule="auto"/>
              <w:ind w:leftChars="279" w:left="614"/>
              <w:rPr>
                <w:rFonts w:asciiTheme="minorHAnsi" w:hAnsiTheme="minorHAnsi"/>
                <w:sz w:val="28"/>
                <w:szCs w:val="28"/>
                <w:lang w:eastAsia="zh-TW"/>
              </w:rPr>
            </w:pPr>
            <w:r w:rsidRPr="005C13BD">
              <w:rPr>
                <w:rFonts w:asciiTheme="minorHAnsi" w:hAnsiTheme="minorHAnsi"/>
                <w:sz w:val="28"/>
                <w:szCs w:val="28"/>
                <w:lang w:eastAsia="zh-TW"/>
              </w:rPr>
              <w:t>(6)</w:t>
            </w:r>
            <w:r w:rsidRPr="005C13BD">
              <w:rPr>
                <w:rFonts w:asciiTheme="minorHAnsi" w:hAnsiTheme="minorHAnsi"/>
                <w:sz w:val="28"/>
                <w:szCs w:val="28"/>
                <w:lang w:eastAsia="zh-TW"/>
              </w:rPr>
              <w:t>救濟管道有哪些？</w:t>
            </w:r>
          </w:p>
          <w:p w:rsidR="00513F2B" w:rsidRPr="005C13BD" w:rsidRDefault="00513F2B"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w:t>
            </w:r>
            <w:r w:rsidRPr="005C13BD">
              <w:rPr>
                <w:rFonts w:asciiTheme="minorHAnsi" w:hAnsiTheme="minorHAnsi"/>
                <w:sz w:val="28"/>
                <w:szCs w:val="28"/>
                <w:lang w:eastAsia="zh-TW"/>
              </w:rPr>
              <w:t>二</w:t>
            </w:r>
            <w:r w:rsidRPr="005C13BD">
              <w:rPr>
                <w:rFonts w:asciiTheme="minorHAnsi" w:hAnsiTheme="minorHAnsi"/>
                <w:sz w:val="28"/>
                <w:szCs w:val="28"/>
                <w:lang w:eastAsia="zh-TW"/>
              </w:rPr>
              <w:t>)</w:t>
            </w:r>
            <w:r w:rsidRPr="005C13BD">
              <w:rPr>
                <w:rFonts w:asciiTheme="minorHAnsi" w:hAnsiTheme="minorHAnsi"/>
                <w:sz w:val="28"/>
                <w:szCs w:val="28"/>
                <w:lang w:eastAsia="zh-TW"/>
              </w:rPr>
              <w:t>歸納與發表</w:t>
            </w:r>
            <w:r w:rsidRPr="005C13BD">
              <w:rPr>
                <w:rFonts w:asciiTheme="minorHAnsi" w:hAnsiTheme="minorHAnsi"/>
                <w:sz w:val="28"/>
                <w:szCs w:val="28"/>
                <w:lang w:eastAsia="zh-TW"/>
              </w:rPr>
              <w:t xml:space="preserve">(10 </w:t>
            </w:r>
            <w:r w:rsidRPr="005C13BD">
              <w:rPr>
                <w:rFonts w:asciiTheme="minorHAnsi" w:hAnsiTheme="minorHAnsi"/>
                <w:sz w:val="28"/>
                <w:szCs w:val="28"/>
                <w:lang w:eastAsia="zh-TW"/>
              </w:rPr>
              <w:t>分鐘</w:t>
            </w:r>
            <w:r w:rsidRPr="005C13BD">
              <w:rPr>
                <w:rFonts w:asciiTheme="minorHAnsi" w:hAnsiTheme="minorHAnsi"/>
                <w:sz w:val="28"/>
                <w:szCs w:val="28"/>
                <w:lang w:eastAsia="zh-TW"/>
              </w:rPr>
              <w:t>)</w:t>
            </w:r>
          </w:p>
          <w:p w:rsidR="00513F2B" w:rsidRPr="005C13BD" w:rsidRDefault="00513F2B" w:rsidP="00513F2B">
            <w:pPr>
              <w:spacing w:line="276" w:lineRule="auto"/>
              <w:ind w:leftChars="150" w:left="330"/>
              <w:rPr>
                <w:rFonts w:asciiTheme="minorHAnsi" w:hAnsiTheme="minorHAnsi"/>
                <w:sz w:val="28"/>
                <w:szCs w:val="28"/>
                <w:lang w:eastAsia="zh-TW"/>
              </w:rPr>
            </w:pPr>
            <w:r w:rsidRPr="005C13BD">
              <w:rPr>
                <w:rFonts w:asciiTheme="minorHAnsi" w:hAnsiTheme="minorHAnsi"/>
                <w:sz w:val="28"/>
                <w:szCs w:val="28"/>
                <w:lang w:eastAsia="zh-TW"/>
              </w:rPr>
              <w:t>1.</w:t>
            </w:r>
            <w:r w:rsidRPr="005C13BD">
              <w:rPr>
                <w:rFonts w:asciiTheme="minorHAnsi" w:hAnsiTheme="minorHAnsi"/>
                <w:sz w:val="28"/>
                <w:szCs w:val="28"/>
                <w:lang w:eastAsia="zh-TW"/>
              </w:rPr>
              <w:t>綜上討論，填寫學習單</w:t>
            </w:r>
          </w:p>
          <w:p w:rsidR="00513F2B" w:rsidRPr="005C13BD" w:rsidRDefault="00513F2B" w:rsidP="00513F2B">
            <w:pPr>
              <w:spacing w:line="276" w:lineRule="auto"/>
              <w:ind w:leftChars="150" w:left="330"/>
              <w:rPr>
                <w:rFonts w:asciiTheme="minorHAnsi" w:hAnsiTheme="minorHAnsi"/>
                <w:sz w:val="28"/>
                <w:szCs w:val="28"/>
                <w:lang w:eastAsia="zh-TW"/>
              </w:rPr>
            </w:pPr>
            <w:r w:rsidRPr="005C13BD">
              <w:rPr>
                <w:rFonts w:asciiTheme="minorHAnsi" w:hAnsiTheme="minorHAnsi"/>
                <w:sz w:val="28"/>
                <w:szCs w:val="28"/>
                <w:lang w:eastAsia="zh-TW"/>
              </w:rPr>
              <w:t>2.</w:t>
            </w:r>
            <w:r w:rsidRPr="005C13BD">
              <w:rPr>
                <w:rFonts w:asciiTheme="minorHAnsi" w:hAnsiTheme="minorHAnsi"/>
                <w:sz w:val="28"/>
                <w:szCs w:val="28"/>
                <w:lang w:eastAsia="zh-TW"/>
              </w:rPr>
              <w:t>上臺發表：每一組員負責一個問題</w:t>
            </w:r>
          </w:p>
          <w:p w:rsidR="00513F2B" w:rsidRPr="005C13BD" w:rsidRDefault="00513F2B" w:rsidP="00513F2B">
            <w:pPr>
              <w:spacing w:afterLines="50" w:after="120" w:line="276" w:lineRule="auto"/>
              <w:ind w:leftChars="150" w:left="330"/>
              <w:rPr>
                <w:rFonts w:asciiTheme="minorHAnsi" w:hAnsiTheme="minorHAnsi"/>
                <w:sz w:val="28"/>
                <w:szCs w:val="28"/>
                <w:lang w:eastAsia="zh-TW"/>
              </w:rPr>
            </w:pPr>
            <w:r w:rsidRPr="005C13BD">
              <w:rPr>
                <w:rFonts w:asciiTheme="minorHAnsi" w:hAnsiTheme="minorHAnsi"/>
                <w:sz w:val="28"/>
                <w:szCs w:val="28"/>
                <w:lang w:eastAsia="zh-TW"/>
              </w:rPr>
              <w:t>3.</w:t>
            </w:r>
            <w:r w:rsidRPr="005C13BD">
              <w:rPr>
                <w:rFonts w:asciiTheme="minorHAnsi" w:hAnsiTheme="minorHAnsi"/>
                <w:sz w:val="28"/>
                <w:szCs w:val="28"/>
                <w:lang w:eastAsia="zh-TW"/>
              </w:rPr>
              <w:t>了解家人職業相關問題，並完成學習單</w:t>
            </w:r>
          </w:p>
          <w:p w:rsidR="00513F2B" w:rsidRPr="005C13BD" w:rsidRDefault="00513F2B" w:rsidP="00513F2B">
            <w:pPr>
              <w:spacing w:line="276" w:lineRule="auto"/>
              <w:rPr>
                <w:rFonts w:asciiTheme="minorHAnsi" w:hAnsiTheme="minorHAnsi"/>
                <w:sz w:val="28"/>
                <w:szCs w:val="28"/>
                <w:lang w:eastAsia="zh-TW"/>
              </w:rPr>
            </w:pPr>
            <w:r w:rsidRPr="005C13BD">
              <w:rPr>
                <w:rFonts w:asciiTheme="minorHAnsi" w:hAnsiTheme="minorHAnsi"/>
                <w:sz w:val="28"/>
                <w:szCs w:val="28"/>
                <w:lang w:eastAsia="zh-TW"/>
              </w:rPr>
              <w:t>三、總結活動</w:t>
            </w:r>
            <w:r w:rsidRPr="005C13BD">
              <w:rPr>
                <w:rFonts w:asciiTheme="minorHAnsi" w:hAnsiTheme="minorHAnsi"/>
                <w:sz w:val="28"/>
                <w:szCs w:val="28"/>
                <w:lang w:eastAsia="zh-TW"/>
              </w:rPr>
              <w:t xml:space="preserve">(5 </w:t>
            </w:r>
            <w:r w:rsidRPr="005C13BD">
              <w:rPr>
                <w:rFonts w:asciiTheme="minorHAnsi" w:hAnsiTheme="minorHAnsi"/>
                <w:sz w:val="28"/>
                <w:szCs w:val="28"/>
                <w:lang w:eastAsia="zh-TW"/>
              </w:rPr>
              <w:t>分鐘</w:t>
            </w:r>
            <w:r w:rsidRPr="005C13BD">
              <w:rPr>
                <w:rFonts w:asciiTheme="minorHAnsi" w:hAnsiTheme="minorHAnsi"/>
                <w:sz w:val="28"/>
                <w:szCs w:val="28"/>
                <w:lang w:eastAsia="zh-TW"/>
              </w:rPr>
              <w:t>)</w:t>
            </w:r>
          </w:p>
          <w:p w:rsidR="001353F9" w:rsidRPr="00EC00B5" w:rsidRDefault="00513F2B" w:rsidP="00513F2B">
            <w:pPr>
              <w:spacing w:line="276" w:lineRule="auto"/>
              <w:jc w:val="both"/>
              <w:rPr>
                <w:sz w:val="28"/>
                <w:szCs w:val="28"/>
                <w:lang w:eastAsia="zh-TW"/>
              </w:rPr>
            </w:pPr>
            <w:r w:rsidRPr="005C13BD">
              <w:rPr>
                <w:rFonts w:asciiTheme="minorHAnsi" w:hAnsiTheme="minorHAnsi"/>
                <w:sz w:val="28"/>
                <w:szCs w:val="28"/>
                <w:lang w:eastAsia="zh-TW"/>
              </w:rPr>
              <w:t>藉由影片讓學生探討規定工時與實際工時落差的原因，透過討論可能遇到的職業災害及相關救濟管道，與雇主責任。教師可再提供相關案例、時事</w:t>
            </w:r>
            <w:r w:rsidRPr="005C13BD">
              <w:rPr>
                <w:rFonts w:asciiTheme="minorHAnsi" w:hAnsiTheme="minorHAnsi"/>
                <w:sz w:val="28"/>
                <w:szCs w:val="28"/>
                <w:lang w:eastAsia="zh-TW"/>
              </w:rPr>
              <w:t>(</w:t>
            </w:r>
            <w:r w:rsidRPr="005C13BD">
              <w:rPr>
                <w:rFonts w:asciiTheme="minorHAnsi" w:hAnsiTheme="minorHAnsi"/>
                <w:sz w:val="28"/>
                <w:szCs w:val="28"/>
                <w:lang w:eastAsia="zh-TW"/>
              </w:rPr>
              <w:t>如普悠瑪事件、華航罷工</w:t>
            </w:r>
            <w:r w:rsidRPr="005C13BD">
              <w:rPr>
                <w:rFonts w:asciiTheme="minorHAnsi" w:hAnsiTheme="minorHAnsi"/>
                <w:sz w:val="28"/>
                <w:szCs w:val="28"/>
                <w:lang w:eastAsia="zh-TW"/>
              </w:rPr>
              <w:t>)</w:t>
            </w:r>
            <w:r w:rsidRPr="005C13BD">
              <w:rPr>
                <w:rFonts w:asciiTheme="minorHAnsi" w:hAnsiTheme="minorHAnsi"/>
                <w:sz w:val="28"/>
                <w:szCs w:val="28"/>
                <w:lang w:eastAsia="zh-TW"/>
              </w:rPr>
              <w:t>，及補充相關法令，使學生更了解如何維護、健全勞動權益。</w:t>
            </w:r>
          </w:p>
        </w:tc>
      </w:tr>
    </w:tbl>
    <w:p w:rsidR="001353F9" w:rsidRPr="00513F2B" w:rsidRDefault="001353F9" w:rsidP="00513F2B">
      <w:pPr>
        <w:rPr>
          <w:sz w:val="28"/>
          <w:lang w:eastAsia="zh-TW"/>
        </w:rPr>
        <w:sectPr w:rsidR="001353F9" w:rsidRPr="00513F2B" w:rsidSect="00CC3D53">
          <w:pgSz w:w="11910" w:h="16840"/>
          <w:pgMar w:top="1320" w:right="620" w:bottom="1540" w:left="1140" w:header="1417" w:footer="1304" w:gutter="0"/>
          <w:cols w:space="720"/>
          <w:docGrid w:linePitch="299"/>
        </w:sectPr>
      </w:pPr>
    </w:p>
    <w:p w:rsidR="00513F2B" w:rsidRPr="00513F2B" w:rsidRDefault="00513F2B" w:rsidP="00513F2B">
      <w:pPr>
        <w:pStyle w:val="a3"/>
        <w:jc w:val="center"/>
        <w:rPr>
          <w:sz w:val="32"/>
          <w:lang w:eastAsia="zh-TW"/>
        </w:rPr>
      </w:pPr>
      <w:r>
        <w:rPr>
          <w:rFonts w:hint="eastAsia"/>
          <w:b/>
          <w:sz w:val="32"/>
          <w:lang w:eastAsia="zh-TW"/>
        </w:rPr>
        <w:lastRenderedPageBreak/>
        <w:t xml:space="preserve">                                                     </w:t>
      </w:r>
      <w:r w:rsidRPr="00513F2B">
        <w:rPr>
          <w:rFonts w:hint="eastAsia"/>
          <w:sz w:val="32"/>
          <w:bdr w:val="single" w:sz="4" w:space="0" w:color="auto"/>
          <w:lang w:eastAsia="zh-TW"/>
        </w:rPr>
        <w:t>國中版</w:t>
      </w:r>
    </w:p>
    <w:p w:rsidR="001353F9" w:rsidRPr="00513F2B" w:rsidRDefault="007A5829" w:rsidP="00513F2B">
      <w:pPr>
        <w:pStyle w:val="a3"/>
        <w:jc w:val="center"/>
        <w:rPr>
          <w:rFonts w:ascii="Times New Roman"/>
          <w:sz w:val="20"/>
          <w:lang w:eastAsia="zh-TW"/>
        </w:rPr>
      </w:pPr>
      <w:r>
        <w:rPr>
          <w:b/>
          <w:sz w:val="32"/>
          <w:lang w:eastAsia="zh-TW"/>
        </w:rPr>
        <w:t>「認識勞動─沉默的貨車司機 」學習單</w:t>
      </w:r>
    </w:p>
    <w:p w:rsidR="001353F9" w:rsidRPr="00C05519" w:rsidRDefault="007A5829">
      <w:pPr>
        <w:tabs>
          <w:tab w:val="left" w:pos="3869"/>
          <w:tab w:val="left" w:pos="5751"/>
          <w:tab w:val="left" w:pos="7671"/>
        </w:tabs>
        <w:spacing w:before="73" w:line="295" w:lineRule="auto"/>
        <w:ind w:left="278" w:right="1630" w:firstLine="1631"/>
        <w:rPr>
          <w:sz w:val="28"/>
          <w:lang w:eastAsia="zh-TW"/>
        </w:rPr>
      </w:pPr>
      <w:r>
        <w:rPr>
          <w:sz w:val="28"/>
          <w:lang w:eastAsia="zh-TW"/>
        </w:rPr>
        <w:t>班級：</w:t>
      </w:r>
      <w:r>
        <w:rPr>
          <w:sz w:val="28"/>
          <w:lang w:eastAsia="zh-TW"/>
        </w:rPr>
        <w:tab/>
        <w:t>座號：</w:t>
      </w:r>
      <w:r>
        <w:rPr>
          <w:sz w:val="28"/>
          <w:lang w:eastAsia="zh-TW"/>
        </w:rPr>
        <w:tab/>
        <w:t>組別：</w:t>
      </w:r>
      <w:r>
        <w:rPr>
          <w:sz w:val="28"/>
          <w:lang w:eastAsia="zh-TW"/>
        </w:rPr>
        <w:tab/>
        <w:t xml:space="preserve">姓名： </w:t>
      </w:r>
      <w:r w:rsidRPr="00C05519">
        <w:rPr>
          <w:sz w:val="28"/>
          <w:lang w:eastAsia="zh-TW"/>
        </w:rPr>
        <w:t>一、影片內容</w:t>
      </w:r>
      <w:r w:rsidRPr="00C05519">
        <w:rPr>
          <w:spacing w:val="-3"/>
          <w:sz w:val="28"/>
          <w:lang w:eastAsia="zh-TW"/>
        </w:rPr>
        <w:t>摘</w:t>
      </w:r>
      <w:r w:rsidRPr="00C05519">
        <w:rPr>
          <w:sz w:val="28"/>
          <w:lang w:eastAsia="zh-TW"/>
        </w:rPr>
        <w:t xml:space="preserve">要                                          </w:t>
      </w:r>
      <w:r w:rsidRPr="00C05519">
        <w:rPr>
          <w:rFonts w:ascii="Calibri" w:eastAsia="Calibri"/>
          <w:sz w:val="28"/>
          <w:lang w:eastAsia="zh-TW"/>
        </w:rPr>
        <w:t>1.</w:t>
      </w:r>
      <w:r w:rsidRPr="00C05519">
        <w:rPr>
          <w:sz w:val="28"/>
          <w:lang w:eastAsia="zh-TW"/>
        </w:rPr>
        <w:t>請寫下影片</w:t>
      </w:r>
      <w:r w:rsidRPr="00C05519">
        <w:rPr>
          <w:spacing w:val="-3"/>
          <w:sz w:val="28"/>
          <w:lang w:eastAsia="zh-TW"/>
        </w:rPr>
        <w:t>中</w:t>
      </w:r>
      <w:r w:rsidRPr="00C05519">
        <w:rPr>
          <w:sz w:val="28"/>
          <w:lang w:eastAsia="zh-TW"/>
        </w:rPr>
        <w:t>重</w:t>
      </w:r>
      <w:r w:rsidRPr="00C05519">
        <w:rPr>
          <w:spacing w:val="-3"/>
          <w:sz w:val="28"/>
          <w:lang w:eastAsia="zh-TW"/>
        </w:rPr>
        <w:t>要</w:t>
      </w:r>
      <w:r w:rsidRPr="00C05519">
        <w:rPr>
          <w:rFonts w:ascii="新細明體" w:eastAsia="新細明體" w:hint="eastAsia"/>
          <w:sz w:val="28"/>
          <w:lang w:eastAsia="zh-TW"/>
        </w:rPr>
        <w:t>「</w:t>
      </w:r>
      <w:r w:rsidRPr="00C05519">
        <w:rPr>
          <w:sz w:val="28"/>
          <w:lang w:eastAsia="zh-TW"/>
        </w:rPr>
        <w:t>人、事、時</w:t>
      </w:r>
      <w:r w:rsidRPr="00C05519">
        <w:rPr>
          <w:spacing w:val="-3"/>
          <w:sz w:val="28"/>
          <w:lang w:eastAsia="zh-TW"/>
        </w:rPr>
        <w:t>、地</w:t>
      </w:r>
      <w:r w:rsidRPr="00C05519">
        <w:rPr>
          <w:sz w:val="28"/>
          <w:lang w:eastAsia="zh-TW"/>
        </w:rPr>
        <w:t>、物</w:t>
      </w:r>
      <w:r w:rsidRPr="00C05519">
        <w:rPr>
          <w:rFonts w:ascii="新細明體" w:eastAsia="新細明體" w:hint="eastAsia"/>
          <w:spacing w:val="-142"/>
          <w:sz w:val="28"/>
          <w:lang w:eastAsia="zh-TW"/>
        </w:rPr>
        <w:t>」</w:t>
      </w:r>
      <w:r w:rsidRPr="00C05519">
        <w:rPr>
          <w:sz w:val="28"/>
          <w:lang w:eastAsia="zh-TW"/>
        </w:rPr>
        <w:t>：</w:t>
      </w:r>
    </w:p>
    <w:p w:rsidR="001353F9" w:rsidRPr="00C05519" w:rsidRDefault="001353F9">
      <w:pPr>
        <w:pStyle w:val="a3"/>
        <w:spacing w:before="13"/>
        <w:rPr>
          <w:sz w:val="33"/>
          <w:lang w:eastAsia="zh-TW"/>
        </w:rPr>
      </w:pPr>
    </w:p>
    <w:p w:rsidR="001353F9" w:rsidRPr="00C05519" w:rsidRDefault="007A5829">
      <w:pPr>
        <w:ind w:left="278"/>
        <w:rPr>
          <w:sz w:val="28"/>
          <w:lang w:eastAsia="zh-TW"/>
        </w:rPr>
      </w:pPr>
      <w:r w:rsidRPr="00C05519">
        <w:rPr>
          <w:rFonts w:ascii="Calibri" w:eastAsia="Calibri"/>
          <w:sz w:val="28"/>
          <w:lang w:eastAsia="zh-TW"/>
        </w:rPr>
        <w:t>2.</w:t>
      </w:r>
      <w:r w:rsidRPr="00C05519">
        <w:rPr>
          <w:sz w:val="28"/>
          <w:lang w:eastAsia="zh-TW"/>
        </w:rPr>
        <w:t>請回答以下問題</w:t>
      </w:r>
    </w:p>
    <w:p w:rsidR="001353F9" w:rsidRPr="00C05519" w:rsidRDefault="007A5829">
      <w:pPr>
        <w:spacing w:before="151"/>
        <w:ind w:left="278"/>
        <w:rPr>
          <w:sz w:val="28"/>
          <w:lang w:eastAsia="zh-TW"/>
        </w:rPr>
      </w:pPr>
      <w:r w:rsidRPr="00C05519">
        <w:rPr>
          <w:rFonts w:ascii="Calibri" w:eastAsia="Calibri"/>
          <w:sz w:val="28"/>
          <w:lang w:eastAsia="zh-TW"/>
        </w:rPr>
        <w:t>(1)</w:t>
      </w:r>
      <w:r w:rsidRPr="00C05519">
        <w:rPr>
          <w:sz w:val="28"/>
          <w:lang w:eastAsia="zh-TW"/>
        </w:rPr>
        <w:t>阿偉的工作態度是如何的？從何得知？</w:t>
      </w:r>
    </w:p>
    <w:p w:rsidR="001353F9" w:rsidRPr="00C05519" w:rsidRDefault="001353F9">
      <w:pPr>
        <w:pStyle w:val="a3"/>
        <w:spacing w:before="7"/>
        <w:rPr>
          <w:sz w:val="23"/>
          <w:lang w:eastAsia="zh-TW"/>
        </w:rPr>
      </w:pPr>
    </w:p>
    <w:p w:rsidR="001353F9" w:rsidRPr="00C05519" w:rsidRDefault="007A5829">
      <w:pPr>
        <w:spacing w:before="1"/>
        <w:ind w:left="278"/>
        <w:rPr>
          <w:sz w:val="28"/>
          <w:lang w:eastAsia="zh-TW"/>
        </w:rPr>
      </w:pPr>
      <w:r w:rsidRPr="00C05519">
        <w:rPr>
          <w:rFonts w:ascii="Calibri" w:eastAsia="Calibri"/>
          <w:sz w:val="28"/>
          <w:lang w:eastAsia="zh-TW"/>
        </w:rPr>
        <w:t>(2)</w:t>
      </w:r>
      <w:r w:rsidRPr="00C05519">
        <w:rPr>
          <w:sz w:val="28"/>
          <w:lang w:eastAsia="zh-TW"/>
        </w:rPr>
        <w:t>阿偉病倒後，對家庭造成什麼影響？</w:t>
      </w:r>
    </w:p>
    <w:p w:rsidR="001353F9" w:rsidRPr="00C05519" w:rsidRDefault="001353F9">
      <w:pPr>
        <w:pStyle w:val="a3"/>
        <w:spacing w:before="6"/>
        <w:rPr>
          <w:sz w:val="23"/>
          <w:lang w:eastAsia="zh-TW"/>
        </w:rPr>
      </w:pPr>
    </w:p>
    <w:p w:rsidR="001353F9" w:rsidRPr="00C05519" w:rsidRDefault="007A5829">
      <w:pPr>
        <w:ind w:left="278"/>
        <w:rPr>
          <w:sz w:val="28"/>
          <w:lang w:eastAsia="zh-TW"/>
        </w:rPr>
      </w:pPr>
      <w:r w:rsidRPr="00C05519">
        <w:rPr>
          <w:rFonts w:ascii="Calibri" w:eastAsia="Calibri"/>
          <w:sz w:val="28"/>
          <w:lang w:eastAsia="zh-TW"/>
        </w:rPr>
        <w:t>(3)</w:t>
      </w:r>
      <w:r w:rsidRPr="00C05519">
        <w:rPr>
          <w:sz w:val="28"/>
          <w:lang w:eastAsia="zh-TW"/>
        </w:rPr>
        <w:t>小蓮為何要抗爭？除了抗爭還做了什麼？</w:t>
      </w:r>
    </w:p>
    <w:p w:rsidR="001353F9" w:rsidRPr="00C05519" w:rsidRDefault="001353F9">
      <w:pPr>
        <w:pStyle w:val="a3"/>
        <w:spacing w:before="7"/>
        <w:rPr>
          <w:sz w:val="23"/>
          <w:lang w:eastAsia="zh-TW"/>
        </w:rPr>
      </w:pPr>
    </w:p>
    <w:p w:rsidR="001353F9" w:rsidRPr="00C05519" w:rsidRDefault="00D637BD">
      <w:pPr>
        <w:spacing w:line="698" w:lineRule="auto"/>
        <w:ind w:left="278" w:right="5351"/>
        <w:rPr>
          <w:sz w:val="28"/>
          <w:lang w:eastAsia="zh-TW"/>
        </w:rPr>
      </w:pPr>
      <w:r>
        <w:pict>
          <v:line id="_x0000_s1165" style="position:absolute;left:0;text-align:left;z-index:-251653632;mso-position-horizontal-relative:page" from="71.4pt,76.15pt" to="236.7pt,135.35pt" strokeweight=".48pt">
            <w10:wrap anchorx="page"/>
          </v:line>
        </w:pict>
      </w:r>
      <w:r>
        <w:pict>
          <v:shape id="_x0000_s1164" type="#_x0000_t202" style="position:absolute;left:0;text-align:left;margin-left:70.95pt;margin-top:75.7pt;width:453.95pt;height:269.35pt;z-index:251641344;mso-position-horizontal-relative:page" filled="f" stroked="f">
            <v:textbox style="mso-next-textbox:#_x0000_s1164"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5"/>
                    <w:gridCol w:w="2962"/>
                    <w:gridCol w:w="2787"/>
                  </w:tblGrid>
                  <w:tr w:rsidR="004328CE">
                    <w:trPr>
                      <w:trHeight w:val="1183"/>
                    </w:trPr>
                    <w:tc>
                      <w:tcPr>
                        <w:tcW w:w="3315" w:type="dxa"/>
                      </w:tcPr>
                      <w:p w:rsidR="004328CE" w:rsidRDefault="004328CE">
                        <w:pPr>
                          <w:pStyle w:val="TableParagraph"/>
                          <w:spacing w:before="214"/>
                          <w:ind w:left="2066"/>
                          <w:rPr>
                            <w:sz w:val="28"/>
                          </w:rPr>
                        </w:pPr>
                        <w:r>
                          <w:rPr>
                            <w:sz w:val="28"/>
                          </w:rPr>
                          <w:t>職業</w:t>
                        </w:r>
                      </w:p>
                      <w:p w:rsidR="004328CE" w:rsidRDefault="004328CE">
                        <w:pPr>
                          <w:pStyle w:val="TableParagraph"/>
                          <w:spacing w:before="89"/>
                          <w:rPr>
                            <w:sz w:val="28"/>
                          </w:rPr>
                        </w:pPr>
                        <w:r>
                          <w:rPr>
                            <w:sz w:val="28"/>
                          </w:rPr>
                          <w:t>問題</w:t>
                        </w:r>
                      </w:p>
                    </w:tc>
                    <w:tc>
                      <w:tcPr>
                        <w:tcW w:w="2962" w:type="dxa"/>
                      </w:tcPr>
                      <w:p w:rsidR="004328CE" w:rsidRDefault="004328CE">
                        <w:pPr>
                          <w:pStyle w:val="TableParagraph"/>
                          <w:spacing w:before="214"/>
                          <w:ind w:left="105"/>
                          <w:rPr>
                            <w:sz w:val="28"/>
                          </w:rPr>
                        </w:pPr>
                        <w:r>
                          <w:rPr>
                            <w:sz w:val="28"/>
                          </w:rPr>
                          <w:t>分組討論</w:t>
                        </w:r>
                      </w:p>
                      <w:p w:rsidR="004328CE" w:rsidRDefault="004328CE">
                        <w:pPr>
                          <w:pStyle w:val="TableParagraph"/>
                          <w:tabs>
                            <w:tab w:val="left" w:pos="2505"/>
                          </w:tabs>
                          <w:spacing w:before="89"/>
                          <w:ind w:left="105"/>
                          <w:rPr>
                            <w:rFonts w:ascii="新細明體" w:eastAsia="新細明體"/>
                            <w:sz w:val="28"/>
                          </w:rPr>
                        </w:pPr>
                        <w:r>
                          <w:rPr>
                            <w:rFonts w:ascii="新細明體" w:eastAsia="新細明體" w:hint="eastAsia"/>
                            <w:sz w:val="28"/>
                          </w:rPr>
                          <w:t>「</w:t>
                        </w:r>
                        <w:r>
                          <w:rPr>
                            <w:rFonts w:ascii="新細明體" w:eastAsia="新細明體" w:hint="eastAsia"/>
                            <w:sz w:val="28"/>
                          </w:rPr>
                          <w:tab/>
                          <w:t>」</w:t>
                        </w:r>
                      </w:p>
                    </w:tc>
                    <w:tc>
                      <w:tcPr>
                        <w:tcW w:w="2787" w:type="dxa"/>
                      </w:tcPr>
                      <w:p w:rsidR="004328CE" w:rsidRDefault="004328CE">
                        <w:pPr>
                          <w:pStyle w:val="TableParagraph"/>
                          <w:spacing w:before="214"/>
                          <w:rPr>
                            <w:sz w:val="28"/>
                          </w:rPr>
                        </w:pPr>
                        <w:r>
                          <w:rPr>
                            <w:sz w:val="28"/>
                          </w:rPr>
                          <w:t>家人職業</w:t>
                        </w:r>
                      </w:p>
                      <w:p w:rsidR="004328CE" w:rsidRDefault="004328CE">
                        <w:pPr>
                          <w:pStyle w:val="TableParagraph"/>
                          <w:tabs>
                            <w:tab w:val="left" w:pos="2508"/>
                          </w:tabs>
                          <w:spacing w:before="89"/>
                          <w:ind w:right="-15"/>
                          <w:rPr>
                            <w:rFonts w:ascii="新細明體" w:eastAsia="新細明體"/>
                            <w:sz w:val="28"/>
                          </w:rPr>
                        </w:pPr>
                        <w:r>
                          <w:rPr>
                            <w:rFonts w:ascii="新細明體" w:eastAsia="新細明體" w:hint="eastAsia"/>
                            <w:sz w:val="28"/>
                          </w:rPr>
                          <w:t>「</w:t>
                        </w:r>
                        <w:r>
                          <w:rPr>
                            <w:rFonts w:ascii="新細明體" w:eastAsia="新細明體" w:hint="eastAsia"/>
                            <w:sz w:val="28"/>
                          </w:rPr>
                          <w:tab/>
                          <w:t>」</w:t>
                        </w:r>
                      </w:p>
                    </w:tc>
                  </w:tr>
                  <w:tr w:rsidR="004328CE">
                    <w:trPr>
                      <w:trHeight w:val="573"/>
                    </w:trPr>
                    <w:tc>
                      <w:tcPr>
                        <w:tcW w:w="3315" w:type="dxa"/>
                      </w:tcPr>
                      <w:p w:rsidR="004328CE" w:rsidRDefault="004328CE">
                        <w:pPr>
                          <w:pStyle w:val="TableParagraph"/>
                          <w:spacing w:before="152"/>
                          <w:rPr>
                            <w:sz w:val="28"/>
                            <w:lang w:eastAsia="zh-TW"/>
                          </w:rPr>
                        </w:pPr>
                        <w:r>
                          <w:rPr>
                            <w:sz w:val="28"/>
                            <w:lang w:eastAsia="zh-TW"/>
                          </w:rPr>
                          <w:t>一天工作的時間有多久？</w:t>
                        </w:r>
                      </w:p>
                    </w:tc>
                    <w:tc>
                      <w:tcPr>
                        <w:tcW w:w="2962" w:type="dxa"/>
                      </w:tcPr>
                      <w:p w:rsidR="004328CE" w:rsidRDefault="004328CE">
                        <w:pPr>
                          <w:pStyle w:val="TableParagraph"/>
                          <w:ind w:left="0"/>
                          <w:rPr>
                            <w:rFonts w:ascii="Times New Roman"/>
                            <w:sz w:val="26"/>
                            <w:lang w:eastAsia="zh-TW"/>
                          </w:rPr>
                        </w:pPr>
                      </w:p>
                    </w:tc>
                    <w:tc>
                      <w:tcPr>
                        <w:tcW w:w="2787" w:type="dxa"/>
                      </w:tcPr>
                      <w:p w:rsidR="004328CE" w:rsidRDefault="004328CE">
                        <w:pPr>
                          <w:pStyle w:val="TableParagraph"/>
                          <w:ind w:left="0"/>
                          <w:rPr>
                            <w:rFonts w:ascii="Times New Roman"/>
                            <w:sz w:val="26"/>
                            <w:lang w:eastAsia="zh-TW"/>
                          </w:rPr>
                        </w:pPr>
                      </w:p>
                    </w:tc>
                  </w:tr>
                  <w:tr w:rsidR="004328CE">
                    <w:trPr>
                      <w:trHeight w:val="748"/>
                    </w:trPr>
                    <w:tc>
                      <w:tcPr>
                        <w:tcW w:w="3315" w:type="dxa"/>
                      </w:tcPr>
                      <w:p w:rsidR="004328CE" w:rsidRDefault="004328CE">
                        <w:pPr>
                          <w:pStyle w:val="TableParagraph"/>
                          <w:spacing w:before="238"/>
                          <w:rPr>
                            <w:sz w:val="28"/>
                          </w:rPr>
                        </w:pPr>
                        <w:r>
                          <w:rPr>
                            <w:sz w:val="28"/>
                          </w:rPr>
                          <w:t>工作內容包括哪些？</w:t>
                        </w:r>
                      </w:p>
                    </w:tc>
                    <w:tc>
                      <w:tcPr>
                        <w:tcW w:w="2962" w:type="dxa"/>
                      </w:tcPr>
                      <w:p w:rsidR="004328CE" w:rsidRDefault="004328CE">
                        <w:pPr>
                          <w:pStyle w:val="TableParagraph"/>
                          <w:ind w:left="0"/>
                          <w:rPr>
                            <w:rFonts w:ascii="Times New Roman"/>
                            <w:sz w:val="26"/>
                          </w:rPr>
                        </w:pPr>
                      </w:p>
                    </w:tc>
                    <w:tc>
                      <w:tcPr>
                        <w:tcW w:w="2787" w:type="dxa"/>
                      </w:tcPr>
                      <w:p w:rsidR="004328CE" w:rsidRDefault="004328CE">
                        <w:pPr>
                          <w:pStyle w:val="TableParagraph"/>
                          <w:ind w:left="0"/>
                          <w:rPr>
                            <w:rFonts w:ascii="Times New Roman"/>
                            <w:sz w:val="26"/>
                          </w:rPr>
                        </w:pPr>
                      </w:p>
                    </w:tc>
                  </w:tr>
                  <w:tr w:rsidR="004328CE">
                    <w:trPr>
                      <w:trHeight w:val="889"/>
                    </w:trPr>
                    <w:tc>
                      <w:tcPr>
                        <w:tcW w:w="3315" w:type="dxa"/>
                      </w:tcPr>
                      <w:p w:rsidR="004328CE" w:rsidRDefault="004328CE">
                        <w:pPr>
                          <w:pStyle w:val="TableParagraph"/>
                          <w:spacing w:before="2"/>
                          <w:ind w:left="0"/>
                          <w:rPr>
                            <w:b/>
                            <w:lang w:eastAsia="zh-TW"/>
                          </w:rPr>
                        </w:pPr>
                      </w:p>
                      <w:p w:rsidR="004328CE" w:rsidRDefault="004328CE">
                        <w:pPr>
                          <w:pStyle w:val="TableParagraph"/>
                          <w:rPr>
                            <w:sz w:val="28"/>
                            <w:lang w:eastAsia="zh-TW"/>
                          </w:rPr>
                        </w:pPr>
                        <w:r>
                          <w:rPr>
                            <w:sz w:val="28"/>
                            <w:lang w:eastAsia="zh-TW"/>
                          </w:rPr>
                          <w:t>可能有哪些職業傷害？</w:t>
                        </w:r>
                      </w:p>
                    </w:tc>
                    <w:tc>
                      <w:tcPr>
                        <w:tcW w:w="2962" w:type="dxa"/>
                      </w:tcPr>
                      <w:p w:rsidR="004328CE" w:rsidRDefault="004328CE">
                        <w:pPr>
                          <w:pStyle w:val="TableParagraph"/>
                          <w:ind w:left="0"/>
                          <w:rPr>
                            <w:rFonts w:ascii="Times New Roman"/>
                            <w:sz w:val="26"/>
                            <w:lang w:eastAsia="zh-TW"/>
                          </w:rPr>
                        </w:pPr>
                      </w:p>
                    </w:tc>
                    <w:tc>
                      <w:tcPr>
                        <w:tcW w:w="2787" w:type="dxa"/>
                      </w:tcPr>
                      <w:p w:rsidR="004328CE" w:rsidRDefault="004328CE">
                        <w:pPr>
                          <w:pStyle w:val="TableParagraph"/>
                          <w:ind w:left="0"/>
                          <w:rPr>
                            <w:rFonts w:ascii="Times New Roman"/>
                            <w:sz w:val="26"/>
                            <w:lang w:eastAsia="zh-TW"/>
                          </w:rPr>
                        </w:pPr>
                      </w:p>
                    </w:tc>
                  </w:tr>
                  <w:tr w:rsidR="004328CE">
                    <w:trPr>
                      <w:trHeight w:val="959"/>
                    </w:trPr>
                    <w:tc>
                      <w:tcPr>
                        <w:tcW w:w="3315" w:type="dxa"/>
                      </w:tcPr>
                      <w:p w:rsidR="004328CE" w:rsidRDefault="004328CE">
                        <w:pPr>
                          <w:pStyle w:val="TableParagraph"/>
                          <w:spacing w:before="15" w:line="480" w:lineRule="atLeast"/>
                          <w:ind w:right="97"/>
                          <w:rPr>
                            <w:sz w:val="28"/>
                            <w:lang w:eastAsia="zh-TW"/>
                          </w:rPr>
                        </w:pPr>
                        <w:r>
                          <w:rPr>
                            <w:sz w:val="28"/>
                            <w:lang w:eastAsia="zh-TW"/>
                          </w:rPr>
                          <w:t>如果過度勞累會造成什麼影響？</w:t>
                        </w:r>
                      </w:p>
                    </w:tc>
                    <w:tc>
                      <w:tcPr>
                        <w:tcW w:w="2962" w:type="dxa"/>
                      </w:tcPr>
                      <w:p w:rsidR="004328CE" w:rsidRDefault="004328CE">
                        <w:pPr>
                          <w:pStyle w:val="TableParagraph"/>
                          <w:ind w:left="0"/>
                          <w:rPr>
                            <w:rFonts w:ascii="Times New Roman"/>
                            <w:sz w:val="26"/>
                            <w:lang w:eastAsia="zh-TW"/>
                          </w:rPr>
                        </w:pPr>
                      </w:p>
                    </w:tc>
                    <w:tc>
                      <w:tcPr>
                        <w:tcW w:w="2787" w:type="dxa"/>
                      </w:tcPr>
                      <w:p w:rsidR="004328CE" w:rsidRDefault="004328CE">
                        <w:pPr>
                          <w:pStyle w:val="TableParagraph"/>
                          <w:ind w:left="0"/>
                          <w:rPr>
                            <w:rFonts w:ascii="Times New Roman"/>
                            <w:sz w:val="26"/>
                            <w:lang w:eastAsia="zh-TW"/>
                          </w:rPr>
                        </w:pPr>
                      </w:p>
                    </w:tc>
                  </w:tr>
                  <w:tr w:rsidR="004328CE">
                    <w:trPr>
                      <w:trHeight w:val="947"/>
                    </w:trPr>
                    <w:tc>
                      <w:tcPr>
                        <w:tcW w:w="3315" w:type="dxa"/>
                      </w:tcPr>
                      <w:p w:rsidR="004328CE" w:rsidRDefault="004328CE">
                        <w:pPr>
                          <w:pStyle w:val="TableParagraph"/>
                          <w:spacing w:before="9"/>
                          <w:ind w:left="0"/>
                          <w:rPr>
                            <w:b/>
                            <w:sz w:val="23"/>
                            <w:lang w:eastAsia="zh-TW"/>
                          </w:rPr>
                        </w:pPr>
                      </w:p>
                      <w:p w:rsidR="004328CE" w:rsidRDefault="004328CE">
                        <w:pPr>
                          <w:pStyle w:val="TableParagraph"/>
                          <w:rPr>
                            <w:sz w:val="28"/>
                            <w:lang w:eastAsia="zh-TW"/>
                          </w:rPr>
                        </w:pPr>
                        <w:r>
                          <w:rPr>
                            <w:sz w:val="28"/>
                            <w:lang w:eastAsia="zh-TW"/>
                          </w:rPr>
                          <w:t>身為雇主可以做什麼？</w:t>
                        </w:r>
                      </w:p>
                    </w:tc>
                    <w:tc>
                      <w:tcPr>
                        <w:tcW w:w="2962" w:type="dxa"/>
                      </w:tcPr>
                      <w:p w:rsidR="004328CE" w:rsidRDefault="004328CE">
                        <w:pPr>
                          <w:pStyle w:val="TableParagraph"/>
                          <w:ind w:left="0"/>
                          <w:rPr>
                            <w:rFonts w:ascii="Times New Roman"/>
                            <w:sz w:val="26"/>
                            <w:lang w:eastAsia="zh-TW"/>
                          </w:rPr>
                        </w:pPr>
                      </w:p>
                    </w:tc>
                    <w:tc>
                      <w:tcPr>
                        <w:tcW w:w="2787" w:type="dxa"/>
                      </w:tcPr>
                      <w:p w:rsidR="004328CE" w:rsidRDefault="004328CE">
                        <w:pPr>
                          <w:pStyle w:val="TableParagraph"/>
                          <w:ind w:left="0"/>
                          <w:rPr>
                            <w:rFonts w:ascii="Times New Roman"/>
                            <w:sz w:val="26"/>
                            <w:lang w:eastAsia="zh-TW"/>
                          </w:rPr>
                        </w:pPr>
                      </w:p>
                    </w:tc>
                  </w:tr>
                </w:tbl>
                <w:p w:rsidR="004328CE" w:rsidRDefault="004328CE">
                  <w:pPr>
                    <w:pStyle w:val="a3"/>
                    <w:rPr>
                      <w:lang w:eastAsia="zh-TW"/>
                    </w:rPr>
                  </w:pPr>
                </w:p>
              </w:txbxContent>
            </v:textbox>
            <w10:wrap anchorx="page"/>
          </v:shape>
        </w:pict>
      </w:r>
      <w:r w:rsidR="007A5829" w:rsidRPr="00C05519">
        <w:rPr>
          <w:rFonts w:ascii="Calibri" w:eastAsia="Calibri"/>
          <w:sz w:val="28"/>
          <w:lang w:eastAsia="zh-TW"/>
        </w:rPr>
        <w:t>(4)</w:t>
      </w:r>
      <w:r w:rsidR="007A5829" w:rsidRPr="00C05519">
        <w:rPr>
          <w:sz w:val="28"/>
          <w:lang w:eastAsia="zh-TW"/>
        </w:rPr>
        <w:t>看了這段影片之後，有什麼想法？ 二、分組討論</w:t>
      </w: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1353F9" w:rsidRPr="00C05519" w:rsidRDefault="001353F9">
      <w:pPr>
        <w:pStyle w:val="a3"/>
        <w:rPr>
          <w:sz w:val="28"/>
          <w:lang w:eastAsia="zh-TW"/>
        </w:rPr>
      </w:pPr>
    </w:p>
    <w:p w:rsidR="00513F2B" w:rsidRPr="00C05519" w:rsidRDefault="00513F2B">
      <w:pPr>
        <w:pStyle w:val="a3"/>
        <w:rPr>
          <w:sz w:val="28"/>
          <w:lang w:eastAsia="zh-TW"/>
        </w:rPr>
      </w:pPr>
    </w:p>
    <w:p w:rsidR="00513F2B" w:rsidRPr="00C05519" w:rsidRDefault="00513F2B">
      <w:pPr>
        <w:pStyle w:val="a3"/>
        <w:rPr>
          <w:sz w:val="28"/>
          <w:lang w:eastAsia="zh-TW"/>
        </w:rPr>
      </w:pPr>
    </w:p>
    <w:p w:rsidR="001353F9" w:rsidRPr="00C05519" w:rsidRDefault="007A5829">
      <w:pPr>
        <w:spacing w:before="207"/>
        <w:ind w:left="278"/>
        <w:rPr>
          <w:sz w:val="28"/>
          <w:lang w:eastAsia="zh-TW"/>
        </w:rPr>
      </w:pPr>
      <w:r w:rsidRPr="00C05519">
        <w:rPr>
          <w:sz w:val="28"/>
          <w:lang w:eastAsia="zh-TW"/>
        </w:rPr>
        <w:t>三</w:t>
      </w:r>
      <w:r w:rsidR="00E361A3">
        <w:rPr>
          <w:rFonts w:asciiTheme="minorEastAsia" w:eastAsiaTheme="minorEastAsia" w:hAnsiTheme="minorEastAsia" w:hint="eastAsia"/>
          <w:sz w:val="28"/>
          <w:lang w:eastAsia="zh-TW"/>
        </w:rPr>
        <w:t>、</w:t>
      </w:r>
      <w:r w:rsidRPr="00C05519">
        <w:rPr>
          <w:sz w:val="28"/>
          <w:lang w:eastAsia="zh-TW"/>
        </w:rPr>
        <w:t>職災的救濟管道有哪些？</w:t>
      </w:r>
    </w:p>
    <w:p w:rsidR="001353F9" w:rsidRDefault="001353F9">
      <w:pPr>
        <w:rPr>
          <w:sz w:val="28"/>
          <w:lang w:eastAsia="zh-TW"/>
        </w:rPr>
        <w:sectPr w:rsidR="001353F9">
          <w:pgSz w:w="11910" w:h="16840"/>
          <w:pgMar w:top="1320" w:right="620" w:bottom="1540" w:left="1140" w:header="1124" w:footer="1306" w:gutter="0"/>
          <w:cols w:space="720"/>
        </w:sectPr>
      </w:pPr>
    </w:p>
    <w:p w:rsidR="001353F9" w:rsidRDefault="002E601C">
      <w:pPr>
        <w:pStyle w:val="a3"/>
        <w:spacing w:before="13"/>
        <w:rPr>
          <w:b/>
          <w:sz w:val="14"/>
          <w:lang w:eastAsia="zh-TW"/>
        </w:rPr>
      </w:pPr>
      <w:r>
        <w:rPr>
          <w:b/>
          <w:noProof/>
          <w:sz w:val="32"/>
          <w:lang w:eastAsia="zh-TW"/>
        </w:rPr>
        <w:lastRenderedPageBreak/>
        <w:drawing>
          <wp:anchor distT="0" distB="0" distL="114300" distR="114300" simplePos="0" relativeHeight="251621888" behindDoc="0" locked="0" layoutInCell="1" allowOverlap="1">
            <wp:simplePos x="0" y="0"/>
            <wp:positionH relativeFrom="margin">
              <wp:posOffset>5602605</wp:posOffset>
            </wp:positionH>
            <wp:positionV relativeFrom="margin">
              <wp:posOffset>0</wp:posOffset>
            </wp:positionV>
            <wp:extent cx="899795" cy="89979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護理師.png"/>
                    <pic:cNvPicPr/>
                  </pic:nvPicPr>
                  <pic:blipFill>
                    <a:blip r:embed="rId4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1353F9" w:rsidRPr="00514C8F" w:rsidRDefault="002E601C" w:rsidP="002E601C">
      <w:pPr>
        <w:spacing w:before="36"/>
        <w:rPr>
          <w:b/>
          <w:sz w:val="32"/>
          <w:lang w:eastAsia="zh-TW"/>
        </w:rPr>
      </w:pPr>
      <w:r>
        <w:rPr>
          <w:rFonts w:hint="eastAsia"/>
          <w:b/>
          <w:sz w:val="32"/>
          <w:lang w:eastAsia="zh-TW"/>
        </w:rPr>
        <w:t xml:space="preserve">         </w:t>
      </w:r>
      <w:r w:rsidR="007A5829">
        <w:rPr>
          <w:b/>
          <w:sz w:val="32"/>
          <w:lang w:eastAsia="zh-TW"/>
        </w:rPr>
        <w:t xml:space="preserve">教學補充資料 </w:t>
      </w:r>
      <w:r w:rsidR="007A5829">
        <w:rPr>
          <w:rFonts w:ascii="Calibri" w:eastAsia="Calibri" w:hAnsi="Calibri"/>
          <w:b/>
          <w:sz w:val="32"/>
          <w:lang w:eastAsia="zh-TW"/>
        </w:rPr>
        <w:t>III</w:t>
      </w:r>
      <w:r w:rsidR="007A5829">
        <w:rPr>
          <w:b/>
          <w:sz w:val="32"/>
          <w:lang w:eastAsia="zh-TW"/>
        </w:rPr>
        <w:t>「認識勞動─守護日夜的護理師」</w:t>
      </w:r>
    </w:p>
    <w:p w:rsidR="001353F9" w:rsidRDefault="001353F9">
      <w:pPr>
        <w:pStyle w:val="a3"/>
        <w:rPr>
          <w:sz w:val="12"/>
          <w:lang w:eastAsia="zh-TW"/>
        </w:rPr>
      </w:pPr>
    </w:p>
    <w:p w:rsidR="001353F9" w:rsidRDefault="00D637BD" w:rsidP="004D73F8">
      <w:pPr>
        <w:pStyle w:val="a3"/>
        <w:spacing w:before="47"/>
        <w:ind w:left="567"/>
        <w:rPr>
          <w:lang w:eastAsia="zh-TW"/>
        </w:rPr>
      </w:pPr>
      <w:r>
        <w:rPr>
          <w:noProof/>
          <w:lang w:eastAsia="zh-TW"/>
        </w:rPr>
        <w:pict>
          <v:shape id="_x0000_s1332" type="#_x0000_t202" style="position:absolute;left:0;text-align:left;margin-left:444.75pt;margin-top:28.05pt;width:61.55pt;height:21.5pt;z-index:25167923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32;mso-fit-shape-to-text:t">
              <w:txbxContent>
                <w:p w:rsidR="004328CE" w:rsidRDefault="004328CE" w:rsidP="002E601C">
                  <w:r>
                    <w:rPr>
                      <w:rFonts w:hint="eastAsia"/>
                      <w:lang w:eastAsia="zh-TW"/>
                    </w:rPr>
                    <w:t>影片觀賞</w:t>
                  </w:r>
                </w:p>
              </w:txbxContent>
            </v:textbox>
            <w10:wrap type="square"/>
          </v:shape>
        </w:pict>
      </w:r>
      <w:r>
        <w:pict>
          <v:shape id="_x0000_s1163" type="#_x0000_t202" style="position:absolute;left:0;text-align:left;margin-left:90pt;margin-top:22.2pt;width:402.5pt;height:167.85pt;z-index:251642368;mso-wrap-distance-left:0;mso-wrap-distance-right:0;mso-position-horizontal-relative:page" fillcolor="#f1f1f1" stroked="f">
            <v:textbox style="mso-next-textbox:#_x0000_s1163" inset="0,0,0,0">
              <w:txbxContent>
                <w:p w:rsidR="004328CE" w:rsidRPr="00152DC6" w:rsidRDefault="00152DC6" w:rsidP="00547736">
                  <w:pPr>
                    <w:ind w:leftChars="64" w:left="141"/>
                    <w:jc w:val="both"/>
                    <w:rPr>
                      <w:rFonts w:asciiTheme="minorHAnsi" w:hAnsiTheme="minorHAnsi"/>
                      <w:sz w:val="27"/>
                      <w:szCs w:val="27"/>
                      <w:lang w:eastAsia="zh-TW"/>
                    </w:rPr>
                  </w:pPr>
                  <w:r>
                    <w:rPr>
                      <w:rFonts w:hint="eastAsia"/>
                      <w:sz w:val="27"/>
                      <w:szCs w:val="27"/>
                      <w:lang w:eastAsia="zh-TW"/>
                    </w:rPr>
                    <w:t xml:space="preserve">    </w:t>
                  </w:r>
                  <w:r w:rsidR="004328CE" w:rsidRPr="00152DC6">
                    <w:rPr>
                      <w:rFonts w:asciiTheme="minorHAnsi" w:hAnsiTheme="minorHAnsi"/>
                      <w:sz w:val="27"/>
                      <w:szCs w:val="27"/>
                      <w:lang w:eastAsia="zh-TW"/>
                    </w:rPr>
                    <w:t>本片受訪者蘇爸爸擔任護理師工作已有</w:t>
                  </w:r>
                  <w:r w:rsidR="004328CE" w:rsidRPr="00152DC6">
                    <w:rPr>
                      <w:rFonts w:asciiTheme="minorHAnsi" w:hAnsiTheme="minorHAnsi"/>
                      <w:sz w:val="27"/>
                      <w:szCs w:val="27"/>
                      <w:lang w:eastAsia="zh-TW"/>
                    </w:rPr>
                    <w:t xml:space="preserve"> 8 </w:t>
                  </w:r>
                  <w:r w:rsidRPr="00152DC6">
                    <w:rPr>
                      <w:rFonts w:asciiTheme="minorHAnsi" w:hAnsiTheme="minorHAnsi"/>
                      <w:sz w:val="27"/>
                      <w:szCs w:val="27"/>
                      <w:lang w:eastAsia="zh-TW"/>
                    </w:rPr>
                    <w:t>年，有個將滿</w:t>
                  </w:r>
                  <w:r w:rsidRPr="00152DC6">
                    <w:rPr>
                      <w:rFonts w:asciiTheme="minorHAnsi" w:hAnsiTheme="minorHAnsi"/>
                      <w:sz w:val="27"/>
                      <w:szCs w:val="27"/>
                      <w:lang w:eastAsia="zh-TW"/>
                    </w:rPr>
                    <w:t>1</w:t>
                  </w:r>
                  <w:r w:rsidR="004328CE" w:rsidRPr="00152DC6">
                    <w:rPr>
                      <w:rFonts w:asciiTheme="minorHAnsi" w:hAnsiTheme="minorHAnsi"/>
                      <w:sz w:val="27"/>
                      <w:szCs w:val="27"/>
                      <w:lang w:eastAsia="zh-TW"/>
                    </w:rPr>
                    <w:t>歲半的女兒，做為新手爸爸的他希望有更多時間陪伴孩子，但護理師工作必須輪班，常常無法配合孩子的作息，孩子精神很好想玩的時候，他卻必須調整生理時鐘睡覺休息。幸好妻子也是護理師，能夠體諒和配合。蘇爸爸說護理師的勞動條件這幾年有很大的改善，都是組成工會爭取的結果。</w:t>
                  </w:r>
                </w:p>
                <w:p w:rsidR="004328CE" w:rsidRPr="00152DC6" w:rsidRDefault="00152DC6" w:rsidP="00547736">
                  <w:pPr>
                    <w:ind w:leftChars="64" w:left="141"/>
                    <w:jc w:val="both"/>
                    <w:rPr>
                      <w:rFonts w:asciiTheme="minorHAnsi" w:hAnsiTheme="minorHAnsi"/>
                      <w:sz w:val="27"/>
                      <w:szCs w:val="27"/>
                      <w:lang w:eastAsia="zh-TW"/>
                    </w:rPr>
                  </w:pPr>
                  <w:r w:rsidRPr="00152DC6">
                    <w:rPr>
                      <w:rFonts w:asciiTheme="minorHAnsi" w:hAnsiTheme="minorHAnsi"/>
                      <w:sz w:val="27"/>
                      <w:szCs w:val="27"/>
                      <w:lang w:eastAsia="zh-TW"/>
                    </w:rPr>
                    <w:t xml:space="preserve">    </w:t>
                  </w:r>
                  <w:r w:rsidR="004328CE" w:rsidRPr="00152DC6">
                    <w:rPr>
                      <w:rFonts w:asciiTheme="minorHAnsi" w:hAnsiTheme="minorHAnsi"/>
                      <w:sz w:val="27"/>
                      <w:szCs w:val="27"/>
                      <w:lang w:eastAsia="zh-TW"/>
                    </w:rPr>
                    <w:t>透過護理師的工作內容，讓學生認識勞基法中工時、加班等規定的重要性，並且理解父母為了工作必須做出的犧牲，而為了要有更好的勞動環境，也要付出心力爭取。</w:t>
                  </w:r>
                </w:p>
              </w:txbxContent>
            </v:textbox>
            <w10:wrap type="topAndBottom" anchorx="page"/>
          </v:shape>
        </w:pict>
      </w:r>
      <w:r w:rsidR="00514C8F">
        <w:rPr>
          <w:lang w:eastAsia="zh-TW"/>
        </w:rPr>
        <w:t>一、</w:t>
      </w:r>
      <w:r w:rsidR="00514C8F">
        <w:rPr>
          <w:rFonts w:hint="eastAsia"/>
          <w:lang w:eastAsia="zh-TW"/>
        </w:rPr>
        <w:t>內容簡介</w:t>
      </w:r>
    </w:p>
    <w:p w:rsidR="001353F9" w:rsidRDefault="001353F9">
      <w:pPr>
        <w:pStyle w:val="a3"/>
        <w:spacing w:before="5"/>
        <w:rPr>
          <w:sz w:val="26"/>
          <w:lang w:eastAsia="zh-TW"/>
        </w:rPr>
      </w:pPr>
    </w:p>
    <w:p w:rsidR="001353F9" w:rsidRDefault="007A5829" w:rsidP="004D73F8">
      <w:pPr>
        <w:pStyle w:val="a3"/>
        <w:tabs>
          <w:tab w:val="left" w:pos="758"/>
        </w:tabs>
        <w:spacing w:before="47"/>
        <w:ind w:leftChars="171" w:left="425" w:hangingChars="18" w:hanging="49"/>
        <w:rPr>
          <w:lang w:eastAsia="zh-TW"/>
        </w:rPr>
      </w:pPr>
      <w:r>
        <w:rPr>
          <w:lang w:eastAsia="zh-TW"/>
        </w:rPr>
        <w:t>二、學習重點</w:t>
      </w:r>
    </w:p>
    <w:p w:rsidR="001353F9" w:rsidRDefault="007A5829">
      <w:pPr>
        <w:pStyle w:val="a3"/>
        <w:spacing w:before="38"/>
        <w:ind w:left="562"/>
      </w:pPr>
      <w:r>
        <w:rPr>
          <w:rFonts w:ascii="Calibri" w:eastAsia="Calibri"/>
        </w:rPr>
        <w:t>(</w:t>
      </w:r>
      <w:r>
        <w:t>一</w:t>
      </w:r>
      <w:r>
        <w:rPr>
          <w:rFonts w:ascii="Calibri" w:eastAsia="Calibri"/>
        </w:rPr>
        <w:t>)</w:t>
      </w:r>
      <w:r>
        <w:t>名詞解釋</w:t>
      </w:r>
    </w:p>
    <w:p w:rsidR="001353F9" w:rsidRDefault="007A5829" w:rsidP="008210F3">
      <w:pPr>
        <w:pStyle w:val="a4"/>
        <w:numPr>
          <w:ilvl w:val="0"/>
          <w:numId w:val="14"/>
        </w:numPr>
        <w:tabs>
          <w:tab w:val="left" w:pos="1239"/>
        </w:tabs>
        <w:spacing w:before="35" w:line="276" w:lineRule="auto"/>
        <w:ind w:right="788"/>
        <w:jc w:val="both"/>
        <w:rPr>
          <w:rFonts w:ascii="Calibri" w:eastAsia="Calibri" w:hAnsi="Calibri"/>
          <w:sz w:val="27"/>
          <w:lang w:eastAsia="zh-TW"/>
        </w:rPr>
      </w:pPr>
      <w:r>
        <w:rPr>
          <w:b/>
          <w:sz w:val="27"/>
          <w:lang w:eastAsia="zh-TW"/>
        </w:rPr>
        <w:t>輪班制</w:t>
      </w:r>
      <w:r>
        <w:rPr>
          <w:rFonts w:ascii="Calibri" w:eastAsia="Calibri" w:hAnsi="Calibri"/>
          <w:b/>
          <w:spacing w:val="2"/>
          <w:sz w:val="27"/>
          <w:lang w:eastAsia="zh-TW"/>
        </w:rPr>
        <w:t xml:space="preserve">: </w:t>
      </w:r>
      <w:r>
        <w:rPr>
          <w:sz w:val="27"/>
          <w:lang w:eastAsia="zh-TW"/>
        </w:rPr>
        <w:t>指由於某些行業的特殊性，而有長時間不間斷營運或持續至</w:t>
      </w:r>
      <w:r>
        <w:rPr>
          <w:spacing w:val="-3"/>
          <w:sz w:val="27"/>
          <w:lang w:eastAsia="zh-TW"/>
        </w:rPr>
        <w:t>深夜的必要，例如服務業、公共事業、醫療業、及某些製造業等。輪班制的勞工為配合單位運作，工作時間並非一般人熟悉的朝九晚五、</w:t>
      </w:r>
      <w:r>
        <w:rPr>
          <w:spacing w:val="-18"/>
          <w:sz w:val="27"/>
          <w:lang w:eastAsia="zh-TW"/>
        </w:rPr>
        <w:t xml:space="preserve">週末休假，而是用排班方式，輪流在不同的時間工作。以護理師為例， </w:t>
      </w:r>
      <w:r>
        <w:rPr>
          <w:spacing w:val="-11"/>
          <w:sz w:val="27"/>
          <w:lang w:eastAsia="zh-TW"/>
        </w:rPr>
        <w:t>多數醫院皆實施三班制，分為白班</w:t>
      </w:r>
      <w:r>
        <w:rPr>
          <w:rFonts w:ascii="Calibri" w:eastAsia="Calibri" w:hAnsi="Calibri"/>
          <w:spacing w:val="-4"/>
          <w:sz w:val="27"/>
          <w:lang w:eastAsia="zh-TW"/>
        </w:rPr>
        <w:t>(8:00~16:00)</w:t>
      </w:r>
      <w:r>
        <w:rPr>
          <w:spacing w:val="-6"/>
          <w:sz w:val="27"/>
          <w:lang w:eastAsia="zh-TW"/>
        </w:rPr>
        <w:t>、小夜班</w:t>
      </w:r>
      <w:r>
        <w:rPr>
          <w:rFonts w:ascii="Calibri" w:eastAsia="Calibri" w:hAnsi="Calibri"/>
          <w:sz w:val="27"/>
          <w:lang w:eastAsia="zh-TW"/>
        </w:rPr>
        <w:t>(16:00~0:00)</w:t>
      </w:r>
      <w:r>
        <w:rPr>
          <w:sz w:val="27"/>
          <w:lang w:eastAsia="zh-TW"/>
        </w:rPr>
        <w:t>以</w:t>
      </w:r>
      <w:r>
        <w:rPr>
          <w:spacing w:val="-1"/>
          <w:sz w:val="27"/>
          <w:lang w:eastAsia="zh-TW"/>
        </w:rPr>
        <w:t>及大夜班</w:t>
      </w:r>
      <w:r>
        <w:rPr>
          <w:rFonts w:ascii="Calibri" w:eastAsia="Calibri" w:hAnsi="Calibri"/>
          <w:spacing w:val="-6"/>
          <w:sz w:val="27"/>
          <w:lang w:eastAsia="zh-TW"/>
        </w:rPr>
        <w:t>(0:00~8:00)</w:t>
      </w:r>
      <w:r w:rsidR="004D73F8">
        <w:rPr>
          <w:rStyle w:val="ad"/>
          <w:rFonts w:ascii="Calibri" w:eastAsia="Calibri" w:hAnsi="Calibri"/>
          <w:spacing w:val="-6"/>
          <w:sz w:val="27"/>
          <w:lang w:eastAsia="zh-TW"/>
        </w:rPr>
        <w:footnoteReference w:id="1"/>
      </w:r>
      <w:r>
        <w:rPr>
          <w:spacing w:val="-17"/>
          <w:sz w:val="27"/>
          <w:lang w:eastAsia="zh-TW"/>
        </w:rPr>
        <w:t xml:space="preserve">。排班方式各有差異，有些是這個月一律上白班， </w:t>
      </w:r>
      <w:r>
        <w:rPr>
          <w:spacing w:val="-8"/>
          <w:sz w:val="27"/>
          <w:lang w:eastAsia="zh-TW"/>
        </w:rPr>
        <w:t>下個月上小夜班，也有可能每周輪替。另外有種讓護理人員最為詬病</w:t>
      </w:r>
      <w:r>
        <w:rPr>
          <w:spacing w:val="-6"/>
          <w:sz w:val="27"/>
          <w:lang w:eastAsia="zh-TW"/>
        </w:rPr>
        <w:t>的畸形班表</w:t>
      </w:r>
      <w:r>
        <w:rPr>
          <w:rFonts w:ascii="Calibri" w:eastAsia="Calibri" w:hAnsi="Calibri"/>
          <w:sz w:val="27"/>
          <w:lang w:eastAsia="zh-TW"/>
        </w:rPr>
        <w:t>─</w:t>
      </w:r>
      <w:r>
        <w:rPr>
          <w:spacing w:val="-13"/>
          <w:sz w:val="27"/>
          <w:lang w:eastAsia="zh-TW"/>
        </w:rPr>
        <w:t xml:space="preserve">「花花班」，意思就是，一周之中出現不同班次的班表， </w:t>
      </w:r>
      <w:r>
        <w:rPr>
          <w:spacing w:val="-8"/>
          <w:sz w:val="27"/>
          <w:lang w:eastAsia="zh-TW"/>
        </w:rPr>
        <w:t xml:space="preserve">會發生護理人員在超過晚上 </w:t>
      </w:r>
      <w:r>
        <w:rPr>
          <w:rFonts w:ascii="Calibri" w:eastAsia="Calibri" w:hAnsi="Calibri"/>
          <w:sz w:val="27"/>
          <w:lang w:eastAsia="zh-TW"/>
        </w:rPr>
        <w:t>12</w:t>
      </w:r>
      <w:r>
        <w:rPr>
          <w:rFonts w:ascii="Calibri" w:eastAsia="Calibri" w:hAnsi="Calibri"/>
          <w:spacing w:val="45"/>
          <w:sz w:val="27"/>
          <w:lang w:eastAsia="zh-TW"/>
        </w:rPr>
        <w:t xml:space="preserve"> </w:t>
      </w:r>
      <w:r>
        <w:rPr>
          <w:spacing w:val="-6"/>
          <w:sz w:val="27"/>
          <w:lang w:eastAsia="zh-TW"/>
        </w:rPr>
        <w:t xml:space="preserve">點下小夜班後，隔天 </w:t>
      </w:r>
      <w:r>
        <w:rPr>
          <w:rFonts w:ascii="Calibri" w:eastAsia="Calibri" w:hAnsi="Calibri"/>
          <w:sz w:val="27"/>
          <w:lang w:eastAsia="zh-TW"/>
        </w:rPr>
        <w:t>7</w:t>
      </w:r>
      <w:r>
        <w:rPr>
          <w:rFonts w:ascii="Calibri" w:eastAsia="Calibri" w:hAnsi="Calibri"/>
          <w:spacing w:val="45"/>
          <w:sz w:val="27"/>
          <w:lang w:eastAsia="zh-TW"/>
        </w:rPr>
        <w:t xml:space="preserve"> </w:t>
      </w:r>
      <w:r>
        <w:rPr>
          <w:spacing w:val="-3"/>
          <w:sz w:val="27"/>
          <w:lang w:eastAsia="zh-TW"/>
        </w:rPr>
        <w:t>點又要接白班的情形</w:t>
      </w:r>
      <w:r>
        <w:rPr>
          <w:rFonts w:ascii="Calibri" w:eastAsia="Calibri" w:hAnsi="Calibri"/>
          <w:spacing w:val="-4"/>
          <w:sz w:val="27"/>
          <w:lang w:eastAsia="zh-TW"/>
        </w:rPr>
        <w:t>(</w:t>
      </w:r>
      <w:r>
        <w:rPr>
          <w:spacing w:val="-2"/>
          <w:sz w:val="27"/>
          <w:lang w:eastAsia="zh-TW"/>
        </w:rPr>
        <w:t>如圖一</w:t>
      </w:r>
      <w:r>
        <w:rPr>
          <w:rFonts w:ascii="Calibri" w:eastAsia="Calibri" w:hAnsi="Calibri"/>
          <w:spacing w:val="-4"/>
          <w:sz w:val="27"/>
          <w:lang w:eastAsia="zh-TW"/>
        </w:rPr>
        <w:t>)</w:t>
      </w:r>
      <w:r>
        <w:rPr>
          <w:sz w:val="27"/>
          <w:lang w:eastAsia="zh-TW"/>
        </w:rPr>
        <w:t>。</w:t>
      </w:r>
    </w:p>
    <w:p w:rsidR="004D73F8" w:rsidRPr="004D73F8" w:rsidRDefault="007A5829" w:rsidP="004D73F8">
      <w:pPr>
        <w:pStyle w:val="a3"/>
        <w:spacing w:line="276" w:lineRule="auto"/>
        <w:ind w:left="1272" w:right="788" w:firstLine="537"/>
        <w:jc w:val="both"/>
        <w:rPr>
          <w:lang w:eastAsia="zh-TW"/>
        </w:rPr>
      </w:pPr>
      <w:r>
        <w:rPr>
          <w:spacing w:val="-5"/>
          <w:lang w:eastAsia="zh-TW"/>
        </w:rPr>
        <w:t>輪班制極易造成睡眠障礙及紊亂，對勞工的身心健康有很大的影響。為了在短時間內調整作息，可能得服用鎮靜劑、安眠藥，或必須</w:t>
      </w:r>
      <w:r>
        <w:rPr>
          <w:spacing w:val="-21"/>
          <w:lang w:eastAsia="zh-TW"/>
        </w:rPr>
        <w:t>依賴咖啡、提神飲料等食藥品，帶來許多後遺症，常患有心血管疾病、</w:t>
      </w:r>
      <w:r>
        <w:rPr>
          <w:spacing w:val="-8"/>
          <w:lang w:eastAsia="zh-TW"/>
        </w:rPr>
        <w:t>腸胃疾病及成為癌症高危險群。另外因作息及休假不固定，且和身邊</w:t>
      </w:r>
      <w:r>
        <w:rPr>
          <w:spacing w:val="-5"/>
          <w:lang w:eastAsia="zh-TW"/>
        </w:rPr>
        <w:t>的家人、朋友不同，也會造成社交關係的疏離、生活品質的降低。</w:t>
      </w:r>
    </w:p>
    <w:p w:rsidR="004D73F8" w:rsidRPr="004D73F8" w:rsidRDefault="004D73F8" w:rsidP="004D73F8">
      <w:pPr>
        <w:pStyle w:val="a3"/>
        <w:spacing w:before="12" w:line="276" w:lineRule="auto"/>
        <w:ind w:leftChars="580" w:left="1276" w:right="788"/>
        <w:jc w:val="both"/>
        <w:rPr>
          <w:lang w:eastAsia="zh-TW"/>
        </w:rPr>
      </w:pPr>
      <w:r>
        <w:rPr>
          <w:rFonts w:hint="eastAsia"/>
          <w:lang w:eastAsia="zh-TW"/>
        </w:rPr>
        <w:t xml:space="preserve">    </w:t>
      </w:r>
      <w:r w:rsidRPr="00152DC6">
        <w:rPr>
          <w:rFonts w:asciiTheme="minorHAnsi" w:hAnsiTheme="minorHAnsi"/>
          <w:lang w:eastAsia="zh-TW"/>
        </w:rPr>
        <w:t>根據一份針對國內護理人員的健康問題所做的調查結果顯示，</w:t>
      </w:r>
      <w:r w:rsidRPr="00152DC6">
        <w:rPr>
          <w:rFonts w:asciiTheme="minorHAnsi" w:hAnsiTheme="minorHAnsi"/>
          <w:lang w:eastAsia="zh-TW"/>
        </w:rPr>
        <w:t>81</w:t>
      </w:r>
      <w:r w:rsidRPr="00152DC6">
        <w:rPr>
          <w:rFonts w:asciiTheme="minorHAnsi" w:hAnsiTheme="minorHAnsi"/>
          <w:lang w:eastAsia="zh-TW"/>
        </w:rPr>
        <w:t>％的護理人員有失眠問題，</w:t>
      </w:r>
      <w:r w:rsidRPr="00152DC6">
        <w:rPr>
          <w:rFonts w:asciiTheme="minorHAnsi" w:hAnsiTheme="minorHAnsi"/>
          <w:lang w:eastAsia="zh-TW"/>
        </w:rPr>
        <w:t>69</w:t>
      </w:r>
      <w:r w:rsidRPr="00152DC6">
        <w:rPr>
          <w:rFonts w:asciiTheme="minorHAnsi" w:hAnsiTheme="minorHAnsi"/>
          <w:lang w:eastAsia="zh-TW"/>
        </w:rPr>
        <w:t>％頭痛，</w:t>
      </w:r>
      <w:r w:rsidRPr="00152DC6">
        <w:rPr>
          <w:rFonts w:asciiTheme="minorHAnsi" w:hAnsiTheme="minorHAnsi"/>
          <w:lang w:eastAsia="zh-TW"/>
        </w:rPr>
        <w:t>63</w:t>
      </w:r>
      <w:r w:rsidRPr="00152DC6">
        <w:rPr>
          <w:rFonts w:asciiTheme="minorHAnsi" w:hAnsiTheme="minorHAnsi"/>
          <w:lang w:eastAsia="zh-TW"/>
        </w:rPr>
        <w:t>％月經失調；近三成每周需要服用一次以上的止痛藥和胃藥，兩成每周需要服用一次以上</w:t>
      </w:r>
      <w:r w:rsidRPr="004D73F8">
        <w:rPr>
          <w:lang w:eastAsia="zh-TW"/>
        </w:rPr>
        <w:lastRenderedPageBreak/>
        <w:t>的安眠藥，國外的醫學研究更提出「從事輪班制工作將加速大腦衰老」的說法。勞基法對輪班制明訂更換週期，以及更換班次時連續休息時間原則上應有 11 小時，就是為了維護勞工健康的必要措施。</w:t>
      </w:r>
    </w:p>
    <w:p w:rsidR="001353F9" w:rsidRDefault="001353F9">
      <w:pPr>
        <w:pStyle w:val="a3"/>
        <w:spacing w:before="12"/>
        <w:rPr>
          <w:sz w:val="21"/>
          <w:lang w:eastAsia="zh-TW"/>
        </w:rPr>
      </w:pPr>
    </w:p>
    <w:p w:rsidR="001353F9" w:rsidRDefault="007A5829">
      <w:pPr>
        <w:pStyle w:val="a3"/>
        <w:spacing w:before="198"/>
        <w:ind w:left="478"/>
        <w:rPr>
          <w:rFonts w:ascii="Calibri" w:eastAsia="Calibri" w:hAnsi="Calibri"/>
          <w:lang w:eastAsia="zh-TW"/>
        </w:rPr>
      </w:pPr>
      <w:r>
        <w:rPr>
          <w:rFonts w:ascii="新細明體" w:eastAsia="新細明體" w:hAnsi="新細明體" w:hint="eastAsia"/>
          <w:lang w:eastAsia="zh-TW"/>
        </w:rPr>
        <w:t>▼</w:t>
      </w:r>
      <w:r>
        <w:rPr>
          <w:lang w:eastAsia="zh-TW"/>
        </w:rPr>
        <w:t>圖一</w:t>
      </w:r>
      <w:r>
        <w:rPr>
          <w:rFonts w:ascii="Calibri" w:eastAsia="Calibri" w:hAnsi="Calibri"/>
          <w:lang w:eastAsia="zh-TW"/>
        </w:rPr>
        <w:t>:</w:t>
      </w:r>
      <w:r>
        <w:rPr>
          <w:rFonts w:ascii="Batang" w:eastAsia="Batang" w:hAnsi="Batang" w:hint="eastAsia"/>
          <w:lang w:eastAsia="zh-TW"/>
        </w:rPr>
        <w:t>「</w:t>
      </w:r>
      <w:r>
        <w:rPr>
          <w:lang w:eastAsia="zh-TW"/>
        </w:rPr>
        <w:t>花花班表</w:t>
      </w:r>
      <w:r>
        <w:rPr>
          <w:rFonts w:ascii="Batang" w:eastAsia="Batang" w:hAnsi="Batang" w:hint="eastAsia"/>
          <w:lang w:eastAsia="zh-TW"/>
        </w:rPr>
        <w:t>」</w:t>
      </w:r>
      <w:r>
        <w:rPr>
          <w:lang w:eastAsia="zh-TW"/>
        </w:rPr>
        <w:t>範例</w:t>
      </w:r>
      <w:r>
        <w:rPr>
          <w:rFonts w:ascii="Calibri" w:eastAsia="Calibri" w:hAnsi="Calibri"/>
          <w:lang w:eastAsia="zh-TW"/>
        </w:rPr>
        <w:t>(</w:t>
      </w:r>
      <w:r>
        <w:rPr>
          <w:lang w:eastAsia="zh-TW"/>
        </w:rPr>
        <w:t>資料來源</w:t>
      </w:r>
      <w:r>
        <w:rPr>
          <w:rFonts w:ascii="Calibri" w:eastAsia="Calibri" w:hAnsi="Calibri"/>
          <w:lang w:eastAsia="zh-TW"/>
        </w:rPr>
        <w:t>/</w:t>
      </w:r>
      <w:r w:rsidR="007D257E">
        <w:rPr>
          <w:lang w:eastAsia="zh-TW"/>
        </w:rPr>
        <w:t>臺灣</w:t>
      </w:r>
      <w:r>
        <w:rPr>
          <w:lang w:eastAsia="zh-TW"/>
        </w:rPr>
        <w:t>基層護理產業工會籌備會</w:t>
      </w:r>
      <w:r>
        <w:rPr>
          <w:rFonts w:ascii="Calibri" w:eastAsia="Calibri" w:hAnsi="Calibri"/>
          <w:lang w:eastAsia="zh-TW"/>
        </w:rPr>
        <w:t>)</w:t>
      </w:r>
    </w:p>
    <w:p w:rsidR="001353F9" w:rsidRDefault="007A5829">
      <w:pPr>
        <w:pStyle w:val="a3"/>
        <w:spacing w:before="10"/>
        <w:rPr>
          <w:rFonts w:ascii="Calibri"/>
          <w:sz w:val="18"/>
          <w:lang w:eastAsia="zh-TW"/>
        </w:rPr>
      </w:pPr>
      <w:r>
        <w:rPr>
          <w:noProof/>
          <w:lang w:eastAsia="zh-TW"/>
        </w:rPr>
        <w:drawing>
          <wp:anchor distT="0" distB="0" distL="0" distR="0" simplePos="0" relativeHeight="251610624" behindDoc="0" locked="0" layoutInCell="1" allowOverlap="1" wp14:anchorId="5065DFEF" wp14:editId="6F4CB5C1">
            <wp:simplePos x="0" y="0"/>
            <wp:positionH relativeFrom="page">
              <wp:posOffset>1618614</wp:posOffset>
            </wp:positionH>
            <wp:positionV relativeFrom="paragraph">
              <wp:posOffset>170715</wp:posOffset>
            </wp:positionV>
            <wp:extent cx="4467225" cy="2371725"/>
            <wp:effectExtent l="0" t="0" r="0" b="0"/>
            <wp:wrapTopAndBottom/>
            <wp:docPr id="2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6.jpeg"/>
                    <pic:cNvPicPr/>
                  </pic:nvPicPr>
                  <pic:blipFill>
                    <a:blip r:embed="rId48" cstate="print"/>
                    <a:stretch>
                      <a:fillRect/>
                    </a:stretch>
                  </pic:blipFill>
                  <pic:spPr>
                    <a:xfrm>
                      <a:off x="0" y="0"/>
                      <a:ext cx="4467225" cy="2371725"/>
                    </a:xfrm>
                    <a:prstGeom prst="rect">
                      <a:avLst/>
                    </a:prstGeom>
                  </pic:spPr>
                </pic:pic>
              </a:graphicData>
            </a:graphic>
          </wp:anchor>
        </w:drawing>
      </w:r>
    </w:p>
    <w:p w:rsidR="001353F9" w:rsidRDefault="001353F9">
      <w:pPr>
        <w:pStyle w:val="a3"/>
        <w:spacing w:before="6"/>
        <w:rPr>
          <w:rFonts w:ascii="Calibri"/>
          <w:sz w:val="7"/>
          <w:lang w:eastAsia="zh-TW"/>
        </w:rPr>
      </w:pPr>
    </w:p>
    <w:p w:rsidR="001353F9" w:rsidRDefault="001353F9">
      <w:pPr>
        <w:pStyle w:val="a3"/>
        <w:ind w:left="278"/>
        <w:rPr>
          <w:rFonts w:ascii="Calibri"/>
          <w:sz w:val="20"/>
          <w:lang w:eastAsia="zh-TW"/>
        </w:rPr>
      </w:pPr>
    </w:p>
    <w:p w:rsidR="001353F9" w:rsidRDefault="00D637BD" w:rsidP="004F286D">
      <w:pPr>
        <w:pStyle w:val="a3"/>
        <w:tabs>
          <w:tab w:val="left" w:pos="142"/>
        </w:tabs>
        <w:spacing w:before="8"/>
        <w:rPr>
          <w:rFonts w:ascii="Calibri"/>
          <w:sz w:val="20"/>
        </w:rPr>
      </w:pPr>
      <w:r>
        <w:rPr>
          <w:rFonts w:ascii="Calibri"/>
          <w:sz w:val="20"/>
        </w:rPr>
      </w:r>
      <w:r>
        <w:rPr>
          <w:rFonts w:ascii="Calibri"/>
          <w:sz w:val="20"/>
        </w:rPr>
        <w:pict>
          <v:group id="_x0000_s1291" style="width:453.95pt;height:206.35pt;mso-position-horizontal-relative:char;mso-position-vertical-relative:line" coordsize="9079,3260">
            <v:shape id="_x0000_s1292" type="#_x0000_t75" style="position:absolute;width:9079;height:3260">
              <v:imagedata r:id="rId49" o:title=""/>
            </v:shape>
            <v:shape id="_x0000_s1293" type="#_x0000_t202" style="position:absolute;width:9079;height:3260" filled="f" stroked="f">
              <v:textbox style="mso-next-textbox:#_x0000_s1293" inset="0,0,0,0">
                <w:txbxContent>
                  <w:p w:rsidR="004328CE" w:rsidRPr="004F286D" w:rsidRDefault="004328CE" w:rsidP="004F286D">
                    <w:pPr>
                      <w:spacing w:before="5" w:line="382" w:lineRule="exact"/>
                      <w:ind w:left="141"/>
                      <w:rPr>
                        <w:rFonts w:ascii="Calibri" w:eastAsia="Calibri" w:hAnsi="Calibri"/>
                        <w:b/>
                        <w:sz w:val="24"/>
                        <w:szCs w:val="24"/>
                        <w:lang w:eastAsia="zh-TW"/>
                      </w:rPr>
                    </w:pPr>
                    <w:r w:rsidRPr="004F286D">
                      <w:rPr>
                        <w:rFonts w:ascii="Segoe UI Symbol" w:eastAsia="Segoe UI Symbol" w:hAnsi="Segoe UI Symbol"/>
                        <w:b/>
                        <w:sz w:val="24"/>
                        <w:szCs w:val="24"/>
                        <w:lang w:eastAsia="zh-TW"/>
                      </w:rPr>
                      <w:t>★</w:t>
                    </w:r>
                    <w:r w:rsidRPr="004F286D">
                      <w:rPr>
                        <w:rFonts w:ascii="微軟正黑體" w:eastAsia="微軟正黑體" w:hAnsi="微軟正黑體" w:hint="eastAsia"/>
                        <w:b/>
                        <w:sz w:val="24"/>
                        <w:szCs w:val="24"/>
                        <w:lang w:eastAsia="zh-TW"/>
                      </w:rPr>
                      <w:t>法律小幫手</w:t>
                    </w:r>
                    <w:r w:rsidRPr="004F286D">
                      <w:rPr>
                        <w:rFonts w:ascii="Calibri" w:eastAsia="Calibri" w:hAnsi="Calibri"/>
                        <w:b/>
                        <w:sz w:val="24"/>
                        <w:szCs w:val="24"/>
                        <w:lang w:eastAsia="zh-TW"/>
                      </w:rPr>
                      <w:t>:</w:t>
                    </w:r>
                  </w:p>
                  <w:p w:rsidR="004328CE" w:rsidRPr="004F286D" w:rsidRDefault="004328CE" w:rsidP="004F286D">
                    <w:pPr>
                      <w:spacing w:line="360" w:lineRule="exact"/>
                      <w:ind w:left="141"/>
                      <w:rPr>
                        <w:rFonts w:ascii="微軟正黑體" w:eastAsia="微軟正黑體"/>
                        <w:sz w:val="24"/>
                        <w:szCs w:val="24"/>
                        <w:lang w:eastAsia="zh-TW"/>
                      </w:rPr>
                    </w:pPr>
                    <w:r w:rsidRPr="004F286D">
                      <w:rPr>
                        <w:rFonts w:ascii="微軟正黑體" w:eastAsia="微軟正黑體" w:hint="eastAsia"/>
                        <w:color w:val="1F4E79"/>
                        <w:sz w:val="24"/>
                        <w:szCs w:val="24"/>
                        <w:lang w:eastAsia="zh-TW"/>
                      </w:rPr>
                      <w:t>《勞動基準法》</w:t>
                    </w:r>
                  </w:p>
                  <w:p w:rsidR="004328CE" w:rsidRPr="004F286D" w:rsidRDefault="004328CE" w:rsidP="004F286D">
                    <w:pPr>
                      <w:spacing w:line="360" w:lineRule="exact"/>
                      <w:ind w:left="251"/>
                      <w:rPr>
                        <w:rFonts w:ascii="微軟正黑體" w:eastAsia="微軟正黑體"/>
                        <w:sz w:val="24"/>
                        <w:szCs w:val="24"/>
                        <w:lang w:eastAsia="zh-TW"/>
                      </w:rPr>
                    </w:pPr>
                    <w:r w:rsidRPr="004F286D">
                      <w:rPr>
                        <w:rFonts w:ascii="微軟正黑體" w:eastAsia="微軟正黑體" w:hint="eastAsia"/>
                        <w:color w:val="0000FF"/>
                        <w:sz w:val="24"/>
                        <w:szCs w:val="24"/>
                        <w:lang w:eastAsia="zh-TW"/>
                      </w:rPr>
                      <w:t xml:space="preserve">第 </w:t>
                    </w:r>
                    <w:r w:rsidRPr="004F286D">
                      <w:rPr>
                        <w:rFonts w:ascii="Calibri" w:eastAsia="Calibri"/>
                        <w:color w:val="0000FF"/>
                        <w:sz w:val="24"/>
                        <w:szCs w:val="24"/>
                        <w:lang w:eastAsia="zh-TW"/>
                      </w:rPr>
                      <w:t xml:space="preserve">34 </w:t>
                    </w:r>
                    <w:r w:rsidRPr="004F286D">
                      <w:rPr>
                        <w:rFonts w:ascii="微軟正黑體" w:eastAsia="微軟正黑體" w:hint="eastAsia"/>
                        <w:color w:val="0000FF"/>
                        <w:sz w:val="24"/>
                        <w:szCs w:val="24"/>
                        <w:lang w:eastAsia="zh-TW"/>
                      </w:rPr>
                      <w:t>條 （輪班制之更換班次）</w:t>
                    </w:r>
                  </w:p>
                  <w:p w:rsidR="004328CE" w:rsidRPr="004F286D" w:rsidRDefault="004328CE" w:rsidP="008210F3">
                    <w:pPr>
                      <w:pStyle w:val="a4"/>
                      <w:numPr>
                        <w:ilvl w:val="0"/>
                        <w:numId w:val="36"/>
                      </w:numPr>
                      <w:rPr>
                        <w:rFonts w:ascii="微軟正黑體" w:eastAsia="微軟正黑體" w:hAnsi="微軟正黑體"/>
                        <w:sz w:val="24"/>
                        <w:szCs w:val="24"/>
                        <w:lang w:eastAsia="zh-TW"/>
                      </w:rPr>
                    </w:pPr>
                    <w:r w:rsidRPr="004F286D">
                      <w:rPr>
                        <w:rFonts w:ascii="微軟正黑體" w:eastAsia="微軟正黑體" w:hAnsi="微軟正黑體" w:hint="eastAsia"/>
                        <w:sz w:val="24"/>
                        <w:szCs w:val="24"/>
                        <w:lang w:eastAsia="zh-TW"/>
                      </w:rPr>
                      <w:t>勞工工作採輪班制者，其工作班次，每週更換一次。但經勞工同意者不在此限。</w:t>
                    </w:r>
                  </w:p>
                  <w:p w:rsidR="004328CE" w:rsidRPr="004F286D" w:rsidRDefault="004328CE" w:rsidP="008210F3">
                    <w:pPr>
                      <w:pStyle w:val="a4"/>
                      <w:numPr>
                        <w:ilvl w:val="0"/>
                        <w:numId w:val="36"/>
                      </w:numPr>
                      <w:rPr>
                        <w:rFonts w:ascii="微軟正黑體" w:eastAsia="微軟正黑體" w:hAnsi="微軟正黑體"/>
                        <w:sz w:val="24"/>
                        <w:szCs w:val="24"/>
                        <w:lang w:eastAsia="zh-TW"/>
                      </w:rPr>
                    </w:pPr>
                    <w:r w:rsidRPr="004F286D">
                      <w:rPr>
                        <w:rFonts w:ascii="微軟正黑體" w:eastAsia="微軟正黑體" w:hAnsi="微軟正黑體" w:hint="eastAsia"/>
                        <w:sz w:val="24"/>
                        <w:szCs w:val="24"/>
                        <w:lang w:eastAsia="zh-TW"/>
                      </w:rPr>
                      <w:t>依前項更換班次時，至少應有連續十一小時之休息時間。但因工作特性或特殊原因，經中央目的事業主管機關商請中央主管機關公告者，得變更休息時間不少於連續八小時。</w:t>
                    </w:r>
                  </w:p>
                  <w:p w:rsidR="004328CE" w:rsidRPr="004F286D" w:rsidRDefault="004328CE" w:rsidP="008210F3">
                    <w:pPr>
                      <w:pStyle w:val="a4"/>
                      <w:numPr>
                        <w:ilvl w:val="0"/>
                        <w:numId w:val="36"/>
                      </w:numPr>
                      <w:rPr>
                        <w:rFonts w:ascii="微軟正黑體" w:eastAsia="微軟正黑體" w:hAnsi="微軟正黑體"/>
                        <w:sz w:val="24"/>
                        <w:szCs w:val="24"/>
                        <w:lang w:eastAsia="zh-TW"/>
                      </w:rPr>
                    </w:pPr>
                    <w:r w:rsidRPr="004F286D">
                      <w:rPr>
                        <w:rFonts w:ascii="微軟正黑體" w:eastAsia="微軟正黑體" w:hAnsi="微軟正黑體" w:hint="eastAsia"/>
                        <w:sz w:val="24"/>
                        <w:szCs w:val="24"/>
                        <w:lang w:eastAsia="zh-TW"/>
                      </w:rPr>
                      <w:t>雇主依前項但書規定變更休息時間者，應經工會同意，如事業單位無工會者，經勞資會議同意後，始得為之。雇主僱用勞工人數在三十人以上者，應報當地主管機關備查。</w:t>
                    </w:r>
                  </w:p>
                </w:txbxContent>
              </v:textbox>
            </v:shape>
            <w10:anchorlock/>
          </v:group>
        </w:pict>
      </w:r>
    </w:p>
    <w:p w:rsidR="006A7BF9" w:rsidRDefault="006A7BF9" w:rsidP="004F286D">
      <w:pPr>
        <w:pStyle w:val="a3"/>
        <w:tabs>
          <w:tab w:val="left" w:pos="142"/>
        </w:tabs>
        <w:spacing w:before="8"/>
        <w:rPr>
          <w:rFonts w:ascii="Calibri"/>
          <w:sz w:val="34"/>
        </w:rPr>
      </w:pPr>
    </w:p>
    <w:p w:rsidR="001353F9" w:rsidRDefault="007A5829" w:rsidP="008210F3">
      <w:pPr>
        <w:pStyle w:val="a4"/>
        <w:numPr>
          <w:ilvl w:val="0"/>
          <w:numId w:val="14"/>
        </w:numPr>
        <w:tabs>
          <w:tab w:val="left" w:pos="1239"/>
        </w:tabs>
        <w:spacing w:before="0" w:line="264" w:lineRule="auto"/>
        <w:ind w:right="787"/>
        <w:jc w:val="both"/>
        <w:rPr>
          <w:rFonts w:ascii="Calibri" w:eastAsia="Calibri" w:hAnsi="Calibri"/>
          <w:sz w:val="27"/>
          <w:lang w:eastAsia="zh-TW"/>
        </w:rPr>
      </w:pPr>
      <w:r w:rsidRPr="007471A7">
        <w:rPr>
          <w:b/>
          <w:sz w:val="27"/>
          <w:lang w:eastAsia="zh-TW"/>
        </w:rPr>
        <w:t>加班</w:t>
      </w:r>
      <w:r w:rsidRPr="007471A7">
        <w:rPr>
          <w:rFonts w:ascii="Calibri" w:eastAsia="Calibri" w:hAnsi="Calibri"/>
          <w:b/>
          <w:spacing w:val="-6"/>
          <w:sz w:val="27"/>
          <w:lang w:eastAsia="zh-TW"/>
        </w:rPr>
        <w:t>(</w:t>
      </w:r>
      <w:r w:rsidRPr="007471A7">
        <w:rPr>
          <w:b/>
          <w:sz w:val="27"/>
          <w:lang w:eastAsia="zh-TW"/>
        </w:rPr>
        <w:t>延長工時</w:t>
      </w:r>
      <w:r w:rsidRPr="007471A7">
        <w:rPr>
          <w:rFonts w:ascii="Calibri" w:eastAsia="Calibri" w:hAnsi="Calibri"/>
          <w:b/>
          <w:sz w:val="27"/>
          <w:lang w:eastAsia="zh-TW"/>
        </w:rPr>
        <w:t>)</w:t>
      </w:r>
      <w:r w:rsidRPr="007471A7">
        <w:rPr>
          <w:rFonts w:ascii="Calibri" w:eastAsia="Calibri" w:hAnsi="Calibri"/>
          <w:b/>
          <w:spacing w:val="11"/>
          <w:sz w:val="27"/>
          <w:lang w:eastAsia="zh-TW"/>
        </w:rPr>
        <w:t xml:space="preserve">: </w:t>
      </w:r>
      <w:r>
        <w:rPr>
          <w:spacing w:val="-7"/>
          <w:sz w:val="27"/>
          <w:lang w:eastAsia="zh-TW"/>
        </w:rPr>
        <w:t xml:space="preserve">我國目前的法定工時原則上是每天 </w:t>
      </w:r>
      <w:r>
        <w:rPr>
          <w:rFonts w:ascii="Calibri" w:eastAsia="Calibri" w:hAnsi="Calibri"/>
          <w:sz w:val="27"/>
          <w:lang w:eastAsia="zh-TW"/>
        </w:rPr>
        <w:t>8</w:t>
      </w:r>
      <w:r>
        <w:rPr>
          <w:rFonts w:ascii="Calibri" w:eastAsia="Calibri" w:hAnsi="Calibri"/>
          <w:spacing w:val="10"/>
          <w:sz w:val="27"/>
          <w:lang w:eastAsia="zh-TW"/>
        </w:rPr>
        <w:t xml:space="preserve"> </w:t>
      </w:r>
      <w:r>
        <w:rPr>
          <w:spacing w:val="-17"/>
          <w:sz w:val="27"/>
          <w:lang w:eastAsia="zh-TW"/>
        </w:rPr>
        <w:t>小時，在正常工</w:t>
      </w:r>
      <w:r>
        <w:rPr>
          <w:spacing w:val="-20"/>
          <w:sz w:val="27"/>
          <w:lang w:eastAsia="zh-TW"/>
        </w:rPr>
        <w:t>作時間以外的工時，一般稱為「加班」，勞基法的正式用語為「延長工</w:t>
      </w:r>
      <w:r>
        <w:rPr>
          <w:spacing w:val="-19"/>
          <w:sz w:val="27"/>
          <w:lang w:eastAsia="zh-TW"/>
        </w:rPr>
        <w:t>時」。因為延長工作時間會對勞工身體健康造成額外的負擔，勞基法要</w:t>
      </w:r>
      <w:r>
        <w:rPr>
          <w:spacing w:val="-8"/>
          <w:sz w:val="27"/>
          <w:lang w:eastAsia="zh-TW"/>
        </w:rPr>
        <w:t>求雇主須經過必要程序始得要求勞工加班，並且對每日、每月加班時</w:t>
      </w:r>
      <w:r>
        <w:rPr>
          <w:spacing w:val="-5"/>
          <w:sz w:val="27"/>
          <w:lang w:eastAsia="zh-TW"/>
        </w:rPr>
        <w:t>數上限做出限制</w:t>
      </w:r>
      <w:r>
        <w:rPr>
          <w:rFonts w:ascii="Calibri" w:eastAsia="Calibri" w:hAnsi="Calibri"/>
          <w:spacing w:val="-4"/>
          <w:sz w:val="27"/>
          <w:lang w:eastAsia="zh-TW"/>
        </w:rPr>
        <w:t>—</w:t>
      </w:r>
      <w:r>
        <w:rPr>
          <w:spacing w:val="-7"/>
          <w:sz w:val="27"/>
          <w:lang w:eastAsia="zh-TW"/>
        </w:rPr>
        <w:t xml:space="preserve">每天加上正常工時不得超過 </w:t>
      </w:r>
      <w:r>
        <w:rPr>
          <w:rFonts w:ascii="Calibri" w:eastAsia="Calibri" w:hAnsi="Calibri"/>
          <w:sz w:val="27"/>
          <w:lang w:eastAsia="zh-TW"/>
        </w:rPr>
        <w:t>12</w:t>
      </w:r>
      <w:r>
        <w:rPr>
          <w:rFonts w:ascii="Calibri" w:eastAsia="Calibri" w:hAnsi="Calibri"/>
          <w:spacing w:val="17"/>
          <w:sz w:val="27"/>
          <w:lang w:eastAsia="zh-TW"/>
        </w:rPr>
        <w:t xml:space="preserve"> </w:t>
      </w:r>
      <w:r>
        <w:rPr>
          <w:spacing w:val="-16"/>
          <w:sz w:val="27"/>
          <w:lang w:eastAsia="zh-TW"/>
        </w:rPr>
        <w:t>小時，一個月不得超</w:t>
      </w:r>
      <w:r>
        <w:rPr>
          <w:spacing w:val="-25"/>
          <w:sz w:val="27"/>
          <w:lang w:eastAsia="zh-TW"/>
        </w:rPr>
        <w:t xml:space="preserve">過 </w:t>
      </w:r>
      <w:r>
        <w:rPr>
          <w:rFonts w:ascii="Calibri" w:eastAsia="Calibri" w:hAnsi="Calibri"/>
          <w:sz w:val="27"/>
          <w:lang w:eastAsia="zh-TW"/>
        </w:rPr>
        <w:t>46</w:t>
      </w:r>
      <w:r>
        <w:rPr>
          <w:rFonts w:ascii="Calibri" w:eastAsia="Calibri" w:hAnsi="Calibri"/>
          <w:spacing w:val="36"/>
          <w:sz w:val="27"/>
          <w:lang w:eastAsia="zh-TW"/>
        </w:rPr>
        <w:t xml:space="preserve"> </w:t>
      </w:r>
      <w:r>
        <w:rPr>
          <w:spacing w:val="-7"/>
          <w:sz w:val="27"/>
          <w:lang w:eastAsia="zh-TW"/>
        </w:rPr>
        <w:t xml:space="preserve">小時，例外可達 </w:t>
      </w:r>
      <w:r>
        <w:rPr>
          <w:rFonts w:ascii="Calibri" w:eastAsia="Calibri" w:hAnsi="Calibri"/>
          <w:sz w:val="27"/>
          <w:lang w:eastAsia="zh-TW"/>
        </w:rPr>
        <w:t>54</w:t>
      </w:r>
      <w:r>
        <w:rPr>
          <w:rFonts w:ascii="Calibri" w:eastAsia="Calibri" w:hAnsi="Calibri"/>
          <w:spacing w:val="36"/>
          <w:sz w:val="27"/>
          <w:lang w:eastAsia="zh-TW"/>
        </w:rPr>
        <w:t xml:space="preserve"> </w:t>
      </w:r>
      <w:r>
        <w:rPr>
          <w:sz w:val="27"/>
          <w:lang w:eastAsia="zh-TW"/>
        </w:rPr>
        <w:t>小時</w:t>
      </w:r>
      <w:r>
        <w:rPr>
          <w:rFonts w:ascii="Calibri" w:eastAsia="Calibri" w:hAnsi="Calibri"/>
          <w:spacing w:val="-4"/>
          <w:sz w:val="27"/>
          <w:lang w:eastAsia="zh-TW"/>
        </w:rPr>
        <w:t>(</w:t>
      </w:r>
      <w:r>
        <w:rPr>
          <w:spacing w:val="-3"/>
          <w:sz w:val="27"/>
          <w:lang w:eastAsia="zh-TW"/>
        </w:rPr>
        <w:t>經工會或勞資會議同意</w:t>
      </w:r>
      <w:r>
        <w:rPr>
          <w:rFonts w:ascii="Calibri" w:eastAsia="Calibri" w:hAnsi="Calibri"/>
          <w:sz w:val="27"/>
          <w:lang w:eastAsia="zh-TW"/>
        </w:rPr>
        <w:t>)</w:t>
      </w:r>
      <w:r>
        <w:rPr>
          <w:spacing w:val="-3"/>
          <w:sz w:val="27"/>
          <w:lang w:eastAsia="zh-TW"/>
        </w:rPr>
        <w:t>，但每三個月</w:t>
      </w:r>
      <w:r>
        <w:rPr>
          <w:spacing w:val="-8"/>
          <w:sz w:val="27"/>
          <w:lang w:eastAsia="zh-TW"/>
        </w:rPr>
        <w:t xml:space="preserve">為一週期，總加班時數不得超過 </w:t>
      </w:r>
      <w:r>
        <w:rPr>
          <w:rFonts w:ascii="Calibri" w:eastAsia="Calibri" w:hAnsi="Calibri"/>
          <w:sz w:val="27"/>
          <w:lang w:eastAsia="zh-TW"/>
        </w:rPr>
        <w:t>138</w:t>
      </w:r>
      <w:r>
        <w:rPr>
          <w:rFonts w:ascii="Calibri" w:eastAsia="Calibri" w:hAnsi="Calibri"/>
          <w:spacing w:val="2"/>
          <w:sz w:val="27"/>
          <w:lang w:eastAsia="zh-TW"/>
        </w:rPr>
        <w:t xml:space="preserve"> </w:t>
      </w:r>
      <w:r>
        <w:rPr>
          <w:spacing w:val="-2"/>
          <w:sz w:val="27"/>
          <w:lang w:eastAsia="zh-TW"/>
        </w:rPr>
        <w:t>小時。</w:t>
      </w:r>
    </w:p>
    <w:p w:rsidR="001353F9" w:rsidRDefault="001353F9">
      <w:pPr>
        <w:spacing w:line="264" w:lineRule="auto"/>
        <w:jc w:val="both"/>
        <w:rPr>
          <w:rFonts w:ascii="Calibri" w:eastAsia="Calibri" w:hAnsi="Calibri"/>
          <w:sz w:val="27"/>
          <w:lang w:eastAsia="zh-TW"/>
        </w:rPr>
        <w:sectPr w:rsidR="001353F9" w:rsidSect="00DD7ED5">
          <w:pgSz w:w="11910" w:h="16840"/>
          <w:pgMar w:top="1320" w:right="620" w:bottom="1540" w:left="1140" w:header="1361" w:footer="680" w:gutter="0"/>
          <w:cols w:space="720"/>
          <w:docGrid w:linePitch="299"/>
        </w:sectPr>
      </w:pPr>
    </w:p>
    <w:p w:rsidR="001353F9" w:rsidRDefault="001353F9">
      <w:pPr>
        <w:pStyle w:val="a3"/>
        <w:spacing w:before="11"/>
        <w:rPr>
          <w:sz w:val="20"/>
          <w:lang w:eastAsia="zh-TW"/>
        </w:rPr>
      </w:pPr>
    </w:p>
    <w:p w:rsidR="001353F9" w:rsidRDefault="00D637BD">
      <w:pPr>
        <w:pStyle w:val="a3"/>
        <w:ind w:left="1060"/>
        <w:rPr>
          <w:sz w:val="20"/>
        </w:rPr>
      </w:pPr>
      <w:r>
        <w:rPr>
          <w:sz w:val="20"/>
        </w:rPr>
      </w:r>
      <w:r>
        <w:rPr>
          <w:sz w:val="20"/>
        </w:rPr>
        <w:pict>
          <v:group id="_x0000_s1128" style="width:384.75pt;height:216.3pt;mso-position-horizontal-relative:char;mso-position-vertical-relative:line" coordsize="7695,4127">
            <v:shape id="_x0000_s1158" style="position:absolute;left:10;top:10;width:7675;height:4107" coordorigin="10,10" coordsize="7675,4107" path="m7000,10l695,10r-75,4l548,26,478,45,412,71r-63,32l290,142r-54,44l186,236r-44,54l103,349,71,412,45,478,26,548,14,620r-4,75l10,3432r4,75l26,3579r19,70l71,3715r32,63l142,3837r44,54l236,3941r54,44l349,4024r63,32l478,4082r70,19l620,4113r75,4l7000,4117r75,-4l7147,4101r70,-19l7283,4056r63,-32l7405,3985r54,-44l7509,3891r44,-54l7592,3778r32,-63l7650,3649r19,-70l7681,3507r4,-75l7685,695r-4,-75l7669,548r-19,-70l7624,412r-32,-63l7553,290r-44,-54l7459,186r-54,-44l7346,103,7283,71,7217,45,7147,26,7075,14r-75,-4xe" fillcolor="#deebf7" stroked="f">
              <v:path arrowok="t"/>
            </v:shape>
            <v:shape id="_x0000_s1157" style="position:absolute;left:10;top:10;width:7675;height:4107" coordorigin="10,10" coordsize="7675,4107" path="m10,695r4,-75l26,548,45,478,71,412r32,-63l142,290r44,-54l236,186r54,-44l349,103,412,71,478,45,548,26,620,14r75,-4l7000,10r75,4l7147,26r70,19l7283,71r63,32l7405,142r54,44l7509,236r44,54l7592,349r32,63l7650,478r19,70l7681,620r4,75l7685,3432r-4,75l7669,3579r-19,70l7624,3715r-32,63l7553,3837r-44,54l7459,3941r-54,44l7346,4024r-63,32l7217,4082r-70,19l7075,4113r-75,4l695,4117r-75,-4l548,4101r-70,-19l412,4056r-63,-32l290,3985r-54,-44l186,3891r-44,-54l103,3778,71,3715,45,3649,26,3579,14,3507r-4,-75l10,695xe" filled="f" strokecolor="#41709c" strokeweight="1pt">
              <v:path arrowok="t"/>
            </v:shape>
            <v:shape id="_x0000_s1156" type="#_x0000_t75" style="position:absolute;left:2841;top:353;width:1233;height:240">
              <v:imagedata r:id="rId50" o:title=""/>
            </v:shape>
            <v:shape id="_x0000_s1155" type="#_x0000_t75" style="position:absolute;left:3827;top:353;width:270;height:240">
              <v:imagedata r:id="rId51" o:title=""/>
            </v:shape>
            <v:shape id="_x0000_s1154" type="#_x0000_t75" style="position:absolute;left:4007;top:353;width:1233;height:240">
              <v:imagedata r:id="rId52" o:title=""/>
            </v:shape>
            <v:shape id="_x0000_s1153" type="#_x0000_t75" style="position:absolute;left:505;top:713;width:2881;height:240">
              <v:imagedata r:id="rId53" o:title=""/>
            </v:shape>
            <v:shape id="_x0000_s1152" type="#_x0000_t75" style="position:absolute;left:3145;top:713;width:135;height:240">
              <v:imagedata r:id="rId54" o:title=""/>
            </v:shape>
            <v:shape id="_x0000_s1151" type="#_x0000_t75" style="position:absolute;left:3213;top:713;width:4264;height:240">
              <v:imagedata r:id="rId55" o:title=""/>
            </v:shape>
            <v:shape id="_x0000_s1150" type="#_x0000_t75" style="position:absolute;left:505;top:1073;width:6962;height:240">
              <v:imagedata r:id="rId56" o:title=""/>
            </v:shape>
            <v:shape id="_x0000_s1149" type="#_x0000_t75" style="position:absolute;left:505;top:1433;width:6961;height:240">
              <v:imagedata r:id="rId57" o:title=""/>
            </v:shape>
            <v:shape id="_x0000_s1148" type="#_x0000_t75" style="position:absolute;left:505;top:1793;width:4145;height:240">
              <v:imagedata r:id="rId58" o:title=""/>
            </v:shape>
            <v:shape id="_x0000_s1147" type="#_x0000_t75" style="position:absolute;left:4406;top:1793;width:586;height:240">
              <v:imagedata r:id="rId59" o:title=""/>
            </v:shape>
            <v:shape id="_x0000_s1146" type="#_x0000_t75" style="position:absolute;left:4845;top:1793;width:2631;height:240">
              <v:imagedata r:id="rId60" o:title=""/>
            </v:shape>
            <v:shape id="_x0000_s1145" type="#_x0000_t75" style="position:absolute;left:505;top:2153;width:3426;height:240">
              <v:imagedata r:id="rId61" o:title=""/>
            </v:shape>
            <v:shape id="_x0000_s1144" type="#_x0000_t75" style="position:absolute;left:3685;top:2153;width:384;height:240">
              <v:imagedata r:id="rId62" o:title=""/>
            </v:shape>
            <v:shape id="_x0000_s1143" type="#_x0000_t75" style="position:absolute;left:3877;top:2153;width:810;height:240">
              <v:imagedata r:id="rId63" o:title=""/>
            </v:shape>
            <v:shape id="_x0000_s1142" type="#_x0000_t75" style="position:absolute;left:4418;top:2153;width:384;height:240">
              <v:imagedata r:id="rId64" o:title=""/>
            </v:shape>
            <v:shape id="_x0000_s1141" type="#_x0000_t75" style="position:absolute;left:4610;top:2153;width:2644;height:240">
              <v:imagedata r:id="rId65" o:title=""/>
            </v:shape>
            <v:shape id="_x0000_s1140" type="#_x0000_t75" style="position:absolute;left:505;top:2513;width:1275;height:240">
              <v:imagedata r:id="rId66" o:title=""/>
            </v:shape>
            <v:shape id="_x0000_s1139" type="#_x0000_t75" style="position:absolute;left:1525;top:2513;width:486;height:240">
              <v:imagedata r:id="rId67" o:title=""/>
            </v:shape>
            <v:shape id="_x0000_s1138" type="#_x0000_t75" style="position:absolute;left:1849;top:2513;width:5524;height:240">
              <v:imagedata r:id="rId68" o:title=""/>
            </v:shape>
            <v:shape id="_x0000_s1137" type="#_x0000_t75" style="position:absolute;left:505;top:2873;width:6962;height:240">
              <v:imagedata r:id="rId69" o:title=""/>
            </v:shape>
            <v:shape id="_x0000_s1136" type="#_x0000_t75" style="position:absolute;left:505;top:3233;width:6962;height:240">
              <v:imagedata r:id="rId70" o:title=""/>
            </v:shape>
            <v:shape id="_x0000_s1135" type="#_x0000_t75" style="position:absolute;left:505;top:3593;width:5344;height:240">
              <v:imagedata r:id="rId71" o:title=""/>
            </v:shape>
            <v:shape id="_x0000_s1134" type="#_x0000_t75" style="position:absolute;left:5606;top:3593;width:384;height:240">
              <v:imagedata r:id="rId72" o:title=""/>
            </v:shape>
            <v:shape id="_x0000_s1133" type="#_x0000_t75" style="position:absolute;left:5798;top:3593;width:810;height:240">
              <v:imagedata r:id="rId73" o:title=""/>
            </v:shape>
            <v:shape id="_x0000_s1132" type="#_x0000_t75" style="position:absolute;left:6338;top:3593;width:612;height:240">
              <v:imagedata r:id="rId74" o:title=""/>
            </v:shape>
            <v:shape id="_x0000_s1131" type="#_x0000_t75" style="position:absolute;left:6796;top:3593;width:680;height:240">
              <v:imagedata r:id="rId75" o:title=""/>
            </v:shape>
            <v:shape id="_x0000_s1130" type="#_x0000_t202" style="position:absolute;left:5066;top:1433;width:260;height:240" filled="f" stroked="f">
              <v:textbox style="mso-next-textbox:#_x0000_s1130" inset="0,0,0,0">
                <w:txbxContent>
                  <w:p w:rsidR="004328CE" w:rsidRDefault="004328CE">
                    <w:pPr>
                      <w:spacing w:line="240" w:lineRule="exact"/>
                      <w:rPr>
                        <w:rFonts w:ascii="Batang" w:eastAsia="Batang"/>
                        <w:sz w:val="24"/>
                      </w:rPr>
                    </w:pPr>
                    <w:r>
                      <w:rPr>
                        <w:rFonts w:ascii="Batang" w:eastAsia="Batang" w:hint="eastAsia"/>
                        <w:color w:val="212A35"/>
                        <w:sz w:val="24"/>
                      </w:rPr>
                      <w:t>「</w:t>
                    </w:r>
                  </w:p>
                </w:txbxContent>
              </v:textbox>
            </v:shape>
            <v:shape id="_x0000_s1129" type="#_x0000_t202" style="position:absolute;left:6266;top:1433;width:260;height:240" filled="f" stroked="f">
              <v:textbox style="mso-next-textbox:#_x0000_s1129" inset="0,0,0,0">
                <w:txbxContent>
                  <w:p w:rsidR="004328CE" w:rsidRDefault="004328CE">
                    <w:pPr>
                      <w:spacing w:line="240" w:lineRule="exact"/>
                      <w:rPr>
                        <w:rFonts w:ascii="Batang" w:eastAsia="Batang"/>
                        <w:sz w:val="24"/>
                      </w:rPr>
                    </w:pPr>
                    <w:r>
                      <w:rPr>
                        <w:rFonts w:ascii="Batang" w:eastAsia="Batang" w:hint="eastAsia"/>
                        <w:color w:val="212A35"/>
                        <w:sz w:val="24"/>
                      </w:rPr>
                      <w:t>」</w:t>
                    </w:r>
                  </w:p>
                </w:txbxContent>
              </v:textbox>
            </v:shape>
            <w10:anchorlock/>
          </v:group>
        </w:pict>
      </w:r>
    </w:p>
    <w:p w:rsidR="001353F9" w:rsidRDefault="001353F9">
      <w:pPr>
        <w:pStyle w:val="a3"/>
        <w:spacing w:before="6"/>
        <w:rPr>
          <w:sz w:val="12"/>
        </w:rPr>
      </w:pPr>
    </w:p>
    <w:p w:rsidR="001353F9" w:rsidRDefault="00D637BD">
      <w:pPr>
        <w:pStyle w:val="a3"/>
        <w:spacing w:before="10"/>
        <w:rPr>
          <w:sz w:val="8"/>
        </w:rPr>
      </w:pPr>
      <w:r>
        <w:pict>
          <v:group id="_x0000_s1125" style="position:absolute;margin-left:84.85pt;margin-top:11.6pt;width:432.95pt;height:194.8pt;z-index:251643392;mso-wrap-distance-left:0;mso-wrap-distance-right:0;mso-position-horizontal-relative:page" coordorigin="1697,214" coordsize="8659,3262">
            <v:shape id="_x0000_s1127" type="#_x0000_t75" style="position:absolute;left:1697;top:213;width:8659;height:3262">
              <v:imagedata r:id="rId76" o:title=""/>
            </v:shape>
            <v:shape id="_x0000_s1126" type="#_x0000_t202" style="position:absolute;left:1697;top:213;width:8659;height:3262" filled="f" stroked="f">
              <v:textbox style="mso-next-textbox:#_x0000_s1126" inset="0,0,0,0">
                <w:txbxContent>
                  <w:p w:rsidR="004328CE" w:rsidRPr="004F286D" w:rsidRDefault="004328CE" w:rsidP="00B16DA9">
                    <w:pPr>
                      <w:spacing w:before="7"/>
                      <w:ind w:left="112"/>
                      <w:rPr>
                        <w:rFonts w:ascii="微軟正黑體" w:eastAsia="微軟正黑體" w:hAnsi="微軟正黑體"/>
                        <w:b/>
                        <w:sz w:val="24"/>
                        <w:szCs w:val="24"/>
                        <w:lang w:eastAsia="zh-TW"/>
                      </w:rPr>
                    </w:pPr>
                    <w:r w:rsidRPr="004F286D">
                      <w:rPr>
                        <w:rFonts w:ascii="Segoe UI Symbol" w:eastAsia="Segoe UI Symbol" w:hAnsi="Segoe UI Symbol"/>
                        <w:b/>
                        <w:sz w:val="24"/>
                        <w:szCs w:val="24"/>
                        <w:lang w:eastAsia="zh-TW"/>
                      </w:rPr>
                      <w:t>★</w:t>
                    </w:r>
                    <w:r w:rsidRPr="004F286D">
                      <w:rPr>
                        <w:rFonts w:ascii="微軟正黑體" w:eastAsia="微軟正黑體" w:hAnsi="微軟正黑體" w:hint="eastAsia"/>
                        <w:b/>
                        <w:sz w:val="24"/>
                        <w:szCs w:val="24"/>
                        <w:lang w:eastAsia="zh-TW"/>
                      </w:rPr>
                      <w:t>法令小幫手</w:t>
                    </w:r>
                  </w:p>
                  <w:p w:rsidR="004328CE" w:rsidRPr="004F286D" w:rsidRDefault="004328CE" w:rsidP="00B16DA9">
                    <w:pPr>
                      <w:ind w:left="112"/>
                      <w:rPr>
                        <w:rFonts w:ascii="微軟正黑體" w:eastAsia="微軟正黑體"/>
                        <w:sz w:val="24"/>
                        <w:szCs w:val="24"/>
                        <w:lang w:eastAsia="zh-TW"/>
                      </w:rPr>
                    </w:pPr>
                    <w:r w:rsidRPr="004F286D">
                      <w:rPr>
                        <w:rFonts w:ascii="微軟正黑體" w:eastAsia="微軟正黑體" w:hint="eastAsia"/>
                        <w:color w:val="1F4E79"/>
                        <w:sz w:val="24"/>
                        <w:szCs w:val="24"/>
                        <w:lang w:eastAsia="zh-TW"/>
                      </w:rPr>
                      <w:t>《勞動基準法》</w:t>
                    </w:r>
                  </w:p>
                  <w:p w:rsidR="004328CE" w:rsidRPr="004F286D" w:rsidRDefault="004328CE" w:rsidP="00B16DA9">
                    <w:pPr>
                      <w:ind w:left="112"/>
                      <w:rPr>
                        <w:rFonts w:ascii="微軟正黑體" w:eastAsia="微軟正黑體"/>
                        <w:sz w:val="24"/>
                        <w:szCs w:val="24"/>
                        <w:lang w:eastAsia="zh-TW"/>
                      </w:rPr>
                    </w:pPr>
                    <w:r w:rsidRPr="004F286D">
                      <w:rPr>
                        <w:rFonts w:ascii="微軟正黑體" w:eastAsia="微軟正黑體" w:hint="eastAsia"/>
                        <w:color w:val="0000FF"/>
                        <w:sz w:val="24"/>
                        <w:szCs w:val="24"/>
                        <w:lang w:eastAsia="zh-TW"/>
                      </w:rPr>
                      <w:t xml:space="preserve">第 </w:t>
                    </w:r>
                    <w:r w:rsidRPr="004F286D">
                      <w:rPr>
                        <w:rFonts w:ascii="Calibri" w:eastAsia="Calibri"/>
                        <w:color w:val="0000FF"/>
                        <w:sz w:val="24"/>
                        <w:szCs w:val="24"/>
                        <w:lang w:eastAsia="zh-TW"/>
                      </w:rPr>
                      <w:t xml:space="preserve">32 </w:t>
                    </w:r>
                    <w:r w:rsidRPr="004F286D">
                      <w:rPr>
                        <w:rFonts w:ascii="微軟正黑體" w:eastAsia="微軟正黑體" w:hint="eastAsia"/>
                        <w:color w:val="0000FF"/>
                        <w:sz w:val="24"/>
                        <w:szCs w:val="24"/>
                        <w:lang w:eastAsia="zh-TW"/>
                      </w:rPr>
                      <w:t>條 （雇主延長工作時間之限制及程序）</w:t>
                    </w:r>
                  </w:p>
                  <w:p w:rsidR="004328CE" w:rsidRPr="004F286D" w:rsidRDefault="004328CE" w:rsidP="008210F3">
                    <w:pPr>
                      <w:numPr>
                        <w:ilvl w:val="0"/>
                        <w:numId w:val="13"/>
                      </w:numPr>
                      <w:tabs>
                        <w:tab w:val="left" w:pos="224"/>
                      </w:tabs>
                      <w:spacing w:before="10"/>
                      <w:ind w:right="109"/>
                      <w:rPr>
                        <w:rFonts w:ascii="微軟正黑體" w:eastAsia="微軟正黑體"/>
                        <w:sz w:val="24"/>
                        <w:szCs w:val="24"/>
                        <w:lang w:eastAsia="zh-TW"/>
                      </w:rPr>
                    </w:pPr>
                    <w:r w:rsidRPr="004F286D">
                      <w:rPr>
                        <w:rFonts w:ascii="微軟正黑體" w:eastAsia="微軟正黑體" w:hint="eastAsia"/>
                        <w:spacing w:val="-7"/>
                        <w:sz w:val="24"/>
                        <w:szCs w:val="24"/>
                        <w:lang w:eastAsia="zh-TW"/>
                      </w:rPr>
                      <w:t>雇主有使勞工在正常工作時間以外工作之必要者，雇主經工會同意，如事業單位無工會</w:t>
                    </w:r>
                    <w:r w:rsidRPr="004F286D">
                      <w:rPr>
                        <w:rFonts w:ascii="微軟正黑體" w:eastAsia="微軟正黑體" w:hint="eastAsia"/>
                        <w:spacing w:val="-5"/>
                        <w:sz w:val="24"/>
                        <w:szCs w:val="24"/>
                        <w:lang w:eastAsia="zh-TW"/>
                      </w:rPr>
                      <w:t>者，經勞資會議同意後，得將工作時間延長之。</w:t>
                    </w:r>
                  </w:p>
                  <w:p w:rsidR="004328CE" w:rsidRPr="004F286D" w:rsidRDefault="004328CE" w:rsidP="008210F3">
                    <w:pPr>
                      <w:numPr>
                        <w:ilvl w:val="0"/>
                        <w:numId w:val="13"/>
                      </w:numPr>
                      <w:tabs>
                        <w:tab w:val="left" w:pos="279"/>
                      </w:tabs>
                      <w:ind w:right="110"/>
                      <w:jc w:val="both"/>
                      <w:rPr>
                        <w:rFonts w:ascii="微軟正黑體" w:eastAsia="微軟正黑體"/>
                        <w:sz w:val="24"/>
                        <w:szCs w:val="24"/>
                        <w:lang w:eastAsia="zh-TW"/>
                      </w:rPr>
                    </w:pPr>
                    <w:r w:rsidRPr="004F286D">
                      <w:rPr>
                        <w:rFonts w:ascii="微軟正黑體" w:eastAsia="微軟正黑體" w:hint="eastAsia"/>
                        <w:spacing w:val="-8"/>
                        <w:sz w:val="24"/>
                        <w:szCs w:val="24"/>
                        <w:lang w:eastAsia="zh-TW"/>
                      </w:rPr>
                      <w:t>前項雇主延長勞工之工作時間連同正常工作時間，一日不得超過十二小時；延長之工作</w:t>
                    </w:r>
                    <w:r w:rsidRPr="004F286D">
                      <w:rPr>
                        <w:rFonts w:ascii="微軟正黑體" w:eastAsia="微軟正黑體" w:hint="eastAsia"/>
                        <w:spacing w:val="-6"/>
                        <w:sz w:val="24"/>
                        <w:szCs w:val="24"/>
                        <w:lang w:eastAsia="zh-TW"/>
                      </w:rPr>
                      <w:t>時間，一個月不得超過四十六小時，但雇主經工會同意，如事業單位無工會者，經勞資</w:t>
                    </w:r>
                    <w:r w:rsidRPr="004F286D">
                      <w:rPr>
                        <w:rFonts w:ascii="微軟正黑體" w:eastAsia="微軟正黑體" w:hint="eastAsia"/>
                        <w:spacing w:val="-8"/>
                        <w:sz w:val="24"/>
                        <w:szCs w:val="24"/>
                        <w:lang w:eastAsia="zh-TW"/>
                      </w:rPr>
                      <w:t>會議同意後，延長之工作時間，一個月不得超過五十四小時，每三個月不得超過一百三</w:t>
                    </w:r>
                    <w:r w:rsidRPr="004F286D">
                      <w:rPr>
                        <w:rFonts w:ascii="微軟正黑體" w:eastAsia="微軟正黑體" w:hint="eastAsia"/>
                        <w:spacing w:val="-6"/>
                        <w:sz w:val="24"/>
                        <w:szCs w:val="24"/>
                        <w:lang w:eastAsia="zh-TW"/>
                      </w:rPr>
                      <w:t>十八小時。</w:t>
                    </w:r>
                  </w:p>
                </w:txbxContent>
              </v:textbox>
            </v:shape>
            <w10:wrap type="topAndBottom" anchorx="page"/>
          </v:group>
        </w:pict>
      </w:r>
    </w:p>
    <w:p w:rsidR="001353F9" w:rsidRPr="00152DC6" w:rsidRDefault="007A5829" w:rsidP="008210F3">
      <w:pPr>
        <w:pStyle w:val="a4"/>
        <w:numPr>
          <w:ilvl w:val="0"/>
          <w:numId w:val="14"/>
        </w:numPr>
        <w:tabs>
          <w:tab w:val="left" w:pos="1098"/>
        </w:tabs>
        <w:spacing w:before="47" w:line="264" w:lineRule="auto"/>
        <w:ind w:left="1164" w:right="787" w:hanging="406"/>
        <w:jc w:val="both"/>
        <w:rPr>
          <w:rFonts w:asciiTheme="minorHAnsi" w:eastAsia="Calibri" w:hAnsiTheme="minorHAnsi"/>
          <w:sz w:val="27"/>
          <w:lang w:eastAsia="zh-TW"/>
        </w:rPr>
      </w:pPr>
      <w:r>
        <w:rPr>
          <w:b/>
          <w:sz w:val="27"/>
          <w:lang w:eastAsia="zh-TW"/>
        </w:rPr>
        <w:t>加班費</w:t>
      </w:r>
      <w:r>
        <w:rPr>
          <w:rFonts w:ascii="Calibri" w:eastAsia="Calibri"/>
          <w:spacing w:val="20"/>
          <w:sz w:val="27"/>
          <w:lang w:eastAsia="zh-TW"/>
        </w:rPr>
        <w:t xml:space="preserve">: </w:t>
      </w:r>
      <w:r>
        <w:rPr>
          <w:spacing w:val="-9"/>
          <w:sz w:val="27"/>
          <w:lang w:eastAsia="zh-TW"/>
        </w:rPr>
        <w:t>指勞工在「正常工作時間」以外提供勞務，雇主所要發放的工</w:t>
      </w:r>
      <w:r>
        <w:rPr>
          <w:spacing w:val="-6"/>
          <w:sz w:val="27"/>
          <w:lang w:eastAsia="zh-TW"/>
        </w:rPr>
        <w:t>資。勞基法規定須以正常工時之工資為基礎，加成計算。例如</w:t>
      </w:r>
      <w:r>
        <w:rPr>
          <w:rFonts w:ascii="Calibri" w:eastAsia="Calibri"/>
          <w:sz w:val="27"/>
          <w:lang w:eastAsia="zh-TW"/>
        </w:rPr>
        <w:t>:</w:t>
      </w:r>
      <w:r>
        <w:rPr>
          <w:sz w:val="27"/>
          <w:lang w:eastAsia="zh-TW"/>
        </w:rPr>
        <w:t>平日晚</w:t>
      </w:r>
      <w:r>
        <w:rPr>
          <w:spacing w:val="-14"/>
          <w:sz w:val="27"/>
          <w:lang w:eastAsia="zh-TW"/>
        </w:rPr>
        <w:t xml:space="preserve">上加班兩小時，這兩小時的工資須加發 </w:t>
      </w:r>
      <w:r>
        <w:rPr>
          <w:rFonts w:ascii="Calibri" w:eastAsia="Calibri"/>
          <w:spacing w:val="-20"/>
          <w:sz w:val="27"/>
          <w:lang w:eastAsia="zh-TW"/>
        </w:rPr>
        <w:t>1/3</w:t>
      </w:r>
      <w:r>
        <w:rPr>
          <w:spacing w:val="-9"/>
          <w:sz w:val="27"/>
          <w:lang w:eastAsia="zh-TW"/>
        </w:rPr>
        <w:t>。為什麼加班費要加成計算</w:t>
      </w:r>
      <w:r>
        <w:rPr>
          <w:rFonts w:ascii="Calibri" w:eastAsia="Calibri"/>
          <w:sz w:val="27"/>
          <w:lang w:eastAsia="zh-TW"/>
        </w:rPr>
        <w:t xml:space="preserve">? </w:t>
      </w:r>
      <w:r>
        <w:rPr>
          <w:sz w:val="27"/>
          <w:lang w:eastAsia="zh-TW"/>
        </w:rPr>
        <w:t>一來是用以體恤工作已達基本時數的勞工，可以領得比一般工作時數</w:t>
      </w:r>
      <w:r>
        <w:rPr>
          <w:spacing w:val="-16"/>
          <w:sz w:val="27"/>
          <w:lang w:eastAsia="zh-TW"/>
        </w:rPr>
        <w:t>更高的工資，二來是提高加班的成本，讓雇主減少加班的要求，避免勞</w:t>
      </w:r>
      <w:r>
        <w:rPr>
          <w:spacing w:val="-6"/>
          <w:sz w:val="27"/>
          <w:lang w:eastAsia="zh-TW"/>
        </w:rPr>
        <w:t>工過勞。加班費的計算方式是先算出時薪</w:t>
      </w:r>
      <w:r>
        <w:rPr>
          <w:rFonts w:ascii="Calibri" w:eastAsia="Calibri"/>
          <w:sz w:val="27"/>
          <w:lang w:eastAsia="zh-TW"/>
        </w:rPr>
        <w:t>(</w:t>
      </w:r>
      <w:r>
        <w:rPr>
          <w:spacing w:val="-3"/>
          <w:sz w:val="27"/>
          <w:lang w:eastAsia="zh-TW"/>
        </w:rPr>
        <w:t>按月計</w:t>
      </w:r>
      <w:r w:rsidRPr="00152DC6">
        <w:rPr>
          <w:rFonts w:asciiTheme="minorHAnsi" w:hAnsiTheme="minorHAnsi"/>
          <w:spacing w:val="-3"/>
          <w:sz w:val="27"/>
          <w:lang w:eastAsia="zh-TW"/>
        </w:rPr>
        <w:t>酬的勞工，是以「月薪總額除</w:t>
      </w:r>
      <w:r w:rsidRPr="00152DC6">
        <w:rPr>
          <w:rFonts w:asciiTheme="minorHAnsi" w:eastAsia="Calibri" w:hAnsiTheme="minorHAnsi"/>
          <w:sz w:val="27"/>
          <w:lang w:eastAsia="zh-TW"/>
        </w:rPr>
        <w:t>/30</w:t>
      </w:r>
      <w:r w:rsidRPr="00152DC6">
        <w:rPr>
          <w:rFonts w:asciiTheme="minorHAnsi" w:hAnsiTheme="minorHAnsi"/>
          <w:sz w:val="27"/>
          <w:lang w:eastAsia="zh-TW"/>
        </w:rPr>
        <w:t>日</w:t>
      </w:r>
      <w:r w:rsidRPr="00152DC6">
        <w:rPr>
          <w:rFonts w:asciiTheme="minorHAnsi" w:eastAsia="Calibri" w:hAnsiTheme="minorHAnsi"/>
          <w:sz w:val="27"/>
          <w:lang w:eastAsia="zh-TW"/>
        </w:rPr>
        <w:t>/</w:t>
      </w:r>
      <w:r w:rsidR="00152DC6" w:rsidRPr="00152DC6">
        <w:rPr>
          <w:rFonts w:asciiTheme="minorHAnsi" w:eastAsiaTheme="minorEastAsia" w:hAnsiTheme="minorHAnsi"/>
          <w:sz w:val="27"/>
          <w:lang w:eastAsia="zh-TW"/>
        </w:rPr>
        <w:t xml:space="preserve"> 8</w:t>
      </w:r>
      <w:r w:rsidRPr="00152DC6">
        <w:rPr>
          <w:rFonts w:asciiTheme="minorHAnsi" w:hAnsiTheme="minorHAnsi"/>
          <w:spacing w:val="-3"/>
          <w:sz w:val="27"/>
          <w:lang w:eastAsia="zh-TW"/>
        </w:rPr>
        <w:t>小時」計算出平日每小時工資額</w:t>
      </w:r>
      <w:r w:rsidRPr="00152DC6">
        <w:rPr>
          <w:rFonts w:asciiTheme="minorHAnsi" w:eastAsia="Calibri" w:hAnsiTheme="minorHAnsi"/>
          <w:sz w:val="27"/>
          <w:lang w:eastAsia="zh-TW"/>
        </w:rPr>
        <w:t>)</w:t>
      </w:r>
      <w:r w:rsidRPr="00152DC6">
        <w:rPr>
          <w:rFonts w:asciiTheme="minorHAnsi" w:hAnsiTheme="minorHAnsi"/>
          <w:spacing w:val="-3"/>
          <w:sz w:val="27"/>
          <w:lang w:eastAsia="zh-TW"/>
        </w:rPr>
        <w:t>，再看是什麼時候加班，分別乘以法定倍數。</w:t>
      </w:r>
    </w:p>
    <w:p w:rsidR="001353F9" w:rsidRDefault="007A5829">
      <w:pPr>
        <w:pStyle w:val="4"/>
        <w:spacing w:before="144"/>
        <w:ind w:left="758"/>
      </w:pPr>
      <w:r>
        <w:rPr>
          <w:rFonts w:ascii="新細明體" w:eastAsia="新細明體" w:hAnsi="新細明體" w:hint="eastAsia"/>
        </w:rPr>
        <w:t>▼</w:t>
      </w:r>
      <w:r>
        <w:t>加班費計算方式</w:t>
      </w:r>
    </w:p>
    <w:p w:rsidR="001353F9" w:rsidRDefault="00D637BD">
      <w:pPr>
        <w:pStyle w:val="a3"/>
        <w:ind w:left="684"/>
        <w:rPr>
          <w:sz w:val="20"/>
        </w:rPr>
      </w:pPr>
      <w:r>
        <w:rPr>
          <w:sz w:val="20"/>
        </w:rPr>
      </w:r>
      <w:r>
        <w:rPr>
          <w:sz w:val="20"/>
        </w:rPr>
        <w:pict>
          <v:shape id="_x0000_s1369" type="#_x0000_t202" style="width:414.95pt;height:68.75pt;mso-left-percent:-10001;mso-top-percent:-10001;mso-position-horizontal:absolute;mso-position-horizontal-relative:char;mso-position-vertical:absolute;mso-position-vertical-relative:line;mso-left-percent:-10001;mso-top-percent:-10001" filled="f" strokeweight=".48pt">
            <v:textbox style="mso-next-textbox:#_x0000_s1369" inset="0,0,0,0">
              <w:txbxContent>
                <w:p w:rsidR="004328CE" w:rsidRDefault="004328CE">
                  <w:pPr>
                    <w:pStyle w:val="a3"/>
                    <w:spacing w:line="348" w:lineRule="exact"/>
                    <w:ind w:left="297"/>
                    <w:rPr>
                      <w:lang w:eastAsia="zh-TW"/>
                    </w:rPr>
                  </w:pPr>
                  <w:r>
                    <w:rPr>
                      <w:lang w:eastAsia="zh-TW"/>
                    </w:rPr>
                    <w:t>平日</w:t>
                  </w:r>
                </w:p>
                <w:p w:rsidR="004328CE" w:rsidRDefault="004328CE">
                  <w:pPr>
                    <w:pStyle w:val="a3"/>
                    <w:spacing w:line="352" w:lineRule="exact"/>
                    <w:ind w:left="297"/>
                    <w:rPr>
                      <w:rFonts w:ascii="Calibri" w:eastAsia="Calibri"/>
                      <w:lang w:eastAsia="zh-TW"/>
                    </w:rPr>
                  </w:pPr>
                  <w:r>
                    <w:rPr>
                      <w:lang w:eastAsia="zh-TW"/>
                    </w:rPr>
                    <w:t>前二小時</w:t>
                  </w:r>
                  <w:r>
                    <w:rPr>
                      <w:rFonts w:ascii="Calibri" w:eastAsia="Calibri"/>
                      <w:lang w:eastAsia="zh-TW"/>
                    </w:rPr>
                    <w:t xml:space="preserve">:  </w:t>
                  </w:r>
                  <w:r>
                    <w:rPr>
                      <w:lang w:eastAsia="zh-TW"/>
                    </w:rPr>
                    <w:t xml:space="preserve">加發 </w:t>
                  </w:r>
                  <w:r>
                    <w:rPr>
                      <w:rFonts w:ascii="Calibri" w:eastAsia="Calibri"/>
                      <w:lang w:eastAsia="zh-TW"/>
                    </w:rPr>
                    <w:t>1/3</w:t>
                  </w:r>
                  <w:r>
                    <w:rPr>
                      <w:lang w:eastAsia="zh-TW"/>
                    </w:rPr>
                    <w:t xml:space="preserve">，即乘以 </w:t>
                  </w:r>
                  <w:r>
                    <w:rPr>
                      <w:rFonts w:ascii="Calibri" w:eastAsia="Calibri"/>
                      <w:lang w:eastAsia="zh-TW"/>
                    </w:rPr>
                    <w:t>4/3</w:t>
                  </w:r>
                </w:p>
                <w:p w:rsidR="004328CE" w:rsidRDefault="004328CE">
                  <w:pPr>
                    <w:pStyle w:val="a3"/>
                    <w:spacing w:line="365" w:lineRule="exact"/>
                    <w:ind w:left="297"/>
                    <w:rPr>
                      <w:rFonts w:ascii="Calibri" w:eastAsia="Calibri"/>
                      <w:lang w:eastAsia="zh-TW"/>
                    </w:rPr>
                  </w:pPr>
                  <w:r>
                    <w:rPr>
                      <w:lang w:eastAsia="zh-TW"/>
                    </w:rPr>
                    <w:t>後兩小時</w:t>
                  </w:r>
                  <w:r>
                    <w:rPr>
                      <w:rFonts w:ascii="Calibri" w:eastAsia="Calibri"/>
                      <w:lang w:eastAsia="zh-TW"/>
                    </w:rPr>
                    <w:t xml:space="preserve">:  </w:t>
                  </w:r>
                  <w:r>
                    <w:rPr>
                      <w:lang w:eastAsia="zh-TW"/>
                    </w:rPr>
                    <w:t xml:space="preserve">加發 </w:t>
                  </w:r>
                  <w:r>
                    <w:rPr>
                      <w:rFonts w:ascii="Calibri" w:eastAsia="Calibri"/>
                      <w:lang w:eastAsia="zh-TW"/>
                    </w:rPr>
                    <w:t>2/3</w:t>
                  </w:r>
                  <w:r>
                    <w:rPr>
                      <w:lang w:eastAsia="zh-TW"/>
                    </w:rPr>
                    <w:t xml:space="preserve">，即乘以 </w:t>
                  </w:r>
                  <w:r>
                    <w:rPr>
                      <w:rFonts w:ascii="Calibri" w:eastAsia="Calibri"/>
                      <w:lang w:eastAsia="zh-TW"/>
                    </w:rPr>
                    <w:t>5/3</w:t>
                  </w:r>
                </w:p>
                <w:p w:rsidR="004328CE" w:rsidRDefault="004328CE">
                  <w:pPr>
                    <w:pStyle w:val="a3"/>
                    <w:spacing w:before="10"/>
                    <w:rPr>
                      <w:b/>
                      <w:sz w:val="21"/>
                      <w:lang w:eastAsia="zh-TW"/>
                    </w:rPr>
                  </w:pPr>
                </w:p>
                <w:p w:rsidR="004328CE" w:rsidRDefault="004328CE">
                  <w:pPr>
                    <w:pStyle w:val="a3"/>
                    <w:spacing w:before="10"/>
                    <w:rPr>
                      <w:b/>
                      <w:sz w:val="21"/>
                      <w:lang w:eastAsia="zh-TW"/>
                    </w:rPr>
                  </w:pPr>
                </w:p>
                <w:p w:rsidR="004328CE" w:rsidRDefault="004328CE">
                  <w:pPr>
                    <w:pStyle w:val="a3"/>
                    <w:spacing w:line="366" w:lineRule="exact"/>
                    <w:ind w:left="297"/>
                  </w:pPr>
                  <w:r>
                    <w:t>假日</w:t>
                  </w:r>
                </w:p>
              </w:txbxContent>
            </v:textbox>
            <w10:anchorlock/>
          </v:shape>
        </w:pict>
      </w:r>
    </w:p>
    <w:p w:rsidR="001353F9" w:rsidRDefault="001353F9">
      <w:pPr>
        <w:rPr>
          <w:sz w:val="20"/>
        </w:rPr>
        <w:sectPr w:rsidR="001353F9" w:rsidSect="00DD7ED5">
          <w:pgSz w:w="11910" w:h="16840"/>
          <w:pgMar w:top="1320" w:right="620" w:bottom="1540" w:left="1140" w:header="1124" w:footer="624" w:gutter="0"/>
          <w:cols w:space="720"/>
          <w:docGrid w:linePitch="299"/>
        </w:sectPr>
      </w:pPr>
    </w:p>
    <w:p w:rsidR="001353F9" w:rsidRDefault="001353F9">
      <w:pPr>
        <w:pStyle w:val="a3"/>
        <w:spacing w:before="8"/>
        <w:rPr>
          <w:b/>
          <w:sz w:val="7"/>
        </w:rPr>
      </w:pPr>
    </w:p>
    <w:p w:rsidR="001353F9" w:rsidRDefault="00D637BD">
      <w:pPr>
        <w:pStyle w:val="a3"/>
        <w:ind w:left="684"/>
        <w:rPr>
          <w:sz w:val="20"/>
        </w:rPr>
      </w:pPr>
      <w:r>
        <w:rPr>
          <w:sz w:val="20"/>
        </w:rPr>
      </w:r>
      <w:r>
        <w:rPr>
          <w:sz w:val="20"/>
        </w:rPr>
        <w:pict>
          <v:shape id="_x0000_s1368" type="#_x0000_t202" style="width:414.95pt;height:192.75pt;mso-left-percent:-10001;mso-top-percent:-10001;mso-position-horizontal:absolute;mso-position-horizontal-relative:char;mso-position-vertical:absolute;mso-position-vertical-relative:line;mso-left-percent:-10001;mso-top-percent:-10001" filled="f" strokeweight=".48pt">
            <v:textbox style="mso-next-textbox:#_x0000_s1368" inset="0,0,0,0">
              <w:txbxContent>
                <w:p w:rsidR="004328CE" w:rsidRPr="004D73F8" w:rsidRDefault="004328CE">
                  <w:pPr>
                    <w:pStyle w:val="a3"/>
                    <w:spacing w:line="350" w:lineRule="exact"/>
                    <w:ind w:left="297"/>
                    <w:rPr>
                      <w:lang w:eastAsia="zh-TW"/>
                    </w:rPr>
                  </w:pPr>
                  <w:r w:rsidRPr="004D73F8">
                    <w:rPr>
                      <w:rFonts w:hint="eastAsia"/>
                      <w:lang w:eastAsia="zh-TW"/>
                    </w:rPr>
                    <w:t>假日</w:t>
                  </w:r>
                </w:p>
                <w:p w:rsidR="004328CE" w:rsidRDefault="004328CE">
                  <w:pPr>
                    <w:pStyle w:val="a3"/>
                    <w:spacing w:line="350" w:lineRule="exact"/>
                    <w:ind w:left="297"/>
                    <w:rPr>
                      <w:lang w:eastAsia="zh-TW"/>
                    </w:rPr>
                  </w:pPr>
                  <w:r>
                    <w:rPr>
                      <w:rFonts w:ascii="Calibri" w:eastAsia="Calibri"/>
                      <w:lang w:eastAsia="zh-TW"/>
                    </w:rPr>
                    <w:t xml:space="preserve">8 </w:t>
                  </w:r>
                  <w:r>
                    <w:rPr>
                      <w:lang w:eastAsia="zh-TW"/>
                    </w:rPr>
                    <w:t xml:space="preserve">小時內，加倍發給，即乘以 </w:t>
                  </w:r>
                  <w:r>
                    <w:rPr>
                      <w:rFonts w:ascii="Calibri" w:eastAsia="Calibri"/>
                      <w:lang w:eastAsia="zh-TW"/>
                    </w:rPr>
                    <w:t>2 (</w:t>
                  </w:r>
                  <w:r>
                    <w:rPr>
                      <w:lang w:eastAsia="zh-TW"/>
                    </w:rPr>
                    <w:t>若因天災事變或突發事件出勤，另</w:t>
                  </w:r>
                </w:p>
                <w:p w:rsidR="004328CE" w:rsidRDefault="004328CE">
                  <w:pPr>
                    <w:pStyle w:val="a3"/>
                    <w:spacing w:line="352" w:lineRule="exact"/>
                    <w:ind w:left="297"/>
                    <w:rPr>
                      <w:rFonts w:ascii="Calibri" w:eastAsia="Calibri"/>
                      <w:lang w:eastAsia="zh-TW"/>
                    </w:rPr>
                  </w:pPr>
                  <w:r>
                    <w:rPr>
                      <w:lang w:eastAsia="zh-TW"/>
                    </w:rPr>
                    <w:t xml:space="preserve">加上補休 </w:t>
                  </w:r>
                  <w:r>
                    <w:rPr>
                      <w:rFonts w:ascii="Calibri" w:eastAsia="Calibri"/>
                      <w:lang w:eastAsia="zh-TW"/>
                    </w:rPr>
                    <w:t xml:space="preserve">1 </w:t>
                  </w:r>
                  <w:r>
                    <w:rPr>
                      <w:lang w:eastAsia="zh-TW"/>
                    </w:rPr>
                    <w:t>天</w:t>
                  </w:r>
                  <w:r>
                    <w:rPr>
                      <w:rFonts w:ascii="Calibri" w:eastAsia="Calibri"/>
                      <w:lang w:eastAsia="zh-TW"/>
                    </w:rPr>
                    <w:t>)</w:t>
                  </w:r>
                </w:p>
                <w:p w:rsidR="004328CE" w:rsidRDefault="004328CE">
                  <w:pPr>
                    <w:pStyle w:val="a3"/>
                    <w:spacing w:line="352" w:lineRule="exact"/>
                    <w:ind w:left="297"/>
                    <w:rPr>
                      <w:rFonts w:ascii="Calibri" w:eastAsia="Calibri"/>
                      <w:lang w:eastAsia="zh-TW"/>
                    </w:rPr>
                  </w:pPr>
                  <w:r>
                    <w:rPr>
                      <w:lang w:eastAsia="zh-TW"/>
                    </w:rPr>
                    <w:t xml:space="preserve">第 </w:t>
                  </w:r>
                  <w:r>
                    <w:rPr>
                      <w:rFonts w:ascii="Calibri" w:eastAsia="Calibri"/>
                      <w:lang w:eastAsia="zh-TW"/>
                    </w:rPr>
                    <w:t xml:space="preserve">9 </w:t>
                  </w:r>
                  <w:r>
                    <w:rPr>
                      <w:lang w:eastAsia="zh-TW"/>
                    </w:rPr>
                    <w:t>小時起，前二小時</w:t>
                  </w:r>
                  <w:r>
                    <w:rPr>
                      <w:rFonts w:ascii="Calibri" w:eastAsia="Calibri"/>
                      <w:lang w:eastAsia="zh-TW"/>
                    </w:rPr>
                    <w:t xml:space="preserve">: </w:t>
                  </w:r>
                  <w:r>
                    <w:rPr>
                      <w:lang w:eastAsia="zh-TW"/>
                    </w:rPr>
                    <w:t xml:space="preserve">加發 </w:t>
                  </w:r>
                  <w:r>
                    <w:rPr>
                      <w:rFonts w:ascii="Calibri" w:eastAsia="Calibri"/>
                      <w:lang w:eastAsia="zh-TW"/>
                    </w:rPr>
                    <w:t>1/3</w:t>
                  </w:r>
                  <w:r>
                    <w:rPr>
                      <w:lang w:eastAsia="zh-TW"/>
                    </w:rPr>
                    <w:t xml:space="preserve">，即乘以 </w:t>
                  </w:r>
                  <w:r>
                    <w:rPr>
                      <w:rFonts w:ascii="Calibri" w:eastAsia="Calibri"/>
                      <w:lang w:eastAsia="zh-TW"/>
                    </w:rPr>
                    <w:t>4/3</w:t>
                  </w:r>
                </w:p>
                <w:p w:rsidR="004328CE" w:rsidRDefault="004328CE">
                  <w:pPr>
                    <w:pStyle w:val="a3"/>
                    <w:spacing w:line="365" w:lineRule="exact"/>
                    <w:ind w:left="297"/>
                    <w:rPr>
                      <w:rFonts w:ascii="Calibri" w:eastAsia="Calibri"/>
                      <w:lang w:eastAsia="zh-TW"/>
                    </w:rPr>
                  </w:pPr>
                  <w:r>
                    <w:rPr>
                      <w:lang w:eastAsia="zh-TW"/>
                    </w:rPr>
                    <w:t>後兩小時</w:t>
                  </w:r>
                  <w:r>
                    <w:rPr>
                      <w:rFonts w:ascii="Calibri" w:eastAsia="Calibri"/>
                      <w:lang w:eastAsia="zh-TW"/>
                    </w:rPr>
                    <w:t xml:space="preserve">: </w:t>
                  </w:r>
                  <w:r>
                    <w:rPr>
                      <w:lang w:eastAsia="zh-TW"/>
                    </w:rPr>
                    <w:t xml:space="preserve">加發 </w:t>
                  </w:r>
                  <w:r>
                    <w:rPr>
                      <w:rFonts w:ascii="Calibri" w:eastAsia="Calibri"/>
                      <w:lang w:eastAsia="zh-TW"/>
                    </w:rPr>
                    <w:t>2/3</w:t>
                  </w:r>
                  <w:r>
                    <w:rPr>
                      <w:lang w:eastAsia="zh-TW"/>
                    </w:rPr>
                    <w:t xml:space="preserve">，即乘以 </w:t>
                  </w:r>
                  <w:r>
                    <w:rPr>
                      <w:rFonts w:ascii="Calibri" w:eastAsia="Calibri"/>
                      <w:lang w:eastAsia="zh-TW"/>
                    </w:rPr>
                    <w:t>5/3</w:t>
                  </w:r>
                </w:p>
                <w:p w:rsidR="004328CE" w:rsidRDefault="004328CE">
                  <w:pPr>
                    <w:pStyle w:val="a3"/>
                    <w:spacing w:before="7"/>
                    <w:rPr>
                      <w:b/>
                      <w:sz w:val="21"/>
                      <w:lang w:eastAsia="zh-TW"/>
                    </w:rPr>
                  </w:pPr>
                </w:p>
                <w:p w:rsidR="004328CE" w:rsidRPr="00152DC6" w:rsidRDefault="004328CE">
                  <w:pPr>
                    <w:pStyle w:val="a3"/>
                    <w:spacing w:before="1" w:line="365" w:lineRule="exact"/>
                    <w:ind w:left="297"/>
                    <w:rPr>
                      <w:rFonts w:asciiTheme="minorHAnsi" w:eastAsia="Calibri" w:hAnsiTheme="minorHAnsi"/>
                      <w:lang w:eastAsia="zh-TW"/>
                    </w:rPr>
                  </w:pPr>
                  <w:r w:rsidRPr="00152DC6">
                    <w:rPr>
                      <w:rFonts w:asciiTheme="minorHAnsi" w:hAnsiTheme="minorHAnsi"/>
                      <w:lang w:eastAsia="zh-TW"/>
                    </w:rPr>
                    <w:t>舉例</w:t>
                  </w:r>
                  <w:r w:rsidRPr="00152DC6">
                    <w:rPr>
                      <w:rFonts w:asciiTheme="minorHAnsi" w:eastAsia="Calibri" w:hAnsiTheme="minorHAnsi"/>
                      <w:lang w:eastAsia="zh-TW"/>
                    </w:rPr>
                    <w:t>:</w:t>
                  </w:r>
                  <w:r w:rsidRPr="00152DC6">
                    <w:rPr>
                      <w:rFonts w:asciiTheme="minorHAnsi" w:hAnsiTheme="minorHAnsi"/>
                      <w:lang w:eastAsia="zh-TW"/>
                    </w:rPr>
                    <w:t>小英每月月薪</w:t>
                  </w:r>
                  <w:r w:rsidRPr="00152DC6">
                    <w:rPr>
                      <w:rFonts w:asciiTheme="minorHAnsi" w:hAnsiTheme="minorHAnsi"/>
                      <w:lang w:eastAsia="zh-TW"/>
                    </w:rPr>
                    <w:t xml:space="preserve"> </w:t>
                  </w:r>
                  <w:r w:rsidRPr="00152DC6">
                    <w:rPr>
                      <w:rFonts w:asciiTheme="minorHAnsi" w:eastAsia="Calibri" w:hAnsiTheme="minorHAnsi"/>
                      <w:lang w:eastAsia="zh-TW"/>
                    </w:rPr>
                    <w:t xml:space="preserve">30,000 </w:t>
                  </w:r>
                  <w:r w:rsidR="00152DC6" w:rsidRPr="00152DC6">
                    <w:rPr>
                      <w:rFonts w:asciiTheme="minorHAnsi" w:hAnsiTheme="minorHAnsi"/>
                      <w:lang w:eastAsia="zh-TW"/>
                    </w:rPr>
                    <w:t>元，某個平日加班</w:t>
                  </w:r>
                  <w:r w:rsidR="00152DC6" w:rsidRPr="00152DC6">
                    <w:rPr>
                      <w:rFonts w:asciiTheme="minorHAnsi" w:hAnsiTheme="minorHAnsi"/>
                      <w:lang w:eastAsia="zh-TW"/>
                    </w:rPr>
                    <w:t>4</w:t>
                  </w:r>
                  <w:r w:rsidRPr="00152DC6">
                    <w:rPr>
                      <w:rFonts w:asciiTheme="minorHAnsi" w:hAnsiTheme="minorHAnsi"/>
                      <w:lang w:eastAsia="zh-TW"/>
                    </w:rPr>
                    <w:t>小時，加班費為</w:t>
                  </w:r>
                  <w:r w:rsidRPr="00152DC6">
                    <w:rPr>
                      <w:rFonts w:asciiTheme="minorHAnsi" w:eastAsia="Calibri" w:hAnsiTheme="minorHAnsi"/>
                      <w:lang w:eastAsia="zh-TW"/>
                    </w:rPr>
                    <w:t>:</w:t>
                  </w:r>
                </w:p>
                <w:p w:rsidR="004328CE" w:rsidRPr="00152DC6" w:rsidRDefault="004328CE">
                  <w:pPr>
                    <w:pStyle w:val="a3"/>
                    <w:spacing w:line="352" w:lineRule="exact"/>
                    <w:ind w:left="297"/>
                    <w:rPr>
                      <w:rFonts w:asciiTheme="minorHAnsi" w:hAnsiTheme="minorHAnsi"/>
                      <w:lang w:eastAsia="zh-TW"/>
                    </w:rPr>
                  </w:pPr>
                  <w:r w:rsidRPr="00152DC6">
                    <w:rPr>
                      <w:rFonts w:asciiTheme="minorHAnsi" w:eastAsia="Calibri" w:hAnsiTheme="minorHAnsi"/>
                      <w:lang w:eastAsia="zh-TW"/>
                    </w:rPr>
                    <w:t xml:space="preserve">(1) </w:t>
                  </w:r>
                  <w:r w:rsidRPr="00152DC6">
                    <w:rPr>
                      <w:rFonts w:asciiTheme="minorHAnsi" w:hAnsiTheme="minorHAnsi"/>
                      <w:lang w:eastAsia="zh-TW"/>
                    </w:rPr>
                    <w:t>先算出日薪</w:t>
                  </w:r>
                  <w:r w:rsidRPr="00152DC6">
                    <w:rPr>
                      <w:rFonts w:asciiTheme="minorHAnsi" w:eastAsia="Calibri" w:hAnsiTheme="minorHAnsi"/>
                      <w:lang w:eastAsia="zh-TW"/>
                    </w:rPr>
                    <w:t xml:space="preserve">:30,000 </w:t>
                  </w:r>
                  <w:r w:rsidRPr="00152DC6">
                    <w:rPr>
                      <w:rFonts w:asciiTheme="minorHAnsi" w:hAnsiTheme="minorHAnsi"/>
                      <w:lang w:eastAsia="zh-TW"/>
                    </w:rPr>
                    <w:t>元</w:t>
                  </w:r>
                  <w:r w:rsidRPr="00152DC6">
                    <w:rPr>
                      <w:rFonts w:asciiTheme="minorHAnsi" w:eastAsia="Calibri" w:hAnsiTheme="minorHAnsi"/>
                      <w:lang w:eastAsia="zh-TW"/>
                    </w:rPr>
                    <w:t xml:space="preserve">/30 </w:t>
                  </w:r>
                  <w:r w:rsidRPr="00152DC6">
                    <w:rPr>
                      <w:rFonts w:asciiTheme="minorHAnsi" w:hAnsiTheme="minorHAnsi"/>
                      <w:lang w:eastAsia="zh-TW"/>
                    </w:rPr>
                    <w:t>日</w:t>
                  </w:r>
                  <w:r w:rsidRPr="00152DC6">
                    <w:rPr>
                      <w:rFonts w:asciiTheme="minorHAnsi" w:eastAsia="Calibri" w:hAnsiTheme="minorHAnsi"/>
                      <w:lang w:eastAsia="zh-TW"/>
                    </w:rPr>
                    <w:t xml:space="preserve">=1,000 </w:t>
                  </w:r>
                  <w:r w:rsidRPr="00152DC6">
                    <w:rPr>
                      <w:rFonts w:asciiTheme="minorHAnsi" w:hAnsiTheme="minorHAnsi"/>
                      <w:lang w:eastAsia="zh-TW"/>
                    </w:rPr>
                    <w:t>元</w:t>
                  </w:r>
                </w:p>
                <w:p w:rsidR="004328CE" w:rsidRPr="00152DC6" w:rsidRDefault="004328CE">
                  <w:pPr>
                    <w:pStyle w:val="a3"/>
                    <w:spacing w:line="352" w:lineRule="exact"/>
                    <w:ind w:left="297"/>
                    <w:rPr>
                      <w:rFonts w:asciiTheme="minorHAnsi" w:hAnsiTheme="minorHAnsi"/>
                      <w:lang w:eastAsia="zh-TW"/>
                    </w:rPr>
                  </w:pPr>
                  <w:r w:rsidRPr="00152DC6">
                    <w:rPr>
                      <w:rFonts w:asciiTheme="minorHAnsi" w:eastAsia="Calibri" w:hAnsiTheme="minorHAnsi"/>
                      <w:lang w:eastAsia="zh-TW"/>
                    </w:rPr>
                    <w:t xml:space="preserve">(2) </w:t>
                  </w:r>
                  <w:r w:rsidRPr="00152DC6">
                    <w:rPr>
                      <w:rFonts w:asciiTheme="minorHAnsi" w:hAnsiTheme="minorHAnsi"/>
                      <w:lang w:eastAsia="zh-TW"/>
                    </w:rPr>
                    <w:t>再算出時薪</w:t>
                  </w:r>
                  <w:r w:rsidRPr="00152DC6">
                    <w:rPr>
                      <w:rFonts w:asciiTheme="minorHAnsi" w:eastAsia="Calibri" w:hAnsiTheme="minorHAnsi"/>
                      <w:lang w:eastAsia="zh-TW"/>
                    </w:rPr>
                    <w:t xml:space="preserve">:1,000 </w:t>
                  </w:r>
                  <w:r w:rsidRPr="00152DC6">
                    <w:rPr>
                      <w:rFonts w:asciiTheme="minorHAnsi" w:hAnsiTheme="minorHAnsi"/>
                      <w:lang w:eastAsia="zh-TW"/>
                    </w:rPr>
                    <w:t>元</w:t>
                  </w:r>
                  <w:r w:rsidRPr="00152DC6">
                    <w:rPr>
                      <w:rFonts w:asciiTheme="minorHAnsi" w:eastAsia="Calibri" w:hAnsiTheme="minorHAnsi"/>
                      <w:lang w:eastAsia="zh-TW"/>
                    </w:rPr>
                    <w:t xml:space="preserve">/8 </w:t>
                  </w:r>
                  <w:r w:rsidRPr="00152DC6">
                    <w:rPr>
                      <w:rFonts w:asciiTheme="minorHAnsi" w:hAnsiTheme="minorHAnsi"/>
                      <w:lang w:eastAsia="zh-TW"/>
                    </w:rPr>
                    <w:t>小時</w:t>
                  </w:r>
                  <w:r w:rsidRPr="00152DC6">
                    <w:rPr>
                      <w:rFonts w:asciiTheme="minorHAnsi" w:eastAsia="Calibri" w:hAnsiTheme="minorHAnsi"/>
                      <w:lang w:eastAsia="zh-TW"/>
                    </w:rPr>
                    <w:t xml:space="preserve">=125 </w:t>
                  </w:r>
                  <w:r w:rsidRPr="00152DC6">
                    <w:rPr>
                      <w:rFonts w:asciiTheme="minorHAnsi" w:hAnsiTheme="minorHAnsi"/>
                      <w:lang w:eastAsia="zh-TW"/>
                    </w:rPr>
                    <w:t>元</w:t>
                  </w:r>
                </w:p>
                <w:p w:rsidR="004328CE" w:rsidRPr="00152DC6" w:rsidRDefault="004328CE">
                  <w:pPr>
                    <w:pStyle w:val="a3"/>
                    <w:spacing w:line="352" w:lineRule="exact"/>
                    <w:ind w:left="302"/>
                    <w:rPr>
                      <w:rFonts w:asciiTheme="minorHAnsi" w:hAnsiTheme="minorHAnsi"/>
                      <w:lang w:eastAsia="zh-TW"/>
                    </w:rPr>
                  </w:pPr>
                  <w:r w:rsidRPr="00152DC6">
                    <w:rPr>
                      <w:rFonts w:asciiTheme="minorHAnsi" w:eastAsia="Calibri" w:hAnsiTheme="minorHAnsi"/>
                      <w:lang w:eastAsia="zh-TW"/>
                    </w:rPr>
                    <w:t xml:space="preserve">(3)  </w:t>
                  </w:r>
                  <w:r w:rsidR="00152DC6" w:rsidRPr="00152DC6">
                    <w:rPr>
                      <w:rFonts w:asciiTheme="minorHAnsi" w:hAnsiTheme="minorHAnsi"/>
                      <w:lang w:eastAsia="zh-TW"/>
                    </w:rPr>
                    <w:t>前</w:t>
                  </w:r>
                  <w:r w:rsidR="00152DC6" w:rsidRPr="00152DC6">
                    <w:rPr>
                      <w:rFonts w:asciiTheme="minorHAnsi" w:hAnsiTheme="minorHAnsi"/>
                      <w:lang w:eastAsia="zh-TW"/>
                    </w:rPr>
                    <w:t>2</w:t>
                  </w:r>
                  <w:r w:rsidRPr="00152DC6">
                    <w:rPr>
                      <w:rFonts w:asciiTheme="minorHAnsi" w:hAnsiTheme="minorHAnsi"/>
                      <w:lang w:eastAsia="zh-TW"/>
                    </w:rPr>
                    <w:t>個小時加班費</w:t>
                  </w:r>
                  <w:r w:rsidRPr="00152DC6">
                    <w:rPr>
                      <w:rFonts w:asciiTheme="minorHAnsi" w:eastAsia="Calibri" w:hAnsiTheme="minorHAnsi"/>
                      <w:lang w:eastAsia="zh-TW"/>
                    </w:rPr>
                    <w:t>: 125*4/3*2</w:t>
                  </w:r>
                  <w:r w:rsidRPr="00152DC6">
                    <w:rPr>
                      <w:rFonts w:ascii="微軟正黑體" w:eastAsia="微軟正黑體" w:hAnsi="微軟正黑體" w:cs="微軟正黑體" w:hint="eastAsia"/>
                      <w:lang w:eastAsia="zh-TW"/>
                    </w:rPr>
                    <w:t>≒</w:t>
                  </w:r>
                  <w:r w:rsidRPr="00152DC6">
                    <w:rPr>
                      <w:rFonts w:asciiTheme="minorHAnsi" w:eastAsia="Calibri" w:hAnsiTheme="minorHAnsi"/>
                      <w:lang w:eastAsia="zh-TW"/>
                    </w:rPr>
                    <w:t xml:space="preserve">334 </w:t>
                  </w:r>
                  <w:r w:rsidRPr="00152DC6">
                    <w:rPr>
                      <w:rFonts w:asciiTheme="minorHAnsi" w:hAnsiTheme="minorHAnsi"/>
                      <w:lang w:eastAsia="zh-TW"/>
                    </w:rPr>
                    <w:t>元</w:t>
                  </w:r>
                </w:p>
                <w:p w:rsidR="004328CE" w:rsidRPr="00152DC6" w:rsidRDefault="004328CE">
                  <w:pPr>
                    <w:pStyle w:val="a3"/>
                    <w:spacing w:line="352" w:lineRule="exact"/>
                    <w:ind w:left="302"/>
                    <w:rPr>
                      <w:rFonts w:asciiTheme="minorHAnsi" w:hAnsiTheme="minorHAnsi"/>
                      <w:lang w:eastAsia="zh-TW"/>
                    </w:rPr>
                  </w:pPr>
                  <w:r w:rsidRPr="00152DC6">
                    <w:rPr>
                      <w:rFonts w:asciiTheme="minorHAnsi" w:eastAsia="Calibri" w:hAnsiTheme="minorHAnsi"/>
                      <w:lang w:eastAsia="zh-TW"/>
                    </w:rPr>
                    <w:t xml:space="preserve">(4)  </w:t>
                  </w:r>
                  <w:r w:rsidR="00152DC6" w:rsidRPr="00152DC6">
                    <w:rPr>
                      <w:rFonts w:asciiTheme="minorHAnsi" w:hAnsiTheme="minorHAnsi"/>
                      <w:lang w:eastAsia="zh-TW"/>
                    </w:rPr>
                    <w:t>後</w:t>
                  </w:r>
                  <w:r w:rsidR="00152DC6" w:rsidRPr="00152DC6">
                    <w:rPr>
                      <w:rFonts w:asciiTheme="minorHAnsi" w:hAnsiTheme="minorHAnsi"/>
                      <w:lang w:eastAsia="zh-TW"/>
                    </w:rPr>
                    <w:t>2</w:t>
                  </w:r>
                  <w:r w:rsidRPr="00152DC6">
                    <w:rPr>
                      <w:rFonts w:asciiTheme="minorHAnsi" w:hAnsiTheme="minorHAnsi"/>
                      <w:lang w:eastAsia="zh-TW"/>
                    </w:rPr>
                    <w:t>個小時間班費</w:t>
                  </w:r>
                  <w:r w:rsidRPr="00152DC6">
                    <w:rPr>
                      <w:rFonts w:asciiTheme="minorHAnsi" w:eastAsia="Calibri" w:hAnsiTheme="minorHAnsi"/>
                      <w:lang w:eastAsia="zh-TW"/>
                    </w:rPr>
                    <w:t>: 125*5/3*2</w:t>
                  </w:r>
                  <w:r w:rsidRPr="00152DC6">
                    <w:rPr>
                      <w:rFonts w:ascii="微軟正黑體" w:eastAsia="微軟正黑體" w:hAnsi="微軟正黑體" w:cs="微軟正黑體" w:hint="eastAsia"/>
                      <w:lang w:eastAsia="zh-TW"/>
                    </w:rPr>
                    <w:t>≒</w:t>
                  </w:r>
                  <w:r w:rsidRPr="00152DC6">
                    <w:rPr>
                      <w:rFonts w:asciiTheme="minorHAnsi" w:eastAsia="Calibri" w:hAnsiTheme="minorHAnsi"/>
                      <w:lang w:eastAsia="zh-TW"/>
                    </w:rPr>
                    <w:t xml:space="preserve">417 </w:t>
                  </w:r>
                  <w:r w:rsidRPr="00152DC6">
                    <w:rPr>
                      <w:rFonts w:asciiTheme="minorHAnsi" w:hAnsiTheme="minorHAnsi"/>
                      <w:lang w:eastAsia="zh-TW"/>
                    </w:rPr>
                    <w:t>元</w:t>
                  </w:r>
                </w:p>
                <w:p w:rsidR="004328CE" w:rsidRDefault="004328CE">
                  <w:pPr>
                    <w:pStyle w:val="a3"/>
                    <w:spacing w:line="354" w:lineRule="exact"/>
                    <w:ind w:left="302"/>
                  </w:pPr>
                  <w:r>
                    <w:rPr>
                      <w:rFonts w:ascii="Calibri" w:eastAsia="Calibri"/>
                    </w:rPr>
                    <w:t xml:space="preserve">(5) </w:t>
                  </w:r>
                  <w:r>
                    <w:t>小英當日的加班費為</w:t>
                  </w:r>
                  <w:r>
                    <w:rPr>
                      <w:rFonts w:ascii="Calibri" w:eastAsia="Calibri"/>
                    </w:rPr>
                    <w:t xml:space="preserve">:751 </w:t>
                  </w:r>
                  <w:r>
                    <w:t>元</w:t>
                  </w:r>
                </w:p>
              </w:txbxContent>
            </v:textbox>
            <w10:anchorlock/>
          </v:shape>
        </w:pict>
      </w:r>
    </w:p>
    <w:p w:rsidR="001353F9" w:rsidRPr="007471A7" w:rsidRDefault="00D637BD" w:rsidP="007471A7">
      <w:pPr>
        <w:pStyle w:val="a3"/>
        <w:rPr>
          <w:b/>
          <w:sz w:val="20"/>
        </w:rPr>
      </w:pPr>
      <w:r>
        <w:pict>
          <v:group id="_x0000_s1120" style="position:absolute;margin-left:84.85pt;margin-top:19pt;width:421.75pt;height:267.8pt;z-index:251644416;mso-wrap-distance-left:0;mso-wrap-distance-right:0;mso-position-horizontal-relative:page" coordorigin="1697,285" coordsize="8030,3620">
            <v:shape id="_x0000_s1122" type="#_x0000_t75" style="position:absolute;left:1697;top:285;width:8030;height:3620">
              <v:imagedata r:id="rId77" o:title=""/>
            </v:shape>
            <v:shape id="_x0000_s1121" type="#_x0000_t202" style="position:absolute;left:1697;top:285;width:8030;height:3620" filled="f" stroked="f">
              <v:textbox style="mso-next-textbox:#_x0000_s1121" inset="0,0,0,0">
                <w:txbxContent>
                  <w:p w:rsidR="004328CE" w:rsidRPr="0089559B" w:rsidRDefault="004328CE">
                    <w:pPr>
                      <w:spacing w:before="31" w:line="364" w:lineRule="exact"/>
                      <w:ind w:left="146"/>
                      <w:rPr>
                        <w:rFonts w:ascii="Calibri" w:eastAsia="Calibri" w:hAnsi="Calibri"/>
                        <w:b/>
                        <w:sz w:val="24"/>
                        <w:szCs w:val="24"/>
                        <w:lang w:eastAsia="zh-TW"/>
                      </w:rPr>
                    </w:pPr>
                    <w:r w:rsidRPr="0089559B">
                      <w:rPr>
                        <w:rFonts w:ascii="Segoe UI Symbol" w:eastAsia="Segoe UI Symbol" w:hAnsi="Segoe UI Symbol"/>
                        <w:b/>
                        <w:sz w:val="24"/>
                        <w:szCs w:val="24"/>
                        <w:lang w:eastAsia="zh-TW"/>
                      </w:rPr>
                      <w:t>★</w:t>
                    </w:r>
                    <w:r w:rsidRPr="0089559B">
                      <w:rPr>
                        <w:rFonts w:ascii="微軟正黑體" w:eastAsia="微軟正黑體" w:hAnsi="微軟正黑體" w:hint="eastAsia"/>
                        <w:b/>
                        <w:sz w:val="24"/>
                        <w:szCs w:val="24"/>
                        <w:lang w:eastAsia="zh-TW"/>
                      </w:rPr>
                      <w:t>法令小幫手</w:t>
                    </w:r>
                    <w:r w:rsidRPr="0089559B">
                      <w:rPr>
                        <w:rFonts w:ascii="Calibri" w:eastAsia="Calibri" w:hAnsi="Calibri"/>
                        <w:b/>
                        <w:sz w:val="24"/>
                        <w:szCs w:val="24"/>
                        <w:lang w:eastAsia="zh-TW"/>
                      </w:rPr>
                      <w:t>:</w:t>
                    </w:r>
                  </w:p>
                  <w:p w:rsidR="004328CE" w:rsidRPr="0089559B" w:rsidRDefault="004328CE">
                    <w:pPr>
                      <w:spacing w:line="360" w:lineRule="exact"/>
                      <w:ind w:left="146"/>
                      <w:rPr>
                        <w:rFonts w:ascii="微軟正黑體" w:eastAsia="微軟正黑體"/>
                        <w:sz w:val="24"/>
                        <w:szCs w:val="24"/>
                        <w:lang w:eastAsia="zh-TW"/>
                      </w:rPr>
                    </w:pPr>
                    <w:r w:rsidRPr="0089559B">
                      <w:rPr>
                        <w:rFonts w:ascii="微軟正黑體" w:eastAsia="微軟正黑體" w:hint="eastAsia"/>
                        <w:color w:val="1F4E79"/>
                        <w:sz w:val="24"/>
                        <w:szCs w:val="24"/>
                        <w:lang w:eastAsia="zh-TW"/>
                      </w:rPr>
                      <w:t>《勞動基準法》</w:t>
                    </w:r>
                  </w:p>
                  <w:p w:rsidR="004328CE" w:rsidRPr="0089559B" w:rsidRDefault="004328CE">
                    <w:pPr>
                      <w:spacing w:line="360" w:lineRule="exact"/>
                      <w:ind w:left="146"/>
                      <w:rPr>
                        <w:rFonts w:ascii="微軟正黑體" w:eastAsia="微軟正黑體"/>
                        <w:sz w:val="24"/>
                        <w:szCs w:val="24"/>
                        <w:lang w:eastAsia="zh-TW"/>
                      </w:rPr>
                    </w:pPr>
                    <w:r w:rsidRPr="0089559B">
                      <w:rPr>
                        <w:rFonts w:ascii="微軟正黑體" w:eastAsia="微軟正黑體" w:hint="eastAsia"/>
                        <w:color w:val="0000FF"/>
                        <w:sz w:val="24"/>
                        <w:szCs w:val="24"/>
                        <w:lang w:eastAsia="zh-TW"/>
                      </w:rPr>
                      <w:t xml:space="preserve">第 </w:t>
                    </w:r>
                    <w:r w:rsidRPr="0089559B">
                      <w:rPr>
                        <w:rFonts w:ascii="Calibri" w:eastAsia="Calibri"/>
                        <w:color w:val="0000FF"/>
                        <w:sz w:val="24"/>
                        <w:szCs w:val="24"/>
                        <w:lang w:eastAsia="zh-TW"/>
                      </w:rPr>
                      <w:t xml:space="preserve">24 </w:t>
                    </w:r>
                    <w:r w:rsidRPr="0089559B">
                      <w:rPr>
                        <w:rFonts w:ascii="微軟正黑體" w:eastAsia="微軟正黑體" w:hint="eastAsia"/>
                        <w:color w:val="0000FF"/>
                        <w:sz w:val="24"/>
                        <w:szCs w:val="24"/>
                        <w:lang w:eastAsia="zh-TW"/>
                      </w:rPr>
                      <w:t>條（延長工作時間工資加給之計算方法）</w:t>
                    </w:r>
                  </w:p>
                  <w:p w:rsidR="004328CE" w:rsidRPr="0089559B" w:rsidRDefault="004328CE" w:rsidP="008210F3">
                    <w:pPr>
                      <w:numPr>
                        <w:ilvl w:val="0"/>
                        <w:numId w:val="12"/>
                      </w:numPr>
                      <w:tabs>
                        <w:tab w:val="left" w:pos="248"/>
                      </w:tabs>
                      <w:ind w:right="87" w:hanging="199"/>
                      <w:rPr>
                        <w:rFonts w:ascii="微軟正黑體" w:eastAsia="微軟正黑體"/>
                        <w:sz w:val="24"/>
                        <w:szCs w:val="24"/>
                        <w:lang w:eastAsia="zh-TW"/>
                      </w:rPr>
                    </w:pPr>
                    <w:r w:rsidRPr="0089559B">
                      <w:rPr>
                        <w:rFonts w:ascii="微軟正黑體" w:eastAsia="微軟正黑體" w:hint="eastAsia"/>
                        <w:sz w:val="24"/>
                        <w:szCs w:val="24"/>
                        <w:lang w:eastAsia="zh-TW"/>
                      </w:rPr>
                      <w:t xml:space="preserve">勞動基雇主延長勞工工作時間者，其延長工作時間之工資，依下列標準加給： </w:t>
                    </w:r>
                  </w:p>
                  <w:p w:rsidR="004328CE" w:rsidRPr="0089559B" w:rsidRDefault="004328CE" w:rsidP="007471A7">
                    <w:pPr>
                      <w:tabs>
                        <w:tab w:val="left" w:pos="248"/>
                      </w:tabs>
                      <w:ind w:leftChars="115" w:left="709" w:right="87" w:hangingChars="200" w:hanging="456"/>
                      <w:rPr>
                        <w:rFonts w:ascii="微軟正黑體" w:eastAsia="微軟正黑體"/>
                        <w:sz w:val="24"/>
                        <w:szCs w:val="24"/>
                        <w:lang w:eastAsia="zh-TW"/>
                      </w:rPr>
                    </w:pPr>
                    <w:r w:rsidRPr="0089559B">
                      <w:rPr>
                        <w:rFonts w:ascii="微軟正黑體" w:eastAsia="微軟正黑體" w:hint="eastAsia"/>
                        <w:w w:val="95"/>
                        <w:sz w:val="24"/>
                        <w:szCs w:val="24"/>
                        <w:lang w:eastAsia="zh-TW"/>
                      </w:rPr>
                      <w:t>一、延長工作時間在二小時以內者，按平日每小時工資額加給三分之一以上。</w:t>
                    </w:r>
                  </w:p>
                  <w:p w:rsidR="004328CE" w:rsidRPr="0089559B" w:rsidRDefault="004328CE" w:rsidP="007471A7">
                    <w:pPr>
                      <w:ind w:leftChars="115" w:left="733" w:right="484" w:hangingChars="200" w:hanging="480"/>
                      <w:rPr>
                        <w:rFonts w:ascii="微軟正黑體" w:eastAsia="微軟正黑體"/>
                        <w:sz w:val="24"/>
                        <w:szCs w:val="24"/>
                        <w:lang w:eastAsia="zh-TW"/>
                      </w:rPr>
                    </w:pPr>
                    <w:r w:rsidRPr="0089559B">
                      <w:rPr>
                        <w:rFonts w:ascii="微軟正黑體" w:eastAsia="微軟正黑體" w:hint="eastAsia"/>
                        <w:sz w:val="24"/>
                        <w:szCs w:val="24"/>
                        <w:lang w:eastAsia="zh-TW"/>
                      </w:rPr>
                      <w:t xml:space="preserve">二、再延長工作時間在二小時以內者，按平日每小時工資額加給三分之二以上。 </w:t>
                    </w:r>
                  </w:p>
                  <w:p w:rsidR="004328CE" w:rsidRPr="0089559B" w:rsidRDefault="004328CE" w:rsidP="007471A7">
                    <w:pPr>
                      <w:ind w:leftChars="115" w:left="709" w:right="484" w:hangingChars="200" w:hanging="456"/>
                      <w:rPr>
                        <w:rFonts w:ascii="微軟正黑體" w:eastAsia="微軟正黑體"/>
                        <w:sz w:val="24"/>
                        <w:szCs w:val="24"/>
                        <w:lang w:eastAsia="zh-TW"/>
                      </w:rPr>
                    </w:pPr>
                    <w:r w:rsidRPr="0089559B">
                      <w:rPr>
                        <w:rFonts w:ascii="微軟正黑體" w:eastAsia="微軟正黑體" w:hint="eastAsia"/>
                        <w:w w:val="95"/>
                        <w:sz w:val="24"/>
                        <w:szCs w:val="24"/>
                        <w:lang w:eastAsia="zh-TW"/>
                      </w:rPr>
                      <w:t>三、依第三十二條第四項規定，延長工作時間者，按平日每小時工資額加倍發給。</w:t>
                    </w:r>
                  </w:p>
                  <w:p w:rsidR="004328CE" w:rsidRPr="0089559B" w:rsidRDefault="004328CE" w:rsidP="008210F3">
                    <w:pPr>
                      <w:numPr>
                        <w:ilvl w:val="0"/>
                        <w:numId w:val="12"/>
                      </w:numPr>
                      <w:tabs>
                        <w:tab w:val="left" w:pos="315"/>
                      </w:tabs>
                      <w:ind w:left="247" w:right="112"/>
                      <w:jc w:val="both"/>
                      <w:rPr>
                        <w:rFonts w:ascii="微軟正黑體" w:eastAsia="微軟正黑體"/>
                        <w:sz w:val="24"/>
                        <w:szCs w:val="24"/>
                        <w:lang w:eastAsia="zh-TW"/>
                      </w:rPr>
                    </w:pPr>
                    <w:r w:rsidRPr="0089559B">
                      <w:rPr>
                        <w:rFonts w:ascii="微軟正黑體" w:eastAsia="微軟正黑體" w:hint="eastAsia"/>
                        <w:w w:val="95"/>
                        <w:sz w:val="24"/>
                        <w:szCs w:val="24"/>
                        <w:lang w:eastAsia="zh-TW"/>
                      </w:rPr>
                      <w:t>雇主使勞工於第三十六條所定休息日工作，工作時間在二小時以內者，其工資按平日每</w:t>
                    </w:r>
                    <w:r w:rsidRPr="0089559B">
                      <w:rPr>
                        <w:rFonts w:ascii="微軟正黑體" w:eastAsia="微軟正黑體" w:hint="eastAsia"/>
                        <w:sz w:val="24"/>
                        <w:szCs w:val="24"/>
                        <w:lang w:eastAsia="zh-TW"/>
                      </w:rPr>
                      <w:t>小時工資額另再加給一又三分之一以上；工作二小時後再繼續工作者，按平日每小時工資額另再加給一又三分之二以上。</w:t>
                    </w:r>
                  </w:p>
                </w:txbxContent>
              </v:textbox>
            </v:shape>
            <w10:wrap type="topAndBottom" anchorx="page"/>
          </v:group>
        </w:pict>
      </w:r>
    </w:p>
    <w:p w:rsidR="005C0B11" w:rsidRPr="00DD7ED5" w:rsidRDefault="007A5829" w:rsidP="00DD7ED5">
      <w:pPr>
        <w:pStyle w:val="a4"/>
        <w:numPr>
          <w:ilvl w:val="0"/>
          <w:numId w:val="14"/>
        </w:numPr>
        <w:tabs>
          <w:tab w:val="left" w:pos="1273"/>
        </w:tabs>
        <w:overflowPunct w:val="0"/>
        <w:spacing w:before="47" w:line="264" w:lineRule="auto"/>
        <w:ind w:left="1276" w:right="788" w:hanging="482"/>
        <w:jc w:val="both"/>
        <w:rPr>
          <w:rFonts w:ascii="Calibri" w:eastAsia="Calibri" w:hAnsi="Calibri"/>
          <w:sz w:val="27"/>
          <w:lang w:eastAsia="zh-TW"/>
        </w:rPr>
      </w:pPr>
      <w:r>
        <w:rPr>
          <w:b/>
          <w:sz w:val="27"/>
          <w:lang w:eastAsia="zh-TW"/>
        </w:rPr>
        <w:t>護病比</w:t>
      </w:r>
      <w:r>
        <w:rPr>
          <w:rFonts w:ascii="Calibri" w:eastAsia="Calibri" w:hAnsi="Calibri"/>
          <w:spacing w:val="22"/>
          <w:sz w:val="27"/>
          <w:lang w:eastAsia="zh-TW"/>
        </w:rPr>
        <w:t xml:space="preserve">: </w:t>
      </w:r>
      <w:r>
        <w:rPr>
          <w:sz w:val="27"/>
          <w:lang w:eastAsia="zh-TW"/>
        </w:rPr>
        <w:t>指醫院中護理人員和病人的比例，也就是平均每個護理人員</w:t>
      </w:r>
      <w:r>
        <w:rPr>
          <w:spacing w:val="-13"/>
          <w:sz w:val="27"/>
          <w:lang w:eastAsia="zh-TW"/>
        </w:rPr>
        <w:t xml:space="preserve">照顧病人的數量。計算方式為：「醫院床位數 </w:t>
      </w:r>
      <w:r>
        <w:rPr>
          <w:rFonts w:ascii="Calibri" w:eastAsia="Calibri" w:hAnsi="Calibri"/>
          <w:spacing w:val="7"/>
          <w:sz w:val="27"/>
          <w:lang w:eastAsia="zh-TW"/>
        </w:rPr>
        <w:t xml:space="preserve">× </w:t>
      </w:r>
      <w:r>
        <w:rPr>
          <w:spacing w:val="-1"/>
          <w:sz w:val="27"/>
          <w:lang w:eastAsia="zh-TW"/>
        </w:rPr>
        <w:t xml:space="preserve">佔床率 </w:t>
      </w:r>
      <w:r>
        <w:rPr>
          <w:rFonts w:ascii="Calibri" w:eastAsia="Calibri" w:hAnsi="Calibri"/>
          <w:spacing w:val="-2"/>
          <w:sz w:val="27"/>
          <w:lang w:eastAsia="zh-TW"/>
        </w:rPr>
        <w:t xml:space="preserve">× </w:t>
      </w:r>
      <w:r>
        <w:rPr>
          <w:rFonts w:ascii="Calibri" w:eastAsia="Calibri" w:hAnsi="Calibri"/>
          <w:sz w:val="27"/>
          <w:lang w:eastAsia="zh-TW"/>
        </w:rPr>
        <w:t>3</w:t>
      </w:r>
      <w:r>
        <w:rPr>
          <w:rFonts w:ascii="Calibri" w:eastAsia="Calibri" w:hAnsi="Calibri"/>
          <w:spacing w:val="3"/>
          <w:sz w:val="27"/>
          <w:lang w:eastAsia="zh-TW"/>
        </w:rPr>
        <w:t xml:space="preserve"> ÷ </w:t>
      </w:r>
      <w:r>
        <w:rPr>
          <w:sz w:val="27"/>
          <w:lang w:eastAsia="zh-TW"/>
        </w:rPr>
        <w:t>每日三</w:t>
      </w:r>
      <w:r>
        <w:rPr>
          <w:spacing w:val="-11"/>
          <w:sz w:val="27"/>
          <w:lang w:eastAsia="zh-TW"/>
        </w:rPr>
        <w:t>班護理人員上班的總人數」。護病比可反映醫院的護理人員人力是否</w:t>
      </w:r>
      <w:r>
        <w:rPr>
          <w:spacing w:val="-5"/>
          <w:sz w:val="27"/>
          <w:lang w:eastAsia="zh-TW"/>
        </w:rPr>
        <w:t>足夠，護病比越高，表示每位護理人員需照顧病人越多，照顧品質也</w:t>
      </w:r>
      <w:r>
        <w:rPr>
          <w:spacing w:val="-15"/>
          <w:sz w:val="27"/>
          <w:lang w:eastAsia="zh-TW"/>
        </w:rPr>
        <w:t xml:space="preserve">會因此下降。學術研究明確指出，當護病比超過 </w:t>
      </w:r>
      <w:r w:rsidR="00C449AC">
        <w:rPr>
          <w:rFonts w:ascii="Calibri" w:eastAsia="Calibri" w:hAnsi="Calibri"/>
          <w:spacing w:val="-16"/>
          <w:sz w:val="27"/>
          <w:lang w:eastAsia="zh-TW"/>
        </w:rPr>
        <w:t>1</w:t>
      </w:r>
      <w:r w:rsidR="00C449AC">
        <w:rPr>
          <w:rFonts w:asciiTheme="minorEastAsia" w:eastAsiaTheme="minorEastAsia" w:hAnsiTheme="minorEastAsia" w:hint="eastAsia"/>
          <w:spacing w:val="-16"/>
          <w:sz w:val="27"/>
          <w:lang w:eastAsia="zh-TW"/>
        </w:rPr>
        <w:t>：</w:t>
      </w:r>
      <w:r>
        <w:rPr>
          <w:rFonts w:ascii="Calibri" w:eastAsia="Calibri" w:hAnsi="Calibri"/>
          <w:spacing w:val="-16"/>
          <w:sz w:val="27"/>
          <w:lang w:eastAsia="zh-TW"/>
        </w:rPr>
        <w:t>6</w:t>
      </w:r>
      <w:r>
        <w:rPr>
          <w:spacing w:val="-5"/>
          <w:sz w:val="27"/>
          <w:lang w:eastAsia="zh-TW"/>
        </w:rPr>
        <w:t>，護理人員每多照</w:t>
      </w:r>
      <w:r>
        <w:rPr>
          <w:spacing w:val="-13"/>
          <w:sz w:val="27"/>
          <w:lang w:eastAsia="zh-TW"/>
        </w:rPr>
        <w:t xml:space="preserve">顧一名病患，病人死亡率就會增加 </w:t>
      </w:r>
      <w:r>
        <w:rPr>
          <w:rFonts w:ascii="Calibri" w:eastAsia="Calibri" w:hAnsi="Calibri"/>
          <w:spacing w:val="-21"/>
          <w:sz w:val="27"/>
          <w:lang w:eastAsia="zh-TW"/>
        </w:rPr>
        <w:t>7</w:t>
      </w:r>
      <w:r w:rsidR="00645124">
        <w:rPr>
          <w:rFonts w:asciiTheme="minorEastAsia" w:eastAsiaTheme="minorEastAsia" w:hAnsiTheme="minorEastAsia" w:hint="eastAsia"/>
          <w:spacing w:val="-21"/>
          <w:sz w:val="27"/>
          <w:lang w:eastAsia="zh-TW"/>
        </w:rPr>
        <w:t xml:space="preserve"> </w:t>
      </w:r>
      <w:r>
        <w:rPr>
          <w:rFonts w:ascii="Calibri" w:eastAsia="Calibri" w:hAnsi="Calibri"/>
          <w:spacing w:val="-21"/>
          <w:sz w:val="27"/>
          <w:lang w:eastAsia="zh-TW"/>
        </w:rPr>
        <w:t>%</w:t>
      </w:r>
      <w:r>
        <w:rPr>
          <w:spacing w:val="-8"/>
          <w:sz w:val="27"/>
          <w:lang w:eastAsia="zh-TW"/>
        </w:rPr>
        <w:t>。歐洲及美國都有法令明文規定</w:t>
      </w:r>
      <w:r>
        <w:rPr>
          <w:spacing w:val="-13"/>
          <w:sz w:val="27"/>
          <w:lang w:eastAsia="zh-TW"/>
        </w:rPr>
        <w:t xml:space="preserve">護病比應為 </w:t>
      </w:r>
      <w:r w:rsidR="00C449AC">
        <w:rPr>
          <w:rFonts w:ascii="Calibri" w:eastAsia="Calibri" w:hAnsi="Calibri"/>
          <w:spacing w:val="-16"/>
          <w:sz w:val="27"/>
          <w:lang w:eastAsia="zh-TW"/>
        </w:rPr>
        <w:t>1</w:t>
      </w:r>
      <w:r w:rsidR="00C449AC">
        <w:rPr>
          <w:rFonts w:asciiTheme="minorEastAsia" w:eastAsiaTheme="minorEastAsia" w:hAnsiTheme="minorEastAsia" w:hint="eastAsia"/>
          <w:spacing w:val="-16"/>
          <w:sz w:val="27"/>
          <w:lang w:eastAsia="zh-TW"/>
        </w:rPr>
        <w:t>：</w:t>
      </w:r>
      <w:r>
        <w:rPr>
          <w:rFonts w:ascii="Calibri" w:eastAsia="Calibri" w:hAnsi="Calibri"/>
          <w:spacing w:val="-16"/>
          <w:sz w:val="27"/>
          <w:lang w:eastAsia="zh-TW"/>
        </w:rPr>
        <w:t>6</w:t>
      </w:r>
      <w:r>
        <w:rPr>
          <w:spacing w:val="-9"/>
          <w:sz w:val="27"/>
          <w:lang w:eastAsia="zh-TW"/>
        </w:rPr>
        <w:t xml:space="preserve">，臺灣的醫院護病比卻為 </w:t>
      </w:r>
      <w:r w:rsidR="00C449AC">
        <w:rPr>
          <w:rFonts w:ascii="Calibri" w:eastAsia="Calibri" w:hAnsi="Calibri"/>
          <w:spacing w:val="-13"/>
          <w:sz w:val="27"/>
          <w:lang w:eastAsia="zh-TW"/>
        </w:rPr>
        <w:t>1</w:t>
      </w:r>
      <w:r w:rsidR="00C449AC">
        <w:rPr>
          <w:rFonts w:asciiTheme="minorEastAsia" w:eastAsiaTheme="minorEastAsia" w:hAnsiTheme="minorEastAsia" w:hint="eastAsia"/>
          <w:spacing w:val="-13"/>
          <w:sz w:val="27"/>
          <w:lang w:eastAsia="zh-TW"/>
        </w:rPr>
        <w:t>：</w:t>
      </w:r>
      <w:r>
        <w:rPr>
          <w:rFonts w:ascii="Calibri" w:eastAsia="Calibri" w:hAnsi="Calibri"/>
          <w:spacing w:val="-13"/>
          <w:sz w:val="27"/>
          <w:lang w:eastAsia="zh-TW"/>
        </w:rPr>
        <w:t>13</w:t>
      </w:r>
      <w:r>
        <w:rPr>
          <w:spacing w:val="-11"/>
          <w:sz w:val="27"/>
          <w:lang w:eastAsia="zh-TW"/>
        </w:rPr>
        <w:t>，遠高於國際標準。偏高</w:t>
      </w:r>
      <w:r>
        <w:rPr>
          <w:spacing w:val="-8"/>
          <w:sz w:val="27"/>
          <w:lang w:eastAsia="zh-TW"/>
        </w:rPr>
        <w:t>的護病比代表每位護理人員的工作負擔沉重，被認為是</w:t>
      </w:r>
      <w:r w:rsidR="007D257E">
        <w:rPr>
          <w:spacing w:val="-8"/>
          <w:sz w:val="27"/>
          <w:lang w:eastAsia="zh-TW"/>
        </w:rPr>
        <w:t>臺灣</w:t>
      </w:r>
      <w:r>
        <w:rPr>
          <w:spacing w:val="-8"/>
          <w:sz w:val="27"/>
          <w:lang w:eastAsia="zh-TW"/>
        </w:rPr>
        <w:t>護理師平</w:t>
      </w:r>
      <w:r>
        <w:rPr>
          <w:spacing w:val="-5"/>
          <w:sz w:val="27"/>
          <w:lang w:eastAsia="zh-TW"/>
        </w:rPr>
        <w:t>均工作壽命</w:t>
      </w:r>
      <w:r>
        <w:rPr>
          <w:rFonts w:ascii="Calibri" w:eastAsia="Calibri" w:hAnsi="Calibri"/>
          <w:spacing w:val="-4"/>
          <w:sz w:val="27"/>
          <w:lang w:eastAsia="zh-TW"/>
        </w:rPr>
        <w:t>(</w:t>
      </w:r>
      <w:r>
        <w:rPr>
          <w:spacing w:val="-34"/>
          <w:sz w:val="27"/>
          <w:lang w:eastAsia="zh-TW"/>
        </w:rPr>
        <w:t xml:space="preserve">僅 </w:t>
      </w:r>
      <w:r>
        <w:rPr>
          <w:rFonts w:ascii="Calibri" w:eastAsia="Calibri" w:hAnsi="Calibri"/>
          <w:sz w:val="27"/>
          <w:lang w:eastAsia="zh-TW"/>
        </w:rPr>
        <w:t>6~7</w:t>
      </w:r>
      <w:r>
        <w:rPr>
          <w:rFonts w:ascii="Calibri" w:eastAsia="Calibri" w:hAnsi="Calibri"/>
          <w:spacing w:val="5"/>
          <w:sz w:val="27"/>
          <w:lang w:eastAsia="zh-TW"/>
        </w:rPr>
        <w:t xml:space="preserve"> </w:t>
      </w:r>
      <w:r>
        <w:rPr>
          <w:sz w:val="27"/>
          <w:lang w:eastAsia="zh-TW"/>
        </w:rPr>
        <w:t>年</w:t>
      </w:r>
      <w:r>
        <w:rPr>
          <w:rFonts w:ascii="Calibri" w:eastAsia="Calibri" w:hAnsi="Calibri"/>
          <w:spacing w:val="-4"/>
          <w:sz w:val="27"/>
          <w:lang w:eastAsia="zh-TW"/>
        </w:rPr>
        <w:t>)</w:t>
      </w:r>
      <w:r>
        <w:rPr>
          <w:spacing w:val="-3"/>
          <w:sz w:val="27"/>
          <w:lang w:eastAsia="zh-TW"/>
        </w:rPr>
        <w:t>偏低的主要原因。</w:t>
      </w:r>
    </w:p>
    <w:p w:rsidR="001353F9" w:rsidRDefault="007A5829" w:rsidP="005C0B11">
      <w:pPr>
        <w:pStyle w:val="a3"/>
        <w:spacing w:before="600" w:line="276" w:lineRule="auto"/>
        <w:ind w:left="760"/>
        <w:rPr>
          <w:lang w:eastAsia="zh-TW"/>
        </w:rPr>
      </w:pPr>
      <w:r>
        <w:rPr>
          <w:rFonts w:ascii="Calibri" w:eastAsia="Calibri"/>
          <w:lang w:eastAsia="zh-TW"/>
        </w:rPr>
        <w:lastRenderedPageBreak/>
        <w:t>(</w:t>
      </w:r>
      <w:r>
        <w:rPr>
          <w:lang w:eastAsia="zh-TW"/>
        </w:rPr>
        <w:t>二</w:t>
      </w:r>
      <w:r>
        <w:rPr>
          <w:rFonts w:ascii="Calibri" w:eastAsia="Calibri"/>
          <w:lang w:eastAsia="zh-TW"/>
        </w:rPr>
        <w:t>)</w:t>
      </w:r>
      <w:r>
        <w:rPr>
          <w:lang w:eastAsia="zh-TW"/>
        </w:rPr>
        <w:t>本片說明</w:t>
      </w:r>
    </w:p>
    <w:p w:rsidR="004D73F8" w:rsidRPr="00152DC6" w:rsidRDefault="004D73F8" w:rsidP="004D73F8">
      <w:pPr>
        <w:pStyle w:val="a3"/>
        <w:spacing w:before="124" w:line="264" w:lineRule="auto"/>
        <w:ind w:leftChars="386" w:left="849" w:right="787" w:firstLine="1"/>
        <w:jc w:val="both"/>
        <w:rPr>
          <w:rFonts w:asciiTheme="minorHAnsi" w:hAnsiTheme="minorHAnsi"/>
          <w:lang w:eastAsia="zh-TW"/>
        </w:rPr>
      </w:pPr>
      <w:r>
        <w:rPr>
          <w:rFonts w:hint="eastAsia"/>
          <w:lang w:eastAsia="zh-TW"/>
        </w:rPr>
        <w:t xml:space="preserve">   </w:t>
      </w:r>
      <w:r w:rsidRPr="00152DC6">
        <w:rPr>
          <w:rFonts w:asciiTheme="minorHAnsi" w:hAnsiTheme="minorHAnsi"/>
          <w:lang w:eastAsia="zh-TW"/>
        </w:rPr>
        <w:t xml:space="preserve"> </w:t>
      </w:r>
      <w:r w:rsidR="007A5829" w:rsidRPr="00152DC6">
        <w:rPr>
          <w:rFonts w:asciiTheme="minorHAnsi" w:hAnsiTheme="minorHAnsi"/>
          <w:lang w:eastAsia="zh-TW"/>
        </w:rPr>
        <w:t>受訪者蘇信宇先生在影片中提到護理師常見的超時工作</w:t>
      </w:r>
      <w:r w:rsidR="00152DC6" w:rsidRPr="00152DC6">
        <w:rPr>
          <w:rFonts w:asciiTheme="minorHAnsi" w:hAnsiTheme="minorHAnsi"/>
          <w:lang w:eastAsia="zh-TW"/>
        </w:rPr>
        <w:t>問題，就是一種隱形加班。護理師除了照顧病人，平均每天還得花超過</w:t>
      </w:r>
      <w:r w:rsidR="00152DC6" w:rsidRPr="00152DC6">
        <w:rPr>
          <w:rFonts w:asciiTheme="minorHAnsi" w:hAnsiTheme="minorHAnsi"/>
          <w:lang w:eastAsia="zh-TW"/>
        </w:rPr>
        <w:t>3</w:t>
      </w:r>
      <w:r w:rsidR="007A5829" w:rsidRPr="00152DC6">
        <w:rPr>
          <w:rFonts w:asciiTheme="minorHAnsi" w:hAnsiTheme="minorHAnsi"/>
          <w:lang w:eastAsia="zh-TW"/>
        </w:rPr>
        <w:t>小時處理照護</w:t>
      </w:r>
      <w:r w:rsidRPr="00152DC6">
        <w:rPr>
          <w:rFonts w:asciiTheme="minorHAnsi" w:hAnsiTheme="minorHAnsi"/>
          <w:lang w:eastAsia="zh-TW"/>
        </w:rPr>
        <w:t>之外的工作，包括和護理工作有關的整理病歷、撰寫護理紀錄、記錄檢驗報告</w:t>
      </w:r>
      <w:r w:rsidRPr="00152DC6">
        <w:rPr>
          <w:rFonts w:asciiTheme="minorHAnsi" w:eastAsia="Calibri" w:hAnsiTheme="minorHAnsi"/>
          <w:lang w:eastAsia="zh-TW"/>
        </w:rPr>
        <w:t>……</w:t>
      </w:r>
      <w:r w:rsidRPr="00152DC6">
        <w:rPr>
          <w:rFonts w:asciiTheme="minorHAnsi" w:hAnsiTheme="minorHAnsi"/>
          <w:lang w:eastAsia="zh-TW"/>
        </w:rPr>
        <w:t>等，還要應付繁複的醫院評鑑。人力不足之下，即使到了交接班時</w:t>
      </w:r>
      <w:r w:rsidR="00152DC6" w:rsidRPr="00152DC6">
        <w:rPr>
          <w:rFonts w:asciiTheme="minorHAnsi" w:hAnsiTheme="minorHAnsi"/>
          <w:lang w:eastAsia="zh-TW"/>
        </w:rPr>
        <w:t>間，仍無法準時下班。如白班在下午</w:t>
      </w:r>
      <w:r w:rsidR="00152DC6" w:rsidRPr="00152DC6">
        <w:rPr>
          <w:rFonts w:asciiTheme="minorHAnsi" w:hAnsiTheme="minorHAnsi"/>
          <w:lang w:eastAsia="zh-TW"/>
        </w:rPr>
        <w:t>4</w:t>
      </w:r>
      <w:r w:rsidR="00152DC6" w:rsidRPr="00152DC6">
        <w:rPr>
          <w:rFonts w:asciiTheme="minorHAnsi" w:hAnsiTheme="minorHAnsi"/>
          <w:lang w:eastAsia="zh-TW"/>
        </w:rPr>
        <w:t>點下班，等到完成手邊的文書工作再離開醫院，可能已經晚上</w:t>
      </w:r>
      <w:r w:rsidR="00152DC6" w:rsidRPr="00152DC6">
        <w:rPr>
          <w:rFonts w:asciiTheme="minorHAnsi" w:hAnsiTheme="minorHAnsi"/>
          <w:lang w:eastAsia="zh-TW"/>
        </w:rPr>
        <w:t>8</w:t>
      </w:r>
      <w:r w:rsidR="00152DC6" w:rsidRPr="00152DC6">
        <w:rPr>
          <w:rFonts w:asciiTheme="minorHAnsi" w:hAnsiTheme="minorHAnsi"/>
          <w:lang w:eastAsia="zh-TW"/>
        </w:rPr>
        <w:t>、</w:t>
      </w:r>
      <w:r w:rsidR="00152DC6" w:rsidRPr="00152DC6">
        <w:rPr>
          <w:rFonts w:asciiTheme="minorHAnsi" w:hAnsiTheme="minorHAnsi"/>
          <w:lang w:eastAsia="zh-TW"/>
        </w:rPr>
        <w:t>9</w:t>
      </w:r>
      <w:r w:rsidRPr="00152DC6">
        <w:rPr>
          <w:rFonts w:asciiTheme="minorHAnsi" w:hAnsiTheme="minorHAnsi"/>
          <w:lang w:eastAsia="zh-TW"/>
        </w:rPr>
        <w:t>點，就是信宇所說「白班當成小夜班在上」，這段時間醫院卻未給付加班費。</w:t>
      </w:r>
    </w:p>
    <w:p w:rsidR="004D73F8" w:rsidRPr="00152DC6" w:rsidRDefault="004D73F8" w:rsidP="004D73F8">
      <w:pPr>
        <w:pStyle w:val="a3"/>
        <w:spacing w:line="264" w:lineRule="auto"/>
        <w:ind w:left="761" w:right="721" w:firstLine="539"/>
        <w:jc w:val="both"/>
        <w:rPr>
          <w:lang w:eastAsia="zh-TW"/>
        </w:rPr>
      </w:pPr>
      <w:r w:rsidRPr="00152DC6">
        <w:rPr>
          <w:lang w:eastAsia="zh-TW"/>
        </w:rPr>
        <w:t>醫院減少人事支出，卻轉嫁到護理師身上，他們付出更多的時間和勞力工作，不僅沒得到應有的報酬，更因休息時間不足，讓自己的身體陷入過勞的風險，連帶地也可能危害病人的照顧品質。近幾年，醫護人員在工作崗位上昏倒、甚至猝死的悲劇頻傳，使得社會大眾開始重視醫護過勞， 和醫院人力不足的問題。在許多民間團體、護理工會的倡議下，政府對醫院做出更多規範，要求增聘足夠的護理師，降低護病比。</w:t>
      </w:r>
    </w:p>
    <w:p w:rsidR="004D73F8" w:rsidRDefault="004D73F8" w:rsidP="004D73F8">
      <w:pPr>
        <w:pStyle w:val="a3"/>
        <w:spacing w:before="165"/>
        <w:ind w:left="758"/>
      </w:pPr>
      <w:r>
        <w:rPr>
          <w:rFonts w:ascii="Calibri" w:eastAsia="Calibri"/>
        </w:rPr>
        <w:t>(</w:t>
      </w:r>
      <w:r>
        <w:t>三</w:t>
      </w:r>
      <w:r>
        <w:rPr>
          <w:rFonts w:ascii="Calibri" w:eastAsia="Calibri"/>
        </w:rPr>
        <w:t>)</w:t>
      </w:r>
      <w:r>
        <w:t>救濟</w:t>
      </w:r>
      <w:r>
        <w:rPr>
          <w:rFonts w:ascii="Calibri" w:eastAsia="Calibri"/>
        </w:rPr>
        <w:t>/</w:t>
      </w:r>
      <w:r>
        <w:t>諮詢管道</w:t>
      </w:r>
    </w:p>
    <w:p w:rsidR="004D73F8" w:rsidRDefault="004D73F8" w:rsidP="008210F3">
      <w:pPr>
        <w:pStyle w:val="a4"/>
        <w:numPr>
          <w:ilvl w:val="0"/>
          <w:numId w:val="11"/>
        </w:numPr>
        <w:tabs>
          <w:tab w:val="left" w:pos="1239"/>
        </w:tabs>
        <w:spacing w:before="38"/>
        <w:ind w:hanging="405"/>
        <w:rPr>
          <w:rFonts w:ascii="Calibri" w:eastAsia="Calibri"/>
          <w:sz w:val="27"/>
        </w:rPr>
      </w:pPr>
      <w:r>
        <w:rPr>
          <w:spacing w:val="-3"/>
          <w:sz w:val="27"/>
        </w:rPr>
        <w:t>勞工諮詢申訴專線</w:t>
      </w:r>
      <w:r>
        <w:rPr>
          <w:rFonts w:ascii="Calibri" w:eastAsia="Calibri"/>
          <w:sz w:val="27"/>
        </w:rPr>
        <w:t>: 1955</w:t>
      </w:r>
    </w:p>
    <w:p w:rsidR="004D73F8" w:rsidRDefault="004D73F8" w:rsidP="008210F3">
      <w:pPr>
        <w:pStyle w:val="a4"/>
        <w:numPr>
          <w:ilvl w:val="0"/>
          <w:numId w:val="11"/>
        </w:numPr>
        <w:tabs>
          <w:tab w:val="left" w:pos="1239"/>
        </w:tabs>
        <w:spacing w:before="35"/>
        <w:ind w:hanging="405"/>
        <w:rPr>
          <w:rFonts w:ascii="Calibri" w:eastAsia="Calibri"/>
          <w:sz w:val="27"/>
          <w:lang w:eastAsia="zh-TW"/>
        </w:rPr>
      </w:pPr>
      <w:r>
        <w:rPr>
          <w:spacing w:val="-2"/>
          <w:sz w:val="27"/>
          <w:lang w:eastAsia="zh-TW"/>
        </w:rPr>
        <w:t>勞動部民意信箱</w:t>
      </w:r>
      <w:r>
        <w:rPr>
          <w:rFonts w:ascii="Calibri" w:eastAsia="Calibri"/>
          <w:sz w:val="27"/>
          <w:lang w:eastAsia="zh-TW"/>
        </w:rPr>
        <w:t>:</w:t>
      </w:r>
      <w:r>
        <w:rPr>
          <w:rFonts w:ascii="Calibri" w:eastAsia="Calibri"/>
          <w:color w:val="0462C1"/>
          <w:spacing w:val="-2"/>
          <w:sz w:val="27"/>
          <w:lang w:eastAsia="zh-TW"/>
        </w:rPr>
        <w:t xml:space="preserve"> </w:t>
      </w:r>
      <w:hyperlink r:id="rId78">
        <w:r>
          <w:rPr>
            <w:rFonts w:ascii="Calibri" w:eastAsia="Calibri"/>
            <w:color w:val="0462C1"/>
            <w:spacing w:val="-3"/>
            <w:sz w:val="27"/>
            <w:u w:val="single" w:color="0462C1"/>
            <w:lang w:eastAsia="zh-TW"/>
          </w:rPr>
          <w:t>https://po.mol.gov.tw/WriteMail</w:t>
        </w:r>
      </w:hyperlink>
    </w:p>
    <w:p w:rsidR="004D73F8" w:rsidRDefault="004D73F8" w:rsidP="002905DC">
      <w:pPr>
        <w:pStyle w:val="a4"/>
        <w:numPr>
          <w:ilvl w:val="0"/>
          <w:numId w:val="11"/>
        </w:numPr>
        <w:tabs>
          <w:tab w:val="left" w:pos="1239"/>
          <w:tab w:val="left" w:pos="9356"/>
        </w:tabs>
        <w:spacing w:before="37" w:line="264" w:lineRule="auto"/>
        <w:ind w:right="794" w:hanging="405"/>
        <w:rPr>
          <w:rFonts w:ascii="Calibri" w:eastAsia="Calibri" w:hAnsi="Calibri"/>
          <w:sz w:val="27"/>
          <w:lang w:eastAsia="zh-TW"/>
        </w:rPr>
      </w:pPr>
      <w:r>
        <w:rPr>
          <w:spacing w:val="-2"/>
          <w:sz w:val="27"/>
          <w:lang w:eastAsia="zh-TW"/>
        </w:rPr>
        <w:t>勞基法相關問題</w:t>
      </w:r>
      <w:r>
        <w:rPr>
          <w:rFonts w:ascii="Calibri" w:eastAsia="Calibri" w:hAnsi="Calibri"/>
          <w:spacing w:val="-4"/>
          <w:sz w:val="27"/>
          <w:lang w:eastAsia="zh-TW"/>
        </w:rPr>
        <w:t>(</w:t>
      </w:r>
      <w:r>
        <w:rPr>
          <w:spacing w:val="-3"/>
          <w:sz w:val="27"/>
          <w:lang w:eastAsia="zh-TW"/>
        </w:rPr>
        <w:t>工資、休假</w:t>
      </w:r>
      <w:r>
        <w:rPr>
          <w:rFonts w:ascii="Calibri" w:eastAsia="Calibri" w:hAnsi="Calibri"/>
          <w:spacing w:val="-3"/>
          <w:sz w:val="27"/>
          <w:lang w:eastAsia="zh-TW"/>
        </w:rPr>
        <w:t>…</w:t>
      </w:r>
      <w:r>
        <w:rPr>
          <w:sz w:val="27"/>
          <w:lang w:eastAsia="zh-TW"/>
        </w:rPr>
        <w:t>等</w:t>
      </w:r>
      <w:r>
        <w:rPr>
          <w:rFonts w:ascii="Calibri" w:eastAsia="Calibri" w:hAnsi="Calibri"/>
          <w:spacing w:val="-4"/>
          <w:sz w:val="27"/>
          <w:lang w:eastAsia="zh-TW"/>
        </w:rPr>
        <w:t>)</w:t>
      </w:r>
      <w:r>
        <w:rPr>
          <w:spacing w:val="-3"/>
          <w:sz w:val="27"/>
          <w:lang w:eastAsia="zh-TW"/>
        </w:rPr>
        <w:t>可洽「工作所在地縣市勞工行政主管機關」</w:t>
      </w:r>
      <w:hyperlink r:id="rId79">
        <w:r>
          <w:rPr>
            <w:rFonts w:ascii="Calibri" w:eastAsia="Calibri" w:hAnsi="Calibri"/>
            <w:color w:val="0462C1"/>
            <w:spacing w:val="-3"/>
            <w:sz w:val="27"/>
            <w:u w:val="single" w:color="0462C1"/>
            <w:lang w:eastAsia="zh-TW"/>
          </w:rPr>
          <w:t>https://www.bli.gov.tw/0103340.html</w:t>
        </w:r>
        <w:r>
          <w:rPr>
            <w:rFonts w:ascii="Calibri" w:eastAsia="Calibri" w:hAnsi="Calibri"/>
            <w:color w:val="0462C1"/>
            <w:spacing w:val="10"/>
            <w:sz w:val="27"/>
            <w:lang w:eastAsia="zh-TW"/>
          </w:rPr>
          <w:t xml:space="preserve">   </w:t>
        </w:r>
      </w:hyperlink>
      <w:r>
        <w:rPr>
          <w:rFonts w:ascii="Calibri" w:eastAsia="Calibri" w:hAnsi="Calibri"/>
          <w:spacing w:val="-4"/>
          <w:sz w:val="27"/>
          <w:lang w:eastAsia="zh-TW"/>
        </w:rPr>
        <w:t>(</w:t>
      </w:r>
      <w:r>
        <w:rPr>
          <w:sz w:val="27"/>
          <w:lang w:eastAsia="zh-TW"/>
        </w:rPr>
        <w:t>網站連結</w:t>
      </w:r>
      <w:r>
        <w:rPr>
          <w:rFonts w:ascii="Calibri" w:eastAsia="Calibri" w:hAnsi="Calibri"/>
          <w:sz w:val="27"/>
          <w:lang w:eastAsia="zh-TW"/>
        </w:rPr>
        <w:t>)</w:t>
      </w:r>
    </w:p>
    <w:p w:rsidR="004D73F8" w:rsidRDefault="004D73F8" w:rsidP="008210F3">
      <w:pPr>
        <w:pStyle w:val="a4"/>
        <w:numPr>
          <w:ilvl w:val="0"/>
          <w:numId w:val="11"/>
        </w:numPr>
        <w:tabs>
          <w:tab w:val="left" w:pos="1239"/>
        </w:tabs>
        <w:spacing w:before="0" w:line="372" w:lineRule="exact"/>
        <w:ind w:hanging="405"/>
        <w:rPr>
          <w:sz w:val="27"/>
        </w:rPr>
      </w:pPr>
      <w:r>
        <w:rPr>
          <w:spacing w:val="-2"/>
          <w:sz w:val="27"/>
        </w:rPr>
        <w:t>民間倡議團體</w:t>
      </w:r>
    </w:p>
    <w:p w:rsidR="004D73F8" w:rsidRDefault="007D257E" w:rsidP="008210F3">
      <w:pPr>
        <w:pStyle w:val="a4"/>
        <w:numPr>
          <w:ilvl w:val="0"/>
          <w:numId w:val="10"/>
        </w:numPr>
        <w:tabs>
          <w:tab w:val="left" w:pos="1239"/>
        </w:tabs>
        <w:spacing w:before="38" w:line="264" w:lineRule="auto"/>
        <w:ind w:right="3335" w:hanging="480"/>
        <w:jc w:val="both"/>
        <w:rPr>
          <w:rFonts w:ascii="Calibri" w:eastAsia="Calibri"/>
          <w:sz w:val="27"/>
          <w:lang w:eastAsia="zh-TW"/>
        </w:rPr>
      </w:pPr>
      <w:r>
        <w:rPr>
          <w:spacing w:val="-3"/>
          <w:sz w:val="27"/>
          <w:lang w:eastAsia="zh-TW"/>
        </w:rPr>
        <w:t>臺灣</w:t>
      </w:r>
      <w:r w:rsidR="004D73F8">
        <w:rPr>
          <w:spacing w:val="-3"/>
          <w:sz w:val="27"/>
          <w:lang w:eastAsia="zh-TW"/>
        </w:rPr>
        <w:t>醫療勞動正義與病人安全促進聯盟</w:t>
      </w:r>
      <w:r w:rsidR="004D73F8">
        <w:rPr>
          <w:rFonts w:ascii="Calibri" w:eastAsia="Calibri"/>
          <w:spacing w:val="-4"/>
          <w:sz w:val="27"/>
          <w:lang w:eastAsia="zh-TW"/>
        </w:rPr>
        <w:t>(</w:t>
      </w:r>
      <w:r w:rsidR="004D73F8">
        <w:rPr>
          <w:sz w:val="27"/>
          <w:lang w:eastAsia="zh-TW"/>
        </w:rPr>
        <w:t>醫勞盟</w:t>
      </w:r>
      <w:r w:rsidR="004D73F8">
        <w:rPr>
          <w:rFonts w:ascii="Calibri" w:eastAsia="Calibri"/>
          <w:sz w:val="27"/>
          <w:lang w:eastAsia="zh-TW"/>
        </w:rPr>
        <w:t xml:space="preserve">) </w:t>
      </w:r>
    </w:p>
    <w:p w:rsidR="004D73F8" w:rsidRDefault="004D73F8" w:rsidP="008210F3">
      <w:pPr>
        <w:pStyle w:val="a4"/>
        <w:numPr>
          <w:ilvl w:val="0"/>
          <w:numId w:val="10"/>
        </w:numPr>
        <w:tabs>
          <w:tab w:val="left" w:pos="1239"/>
        </w:tabs>
        <w:spacing w:before="0" w:line="372" w:lineRule="exact"/>
        <w:ind w:hanging="480"/>
        <w:rPr>
          <w:rFonts w:ascii="Calibri" w:eastAsia="Calibri"/>
          <w:sz w:val="27"/>
          <w:lang w:eastAsia="zh-TW"/>
        </w:rPr>
      </w:pPr>
      <w:r>
        <w:rPr>
          <w:spacing w:val="-3"/>
          <w:sz w:val="27"/>
          <w:lang w:eastAsia="zh-TW"/>
        </w:rPr>
        <w:t xml:space="preserve">醫師勞動條件改革小組 </w:t>
      </w:r>
      <w:r>
        <w:rPr>
          <w:rFonts w:ascii="Calibri" w:eastAsia="Calibri"/>
          <w:spacing w:val="-4"/>
          <w:sz w:val="27"/>
          <w:lang w:eastAsia="zh-TW"/>
        </w:rPr>
        <w:t>(</w:t>
      </w:r>
      <w:r>
        <w:rPr>
          <w:spacing w:val="-2"/>
          <w:sz w:val="27"/>
          <w:lang w:eastAsia="zh-TW"/>
        </w:rPr>
        <w:t>醫勞小組</w:t>
      </w:r>
      <w:r>
        <w:rPr>
          <w:rFonts w:ascii="Calibri" w:eastAsia="Calibri"/>
          <w:sz w:val="27"/>
          <w:lang w:eastAsia="zh-TW"/>
        </w:rPr>
        <w:t>)</w:t>
      </w:r>
    </w:p>
    <w:p w:rsidR="004D73F8" w:rsidRDefault="004D73F8" w:rsidP="008210F3">
      <w:pPr>
        <w:pStyle w:val="a4"/>
        <w:numPr>
          <w:ilvl w:val="0"/>
          <w:numId w:val="11"/>
        </w:numPr>
        <w:tabs>
          <w:tab w:val="left" w:pos="1239"/>
        </w:tabs>
        <w:spacing w:before="35"/>
        <w:ind w:hanging="405"/>
        <w:rPr>
          <w:sz w:val="27"/>
        </w:rPr>
      </w:pPr>
      <w:r>
        <w:rPr>
          <w:spacing w:val="-3"/>
          <w:sz w:val="27"/>
        </w:rPr>
        <w:t>醫護人員相關工會</w:t>
      </w:r>
    </w:p>
    <w:p w:rsidR="004D73F8" w:rsidRDefault="007D257E" w:rsidP="008210F3">
      <w:pPr>
        <w:pStyle w:val="a4"/>
        <w:numPr>
          <w:ilvl w:val="0"/>
          <w:numId w:val="10"/>
        </w:numPr>
        <w:tabs>
          <w:tab w:val="left" w:pos="1239"/>
        </w:tabs>
        <w:spacing w:before="38"/>
        <w:ind w:hanging="480"/>
        <w:rPr>
          <w:rFonts w:ascii="Calibri" w:eastAsia="Calibri"/>
          <w:sz w:val="27"/>
          <w:lang w:eastAsia="zh-TW"/>
        </w:rPr>
      </w:pPr>
      <w:r>
        <w:rPr>
          <w:spacing w:val="-3"/>
          <w:sz w:val="27"/>
          <w:lang w:eastAsia="zh-TW"/>
        </w:rPr>
        <w:t>臺灣</w:t>
      </w:r>
      <w:r w:rsidR="004D73F8">
        <w:rPr>
          <w:spacing w:val="-3"/>
          <w:sz w:val="27"/>
          <w:lang w:eastAsia="zh-TW"/>
        </w:rPr>
        <w:t>基層護理產業工會</w:t>
      </w:r>
      <w:r w:rsidR="004D73F8">
        <w:rPr>
          <w:rFonts w:ascii="Calibri" w:eastAsia="Calibri"/>
          <w:sz w:val="27"/>
          <w:lang w:eastAsia="zh-TW"/>
        </w:rPr>
        <w:t>:</w:t>
      </w:r>
    </w:p>
    <w:p w:rsidR="004D73F8" w:rsidRDefault="004D73F8" w:rsidP="008210F3">
      <w:pPr>
        <w:pStyle w:val="a4"/>
        <w:numPr>
          <w:ilvl w:val="0"/>
          <w:numId w:val="10"/>
        </w:numPr>
        <w:tabs>
          <w:tab w:val="left" w:pos="1239"/>
        </w:tabs>
        <w:spacing w:before="36"/>
        <w:ind w:hanging="480"/>
        <w:rPr>
          <w:sz w:val="27"/>
        </w:rPr>
      </w:pPr>
      <w:r>
        <w:rPr>
          <w:spacing w:val="-3"/>
          <w:sz w:val="27"/>
        </w:rPr>
        <w:t>臺灣護理產業工會</w:t>
      </w:r>
    </w:p>
    <w:p w:rsidR="004D73F8" w:rsidRDefault="007D257E" w:rsidP="008210F3">
      <w:pPr>
        <w:pStyle w:val="a4"/>
        <w:numPr>
          <w:ilvl w:val="0"/>
          <w:numId w:val="10"/>
        </w:numPr>
        <w:tabs>
          <w:tab w:val="left" w:pos="1239"/>
        </w:tabs>
        <w:spacing w:before="38"/>
        <w:ind w:hanging="480"/>
        <w:rPr>
          <w:sz w:val="27"/>
          <w:lang w:eastAsia="zh-TW"/>
        </w:rPr>
      </w:pPr>
      <w:r>
        <w:rPr>
          <w:spacing w:val="-3"/>
          <w:sz w:val="27"/>
          <w:lang w:eastAsia="zh-TW"/>
        </w:rPr>
        <w:t>臺灣</w:t>
      </w:r>
      <w:r w:rsidR="004D73F8">
        <w:rPr>
          <w:spacing w:val="-3"/>
          <w:sz w:val="27"/>
          <w:lang w:eastAsia="zh-TW"/>
        </w:rPr>
        <w:t>護師醫療產業工會</w:t>
      </w:r>
    </w:p>
    <w:p w:rsidR="004D73F8" w:rsidRDefault="004D73F8" w:rsidP="004D73F8">
      <w:pPr>
        <w:rPr>
          <w:rFonts w:ascii="Calibri" w:eastAsia="Calibri"/>
          <w:lang w:eastAsia="zh-TW"/>
        </w:rPr>
        <w:sectPr w:rsidR="004D73F8" w:rsidSect="00CC3D53">
          <w:pgSz w:w="11910" w:h="16840"/>
          <w:pgMar w:top="1320" w:right="620" w:bottom="1520" w:left="1140" w:header="1474" w:footer="850" w:gutter="0"/>
          <w:cols w:space="720"/>
          <w:docGrid w:linePitch="299"/>
        </w:sectPr>
      </w:pPr>
    </w:p>
    <w:p w:rsidR="001353F9" w:rsidRDefault="007A5829" w:rsidP="006A7BF9">
      <w:pPr>
        <w:pStyle w:val="1"/>
        <w:ind w:left="0"/>
        <w:jc w:val="center"/>
        <w:rPr>
          <w:rFonts w:ascii="Calibri" w:eastAsia="Calibri" w:hAnsi="Calibri"/>
          <w:lang w:eastAsia="zh-TW"/>
        </w:rPr>
      </w:pPr>
      <w:bookmarkStart w:id="4" w:name="_Toc6405124"/>
      <w:r>
        <w:rPr>
          <w:lang w:eastAsia="zh-TW"/>
        </w:rPr>
        <w:lastRenderedPageBreak/>
        <w:t>「認識勞動</w:t>
      </w:r>
      <w:r>
        <w:rPr>
          <w:rFonts w:ascii="Calibri" w:eastAsia="Calibri" w:hAnsi="Calibri"/>
          <w:lang w:eastAsia="zh-TW"/>
        </w:rPr>
        <w:t>─</w:t>
      </w:r>
      <w:r>
        <w:rPr>
          <w:lang w:eastAsia="zh-TW"/>
        </w:rPr>
        <w:t xml:space="preserve">守護日夜的護理師」教學活動設計 </w:t>
      </w:r>
      <w:r>
        <w:rPr>
          <w:rFonts w:ascii="Calibri" w:eastAsia="Calibri" w:hAnsi="Calibri"/>
          <w:lang w:eastAsia="zh-TW"/>
        </w:rPr>
        <w:t>I</w:t>
      </w:r>
      <w:bookmarkEnd w:id="4"/>
    </w:p>
    <w:p w:rsidR="001353F9" w:rsidRDefault="001353F9">
      <w:pPr>
        <w:pStyle w:val="a3"/>
        <w:rPr>
          <w:rFonts w:ascii="Calibri"/>
          <w:b/>
          <w:sz w:val="11"/>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9"/>
        <w:gridCol w:w="6897"/>
      </w:tblGrid>
      <w:tr w:rsidR="001353F9">
        <w:trPr>
          <w:trHeight w:val="479"/>
        </w:trPr>
        <w:tc>
          <w:tcPr>
            <w:tcW w:w="2059" w:type="dxa"/>
          </w:tcPr>
          <w:p w:rsidR="001353F9" w:rsidRDefault="007A5829">
            <w:pPr>
              <w:pStyle w:val="TableParagraph"/>
              <w:spacing w:before="104" w:line="356" w:lineRule="exact"/>
              <w:rPr>
                <w:sz w:val="28"/>
              </w:rPr>
            </w:pPr>
            <w:r>
              <w:rPr>
                <w:sz w:val="28"/>
              </w:rPr>
              <w:t>課程名稱</w:t>
            </w:r>
          </w:p>
        </w:tc>
        <w:tc>
          <w:tcPr>
            <w:tcW w:w="6897" w:type="dxa"/>
          </w:tcPr>
          <w:p w:rsidR="001353F9" w:rsidRDefault="007A5829">
            <w:pPr>
              <w:pStyle w:val="TableParagraph"/>
              <w:spacing w:before="104" w:line="356" w:lineRule="exact"/>
              <w:rPr>
                <w:sz w:val="28"/>
                <w:lang w:eastAsia="zh-TW"/>
              </w:rPr>
            </w:pPr>
            <w:r>
              <w:rPr>
                <w:sz w:val="28"/>
                <w:lang w:eastAsia="zh-TW"/>
              </w:rPr>
              <w:t>認識勞動</w:t>
            </w:r>
            <w:r>
              <w:rPr>
                <w:rFonts w:ascii="Calibri" w:eastAsia="Calibri" w:hAnsi="Calibri"/>
                <w:sz w:val="28"/>
                <w:lang w:eastAsia="zh-TW"/>
              </w:rPr>
              <w:t>─</w:t>
            </w:r>
            <w:r>
              <w:rPr>
                <w:sz w:val="28"/>
                <w:lang w:eastAsia="zh-TW"/>
              </w:rPr>
              <w:t>守護日夜的護理師</w:t>
            </w:r>
          </w:p>
        </w:tc>
      </w:tr>
      <w:tr w:rsidR="001353F9">
        <w:trPr>
          <w:trHeight w:val="479"/>
        </w:trPr>
        <w:tc>
          <w:tcPr>
            <w:tcW w:w="2059" w:type="dxa"/>
          </w:tcPr>
          <w:p w:rsidR="001353F9" w:rsidRDefault="007A5829">
            <w:pPr>
              <w:pStyle w:val="TableParagraph"/>
              <w:spacing w:before="104" w:line="356" w:lineRule="exact"/>
              <w:rPr>
                <w:sz w:val="28"/>
              </w:rPr>
            </w:pPr>
            <w:r>
              <w:rPr>
                <w:sz w:val="28"/>
              </w:rPr>
              <w:t>適用對象</w:t>
            </w:r>
          </w:p>
        </w:tc>
        <w:tc>
          <w:tcPr>
            <w:tcW w:w="6897" w:type="dxa"/>
          </w:tcPr>
          <w:p w:rsidR="001353F9" w:rsidRDefault="006A7BF9">
            <w:pPr>
              <w:pStyle w:val="TableParagraph"/>
              <w:spacing w:before="104" w:line="356" w:lineRule="exact"/>
              <w:rPr>
                <w:sz w:val="28"/>
              </w:rPr>
            </w:pPr>
            <w:r>
              <w:rPr>
                <w:rFonts w:hint="eastAsia"/>
                <w:sz w:val="28"/>
                <w:lang w:eastAsia="zh-TW"/>
              </w:rPr>
              <w:t>國小</w:t>
            </w:r>
            <w:r w:rsidR="007A5829">
              <w:rPr>
                <w:sz w:val="28"/>
              </w:rPr>
              <w:t>中、高年級</w:t>
            </w:r>
          </w:p>
        </w:tc>
      </w:tr>
      <w:tr w:rsidR="001353F9">
        <w:trPr>
          <w:trHeight w:val="482"/>
        </w:trPr>
        <w:tc>
          <w:tcPr>
            <w:tcW w:w="2059" w:type="dxa"/>
          </w:tcPr>
          <w:p w:rsidR="001353F9" w:rsidRDefault="007A5829">
            <w:pPr>
              <w:pStyle w:val="TableParagraph"/>
              <w:spacing w:before="106" w:line="356" w:lineRule="exact"/>
              <w:rPr>
                <w:sz w:val="28"/>
              </w:rPr>
            </w:pPr>
            <w:r>
              <w:rPr>
                <w:sz w:val="28"/>
              </w:rPr>
              <w:t>適用領域</w:t>
            </w:r>
            <w:r>
              <w:rPr>
                <w:rFonts w:ascii="Calibri" w:eastAsia="Calibri"/>
                <w:sz w:val="28"/>
              </w:rPr>
              <w:t>/</w:t>
            </w:r>
            <w:r>
              <w:rPr>
                <w:sz w:val="28"/>
              </w:rPr>
              <w:t>課程</w:t>
            </w:r>
          </w:p>
        </w:tc>
        <w:tc>
          <w:tcPr>
            <w:tcW w:w="6897" w:type="dxa"/>
          </w:tcPr>
          <w:p w:rsidR="001353F9" w:rsidRDefault="007A5829">
            <w:pPr>
              <w:pStyle w:val="TableParagraph"/>
              <w:spacing w:before="106" w:line="356" w:lineRule="exact"/>
              <w:rPr>
                <w:sz w:val="28"/>
              </w:rPr>
            </w:pPr>
            <w:r>
              <w:rPr>
                <w:sz w:val="28"/>
              </w:rPr>
              <w:t>社會、綜合活動</w:t>
            </w:r>
          </w:p>
        </w:tc>
      </w:tr>
      <w:tr w:rsidR="001353F9">
        <w:trPr>
          <w:trHeight w:val="479"/>
        </w:trPr>
        <w:tc>
          <w:tcPr>
            <w:tcW w:w="2059" w:type="dxa"/>
          </w:tcPr>
          <w:p w:rsidR="001353F9" w:rsidRDefault="007A5829">
            <w:pPr>
              <w:pStyle w:val="TableParagraph"/>
              <w:spacing w:before="104" w:line="356" w:lineRule="exact"/>
              <w:rPr>
                <w:sz w:val="28"/>
              </w:rPr>
            </w:pPr>
            <w:r>
              <w:rPr>
                <w:sz w:val="28"/>
              </w:rPr>
              <w:t>教學時間</w:t>
            </w:r>
            <w:r>
              <w:rPr>
                <w:rFonts w:ascii="Calibri" w:eastAsia="Calibri"/>
                <w:sz w:val="28"/>
              </w:rPr>
              <w:t>/</w:t>
            </w:r>
            <w:r>
              <w:rPr>
                <w:sz w:val="28"/>
              </w:rPr>
              <w:t>節數</w:t>
            </w:r>
          </w:p>
        </w:tc>
        <w:tc>
          <w:tcPr>
            <w:tcW w:w="6897" w:type="dxa"/>
          </w:tcPr>
          <w:p w:rsidR="001353F9" w:rsidRDefault="007A5829">
            <w:pPr>
              <w:pStyle w:val="TableParagraph"/>
              <w:spacing w:before="104" w:line="356" w:lineRule="exact"/>
              <w:rPr>
                <w:sz w:val="28"/>
              </w:rPr>
            </w:pPr>
            <w:r>
              <w:rPr>
                <w:rFonts w:ascii="Calibri" w:eastAsia="Calibri"/>
                <w:sz w:val="28"/>
              </w:rPr>
              <w:t xml:space="preserve">40 </w:t>
            </w:r>
            <w:r>
              <w:rPr>
                <w:sz w:val="28"/>
              </w:rPr>
              <w:t>分鐘</w:t>
            </w:r>
            <w:r>
              <w:rPr>
                <w:rFonts w:ascii="Calibri" w:eastAsia="Calibri"/>
                <w:sz w:val="28"/>
              </w:rPr>
              <w:t>/</w:t>
            </w:r>
            <w:r>
              <w:rPr>
                <w:sz w:val="28"/>
              </w:rPr>
              <w:t>一節課</w:t>
            </w:r>
          </w:p>
        </w:tc>
      </w:tr>
      <w:tr w:rsidR="001353F9">
        <w:trPr>
          <w:trHeight w:val="1440"/>
        </w:trPr>
        <w:tc>
          <w:tcPr>
            <w:tcW w:w="2059" w:type="dxa"/>
          </w:tcPr>
          <w:p w:rsidR="001353F9" w:rsidRDefault="001353F9">
            <w:pPr>
              <w:pStyle w:val="TableParagraph"/>
              <w:ind w:left="0"/>
              <w:rPr>
                <w:rFonts w:ascii="Calibri"/>
                <w:b/>
                <w:sz w:val="28"/>
              </w:rPr>
            </w:pPr>
          </w:p>
          <w:p w:rsidR="001353F9" w:rsidRDefault="007A5829">
            <w:pPr>
              <w:pStyle w:val="TableParagraph"/>
              <w:spacing w:before="242"/>
              <w:rPr>
                <w:sz w:val="28"/>
              </w:rPr>
            </w:pPr>
            <w:r>
              <w:rPr>
                <w:sz w:val="28"/>
              </w:rPr>
              <w:t>教學目標</w:t>
            </w:r>
          </w:p>
        </w:tc>
        <w:tc>
          <w:tcPr>
            <w:tcW w:w="6897" w:type="dxa"/>
          </w:tcPr>
          <w:p w:rsidR="001353F9" w:rsidRDefault="007A5829" w:rsidP="002824AA">
            <w:pPr>
              <w:pStyle w:val="TableParagraph"/>
              <w:numPr>
                <w:ilvl w:val="0"/>
                <w:numId w:val="37"/>
              </w:numPr>
              <w:spacing w:before="104"/>
              <w:rPr>
                <w:sz w:val="28"/>
                <w:lang w:eastAsia="zh-TW"/>
              </w:rPr>
            </w:pPr>
            <w:r>
              <w:rPr>
                <w:sz w:val="28"/>
                <w:lang w:eastAsia="zh-TW"/>
              </w:rPr>
              <w:t>能了解護理師的工作內容及所面對的工作壓力。</w:t>
            </w:r>
          </w:p>
          <w:p w:rsidR="001353F9" w:rsidRDefault="007A5829" w:rsidP="002824AA">
            <w:pPr>
              <w:pStyle w:val="TableParagraph"/>
              <w:numPr>
                <w:ilvl w:val="0"/>
                <w:numId w:val="37"/>
              </w:numPr>
              <w:spacing w:before="88"/>
              <w:rPr>
                <w:sz w:val="28"/>
                <w:lang w:eastAsia="zh-TW"/>
              </w:rPr>
            </w:pPr>
            <w:r>
              <w:rPr>
                <w:sz w:val="28"/>
                <w:lang w:eastAsia="zh-TW"/>
              </w:rPr>
              <w:t>能判讀有關護理師工時及加班費計算的相關資訊。</w:t>
            </w:r>
          </w:p>
          <w:p w:rsidR="001353F9" w:rsidRDefault="007A5829" w:rsidP="002824AA">
            <w:pPr>
              <w:pStyle w:val="TableParagraph"/>
              <w:numPr>
                <w:ilvl w:val="0"/>
                <w:numId w:val="37"/>
              </w:numPr>
              <w:spacing w:before="88"/>
              <w:rPr>
                <w:sz w:val="28"/>
                <w:lang w:eastAsia="zh-TW"/>
              </w:rPr>
            </w:pPr>
            <w:r>
              <w:rPr>
                <w:sz w:val="28"/>
                <w:lang w:eastAsia="zh-TW"/>
              </w:rPr>
              <w:t>能理解資方</w:t>
            </w:r>
            <w:r>
              <w:rPr>
                <w:rFonts w:ascii="Calibri" w:eastAsia="Calibri"/>
                <w:sz w:val="28"/>
                <w:lang w:eastAsia="zh-TW"/>
              </w:rPr>
              <w:t>(</w:t>
            </w:r>
            <w:r>
              <w:rPr>
                <w:sz w:val="28"/>
                <w:lang w:eastAsia="zh-TW"/>
              </w:rPr>
              <w:t>雇主</w:t>
            </w:r>
            <w:r>
              <w:rPr>
                <w:rFonts w:ascii="Calibri" w:eastAsia="Calibri"/>
                <w:sz w:val="28"/>
                <w:lang w:eastAsia="zh-TW"/>
              </w:rPr>
              <w:t>)</w:t>
            </w:r>
            <w:r>
              <w:rPr>
                <w:sz w:val="28"/>
                <w:lang w:eastAsia="zh-TW"/>
              </w:rPr>
              <w:t>對於勞工應擔負的責任。</w:t>
            </w:r>
          </w:p>
        </w:tc>
      </w:tr>
      <w:tr w:rsidR="001353F9">
        <w:trPr>
          <w:trHeight w:val="479"/>
        </w:trPr>
        <w:tc>
          <w:tcPr>
            <w:tcW w:w="2059" w:type="dxa"/>
          </w:tcPr>
          <w:p w:rsidR="001353F9" w:rsidRDefault="007A5829">
            <w:pPr>
              <w:pStyle w:val="TableParagraph"/>
              <w:spacing w:before="104" w:line="356" w:lineRule="exact"/>
              <w:rPr>
                <w:sz w:val="28"/>
              </w:rPr>
            </w:pPr>
            <w:r>
              <w:rPr>
                <w:sz w:val="28"/>
              </w:rPr>
              <w:t>教學資源</w:t>
            </w:r>
          </w:p>
        </w:tc>
        <w:tc>
          <w:tcPr>
            <w:tcW w:w="6897" w:type="dxa"/>
          </w:tcPr>
          <w:p w:rsidR="001353F9" w:rsidRDefault="007A5829">
            <w:pPr>
              <w:pStyle w:val="TableParagraph"/>
              <w:spacing w:before="104" w:line="356" w:lineRule="exact"/>
              <w:rPr>
                <w:sz w:val="28"/>
                <w:lang w:eastAsia="zh-TW"/>
              </w:rPr>
            </w:pPr>
            <w:r>
              <w:rPr>
                <w:sz w:val="28"/>
                <w:lang w:eastAsia="zh-TW"/>
              </w:rPr>
              <w:t>「守護日夜的護理師」影片</w:t>
            </w:r>
          </w:p>
        </w:tc>
      </w:tr>
      <w:tr w:rsidR="001353F9" w:rsidTr="006D5059">
        <w:trPr>
          <w:trHeight w:val="4479"/>
        </w:trPr>
        <w:tc>
          <w:tcPr>
            <w:tcW w:w="2059" w:type="dxa"/>
          </w:tcPr>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ind w:left="0"/>
              <w:rPr>
                <w:rFonts w:ascii="Calibri"/>
                <w:b/>
                <w:sz w:val="28"/>
                <w:lang w:eastAsia="zh-TW"/>
              </w:rPr>
            </w:pPr>
          </w:p>
          <w:p w:rsidR="001353F9" w:rsidRDefault="001353F9">
            <w:pPr>
              <w:pStyle w:val="TableParagraph"/>
              <w:spacing w:before="5"/>
              <w:ind w:left="0"/>
              <w:rPr>
                <w:rFonts w:ascii="Calibri"/>
                <w:b/>
                <w:sz w:val="26"/>
                <w:lang w:eastAsia="zh-TW"/>
              </w:rPr>
            </w:pPr>
          </w:p>
          <w:p w:rsidR="001353F9" w:rsidRDefault="007A5829">
            <w:pPr>
              <w:pStyle w:val="TableParagraph"/>
              <w:rPr>
                <w:sz w:val="28"/>
              </w:rPr>
            </w:pPr>
            <w:r>
              <w:rPr>
                <w:sz w:val="28"/>
              </w:rPr>
              <w:t>教學活動</w:t>
            </w:r>
          </w:p>
        </w:tc>
        <w:tc>
          <w:tcPr>
            <w:tcW w:w="6897" w:type="dxa"/>
          </w:tcPr>
          <w:p w:rsidR="001353F9" w:rsidRDefault="007A5829" w:rsidP="008210F3">
            <w:pPr>
              <w:pStyle w:val="TableParagraph"/>
              <w:numPr>
                <w:ilvl w:val="0"/>
                <w:numId w:val="38"/>
              </w:numPr>
              <w:tabs>
                <w:tab w:val="left" w:pos="462"/>
              </w:tabs>
              <w:spacing w:before="104"/>
              <w:rPr>
                <w:sz w:val="28"/>
              </w:rPr>
            </w:pPr>
            <w:r>
              <w:rPr>
                <w:sz w:val="28"/>
              </w:rPr>
              <w:t>引起動機</w:t>
            </w:r>
            <w:r>
              <w:rPr>
                <w:rFonts w:ascii="Calibri" w:eastAsia="Calibri"/>
                <w:sz w:val="28"/>
              </w:rPr>
              <w:t>(8</w:t>
            </w:r>
            <w:r>
              <w:rPr>
                <w:rFonts w:ascii="Calibri" w:eastAsia="Calibri"/>
                <w:spacing w:val="2"/>
                <w:sz w:val="28"/>
              </w:rPr>
              <w:t xml:space="preserve"> </w:t>
            </w:r>
            <w:r>
              <w:rPr>
                <w:sz w:val="28"/>
              </w:rPr>
              <w:t>分鐘</w:t>
            </w:r>
            <w:r>
              <w:rPr>
                <w:rFonts w:ascii="Calibri" w:eastAsia="Calibri"/>
                <w:sz w:val="28"/>
              </w:rPr>
              <w:t>)</w:t>
            </w:r>
            <w:r>
              <w:rPr>
                <w:sz w:val="28"/>
              </w:rPr>
              <w:t>：</w:t>
            </w:r>
          </w:p>
          <w:p w:rsidR="001353F9" w:rsidRDefault="007A5829" w:rsidP="006A7BF9">
            <w:pPr>
              <w:pStyle w:val="TableParagraph"/>
              <w:spacing w:before="88" w:line="295" w:lineRule="auto"/>
              <w:ind w:right="28"/>
              <w:jc w:val="both"/>
              <w:rPr>
                <w:sz w:val="28"/>
                <w:lang w:eastAsia="zh-TW"/>
              </w:rPr>
            </w:pPr>
            <w:r>
              <w:rPr>
                <w:spacing w:val="-9"/>
                <w:sz w:val="28"/>
                <w:lang w:eastAsia="zh-TW"/>
              </w:rPr>
              <w:t>師生共同討論完成學習單活動一「護理師的生活</w:t>
            </w:r>
            <w:r>
              <w:rPr>
                <w:spacing w:val="-89"/>
                <w:sz w:val="28"/>
                <w:lang w:eastAsia="zh-TW"/>
              </w:rPr>
              <w:t xml:space="preserve">」， </w:t>
            </w:r>
            <w:r>
              <w:rPr>
                <w:spacing w:val="-21"/>
                <w:sz w:val="28"/>
                <w:lang w:eastAsia="zh-TW"/>
              </w:rPr>
              <w:t>以心智圖或筆記等方式加以整理。例如：護理師的工作</w:t>
            </w:r>
            <w:r>
              <w:rPr>
                <w:spacing w:val="6"/>
                <w:sz w:val="28"/>
                <w:lang w:eastAsia="zh-TW"/>
              </w:rPr>
              <w:t>有哪些？護理師的工作有什麼特性？社會大眾對於護理師的期待與印象是什麼？護理師的生活可能會遇到</w:t>
            </w:r>
            <w:r>
              <w:rPr>
                <w:spacing w:val="-3"/>
                <w:sz w:val="28"/>
                <w:lang w:eastAsia="zh-TW"/>
              </w:rPr>
              <w:t>哪些問題？擔任護理師這項工作需要具備哪些能力？</w:t>
            </w:r>
          </w:p>
          <w:p w:rsidR="001353F9" w:rsidRDefault="007A5829" w:rsidP="008210F3">
            <w:pPr>
              <w:pStyle w:val="TableParagraph"/>
              <w:numPr>
                <w:ilvl w:val="0"/>
                <w:numId w:val="38"/>
              </w:numPr>
              <w:tabs>
                <w:tab w:val="left" w:pos="462"/>
              </w:tabs>
              <w:spacing w:line="384" w:lineRule="exact"/>
              <w:rPr>
                <w:sz w:val="28"/>
              </w:rPr>
            </w:pPr>
            <w:r>
              <w:rPr>
                <w:sz w:val="28"/>
              </w:rPr>
              <w:t>影片欣賞</w:t>
            </w:r>
            <w:r>
              <w:rPr>
                <w:rFonts w:ascii="Calibri" w:eastAsia="Calibri"/>
                <w:sz w:val="28"/>
              </w:rPr>
              <w:t>(6</w:t>
            </w:r>
            <w:r>
              <w:rPr>
                <w:rFonts w:ascii="Calibri" w:eastAsia="Calibri"/>
                <w:spacing w:val="2"/>
                <w:sz w:val="28"/>
              </w:rPr>
              <w:t xml:space="preserve"> </w:t>
            </w:r>
            <w:r>
              <w:rPr>
                <w:sz w:val="28"/>
              </w:rPr>
              <w:t>分鐘</w:t>
            </w:r>
            <w:r>
              <w:rPr>
                <w:rFonts w:ascii="Calibri" w:eastAsia="Calibri"/>
                <w:sz w:val="28"/>
              </w:rPr>
              <w:t>)</w:t>
            </w:r>
            <w:r>
              <w:rPr>
                <w:sz w:val="28"/>
              </w:rPr>
              <w:t>：</w:t>
            </w:r>
          </w:p>
          <w:p w:rsidR="001353F9" w:rsidRDefault="007A5829">
            <w:pPr>
              <w:pStyle w:val="TableParagraph"/>
              <w:spacing w:before="88" w:line="295" w:lineRule="auto"/>
              <w:ind w:right="98" w:firstLine="557"/>
              <w:jc w:val="both"/>
              <w:rPr>
                <w:sz w:val="28"/>
                <w:lang w:eastAsia="zh-TW"/>
              </w:rPr>
            </w:pPr>
            <w:r>
              <w:rPr>
                <w:sz w:val="28"/>
                <w:lang w:eastAsia="zh-TW"/>
              </w:rPr>
              <w:t>教師播放「守護日夜的護理師」影片</w:t>
            </w:r>
            <w:r>
              <w:rPr>
                <w:rFonts w:ascii="Calibri" w:eastAsia="Calibri"/>
                <w:sz w:val="28"/>
                <w:lang w:eastAsia="zh-TW"/>
              </w:rPr>
              <w:t>(</w:t>
            </w:r>
            <w:r>
              <w:rPr>
                <w:sz w:val="28"/>
                <w:lang w:eastAsia="zh-TW"/>
              </w:rPr>
              <w:t xml:space="preserve">片長約 </w:t>
            </w:r>
            <w:r>
              <w:rPr>
                <w:rFonts w:ascii="Calibri" w:eastAsia="Calibri"/>
                <w:sz w:val="28"/>
                <w:lang w:eastAsia="zh-TW"/>
              </w:rPr>
              <w:t xml:space="preserve">6 </w:t>
            </w:r>
            <w:r>
              <w:rPr>
                <w:sz w:val="28"/>
                <w:lang w:eastAsia="zh-TW"/>
              </w:rPr>
              <w:t>分鐘</w:t>
            </w:r>
            <w:r>
              <w:rPr>
                <w:rFonts w:ascii="Calibri" w:eastAsia="Calibri"/>
                <w:sz w:val="28"/>
                <w:lang w:eastAsia="zh-TW"/>
              </w:rPr>
              <w:t>)</w:t>
            </w:r>
            <w:r>
              <w:rPr>
                <w:sz w:val="28"/>
                <w:lang w:eastAsia="zh-TW"/>
              </w:rPr>
              <w:t>。</w:t>
            </w:r>
          </w:p>
          <w:p w:rsidR="001353F9" w:rsidRDefault="007A5829" w:rsidP="008210F3">
            <w:pPr>
              <w:pStyle w:val="TableParagraph"/>
              <w:numPr>
                <w:ilvl w:val="0"/>
                <w:numId w:val="38"/>
              </w:numPr>
              <w:tabs>
                <w:tab w:val="left" w:pos="462"/>
              </w:tabs>
              <w:spacing w:line="388" w:lineRule="exact"/>
              <w:rPr>
                <w:sz w:val="28"/>
              </w:rPr>
            </w:pPr>
            <w:r>
              <w:rPr>
                <w:sz w:val="28"/>
              </w:rPr>
              <w:t>思考對話</w:t>
            </w:r>
            <w:r>
              <w:rPr>
                <w:rFonts w:ascii="Calibri" w:eastAsia="Calibri"/>
                <w:sz w:val="28"/>
              </w:rPr>
              <w:t>(7</w:t>
            </w:r>
            <w:r>
              <w:rPr>
                <w:rFonts w:ascii="Calibri" w:eastAsia="Calibri"/>
                <w:spacing w:val="2"/>
                <w:sz w:val="28"/>
              </w:rPr>
              <w:t xml:space="preserve"> </w:t>
            </w:r>
            <w:r>
              <w:rPr>
                <w:sz w:val="28"/>
              </w:rPr>
              <w:t>分鐘</w:t>
            </w:r>
            <w:r>
              <w:rPr>
                <w:rFonts w:ascii="Calibri" w:eastAsia="Calibri"/>
                <w:sz w:val="28"/>
              </w:rPr>
              <w:t>)</w:t>
            </w:r>
            <w:r>
              <w:rPr>
                <w:sz w:val="28"/>
              </w:rPr>
              <w:t>：</w:t>
            </w:r>
          </w:p>
          <w:p w:rsidR="001353F9" w:rsidRDefault="007A5829">
            <w:pPr>
              <w:pStyle w:val="TableParagraph"/>
              <w:spacing w:before="89" w:line="295" w:lineRule="auto"/>
              <w:ind w:right="96" w:firstLine="557"/>
              <w:jc w:val="both"/>
              <w:rPr>
                <w:sz w:val="28"/>
                <w:lang w:eastAsia="zh-TW"/>
              </w:rPr>
            </w:pPr>
            <w:r>
              <w:rPr>
                <w:spacing w:val="-1"/>
                <w:sz w:val="28"/>
                <w:lang w:eastAsia="zh-TW"/>
              </w:rPr>
              <w:t>師生共同討論影片中所傳遞的訊息</w:t>
            </w:r>
            <w:r>
              <w:rPr>
                <w:rFonts w:ascii="Calibri" w:eastAsia="Calibri" w:hAnsi="Calibri"/>
                <w:spacing w:val="-3"/>
                <w:sz w:val="28"/>
                <w:lang w:eastAsia="zh-TW"/>
              </w:rPr>
              <w:t>——</w:t>
            </w:r>
            <w:r>
              <w:rPr>
                <w:sz w:val="28"/>
                <w:lang w:eastAsia="zh-TW"/>
              </w:rPr>
              <w:t>這部影片為</w:t>
            </w:r>
            <w:r>
              <w:rPr>
                <w:spacing w:val="-7"/>
                <w:sz w:val="28"/>
                <w:lang w:eastAsia="zh-TW"/>
              </w:rPr>
              <w:t>何稱為「守護日夜的護理師」？急診室護理師所面對的</w:t>
            </w:r>
            <w:r>
              <w:rPr>
                <w:spacing w:val="6"/>
                <w:sz w:val="28"/>
                <w:lang w:eastAsia="zh-TW"/>
              </w:rPr>
              <w:t>壓力有哪些？護理師需要三班制輪班對於家人生活產生什麼影響？護理師的工時及工作內容常面臨哪些的</w:t>
            </w:r>
            <w:r>
              <w:rPr>
                <w:spacing w:val="-4"/>
                <w:sz w:val="28"/>
                <w:lang w:eastAsia="zh-TW"/>
              </w:rPr>
              <w:t>問題？對於醫院的資方來說，應該如何解決護理師所遇到的問題？看了這段影片之後，有什麼想法？</w:t>
            </w:r>
          </w:p>
          <w:p w:rsidR="001353F9" w:rsidRDefault="007A5829" w:rsidP="008210F3">
            <w:pPr>
              <w:pStyle w:val="TableParagraph"/>
              <w:numPr>
                <w:ilvl w:val="0"/>
                <w:numId w:val="38"/>
              </w:numPr>
              <w:tabs>
                <w:tab w:val="left" w:pos="462"/>
              </w:tabs>
              <w:spacing w:line="382" w:lineRule="exact"/>
              <w:rPr>
                <w:sz w:val="28"/>
              </w:rPr>
            </w:pPr>
            <w:r>
              <w:rPr>
                <w:sz w:val="28"/>
              </w:rPr>
              <w:t>分享討論</w:t>
            </w:r>
            <w:r>
              <w:rPr>
                <w:rFonts w:ascii="Calibri" w:eastAsia="Calibri"/>
                <w:sz w:val="28"/>
              </w:rPr>
              <w:t>(16</w:t>
            </w:r>
            <w:r>
              <w:rPr>
                <w:rFonts w:ascii="Calibri" w:eastAsia="Calibri"/>
                <w:spacing w:val="1"/>
                <w:sz w:val="28"/>
              </w:rPr>
              <w:t xml:space="preserve"> </w:t>
            </w:r>
            <w:r>
              <w:rPr>
                <w:sz w:val="28"/>
              </w:rPr>
              <w:t>分鐘</w:t>
            </w:r>
            <w:r>
              <w:rPr>
                <w:rFonts w:ascii="Calibri" w:eastAsia="Calibri"/>
                <w:sz w:val="28"/>
              </w:rPr>
              <w:t>)</w:t>
            </w:r>
            <w:r>
              <w:rPr>
                <w:sz w:val="28"/>
              </w:rPr>
              <w:t>：</w:t>
            </w:r>
          </w:p>
          <w:p w:rsidR="001353F9" w:rsidRDefault="007A5829" w:rsidP="006A7BF9">
            <w:pPr>
              <w:pStyle w:val="TableParagraph"/>
              <w:spacing w:before="88"/>
              <w:ind w:left="665"/>
              <w:rPr>
                <w:sz w:val="28"/>
                <w:lang w:eastAsia="zh-TW"/>
              </w:rPr>
            </w:pPr>
            <w:r>
              <w:rPr>
                <w:sz w:val="28"/>
                <w:lang w:eastAsia="zh-TW"/>
              </w:rPr>
              <w:t>師生共同討論以下幾個議題：</w:t>
            </w:r>
          </w:p>
          <w:p w:rsidR="006D5059" w:rsidRPr="007F2CAF" w:rsidRDefault="006D5059" w:rsidP="006D5059">
            <w:pPr>
              <w:spacing w:line="480" w:lineRule="exact"/>
              <w:jc w:val="both"/>
              <w:rPr>
                <w:rFonts w:cs="Times New Roman"/>
                <w:bCs/>
                <w:iCs/>
                <w:sz w:val="28"/>
                <w:szCs w:val="28"/>
                <w:lang w:eastAsia="zh-TW"/>
              </w:rPr>
            </w:pPr>
            <w:r w:rsidRPr="007F2CAF">
              <w:rPr>
                <w:rFonts w:cs="新細明體" w:hint="eastAsia"/>
                <w:bCs/>
                <w:iCs/>
                <w:sz w:val="28"/>
                <w:szCs w:val="28"/>
                <w:lang w:eastAsia="zh-TW"/>
              </w:rPr>
              <w:lastRenderedPageBreak/>
              <w:t>(一)</w:t>
            </w:r>
            <w:r w:rsidRPr="007F2CAF">
              <w:rPr>
                <w:rFonts w:cs="Times New Roman"/>
                <w:bCs/>
                <w:iCs/>
                <w:sz w:val="28"/>
                <w:szCs w:val="28"/>
                <w:lang w:eastAsia="zh-TW"/>
              </w:rPr>
              <w:t>護理師的班表—</w:t>
            </w:r>
          </w:p>
          <w:p w:rsidR="006D5059" w:rsidRPr="002824AA" w:rsidRDefault="006D5059" w:rsidP="006D5059">
            <w:pPr>
              <w:spacing w:line="480" w:lineRule="exact"/>
              <w:ind w:leftChars="48" w:left="106"/>
              <w:jc w:val="both"/>
              <w:rPr>
                <w:rFonts w:asciiTheme="minorHAnsi" w:hAnsiTheme="minorHAnsi" w:cs="Times New Roman"/>
                <w:bCs/>
                <w:iCs/>
                <w:sz w:val="28"/>
                <w:szCs w:val="28"/>
                <w:lang w:eastAsia="zh-TW"/>
              </w:rPr>
            </w:pPr>
            <w:r w:rsidRPr="00E67814">
              <w:rPr>
                <w:rFonts w:cs="Times New Roman"/>
                <w:bCs/>
                <w:iCs/>
                <w:sz w:val="28"/>
                <w:szCs w:val="28"/>
                <w:lang w:eastAsia="zh-TW"/>
              </w:rPr>
              <w:t xml:space="preserve">    由於護理師工作的特性，會有長時間不間斷或持續</w:t>
            </w:r>
            <w:r w:rsidRPr="002824AA">
              <w:rPr>
                <w:rFonts w:asciiTheme="minorHAnsi" w:hAnsiTheme="minorHAnsi" w:cs="Times New Roman"/>
                <w:bCs/>
                <w:iCs/>
                <w:sz w:val="28"/>
                <w:szCs w:val="28"/>
                <w:lang w:eastAsia="zh-TW"/>
              </w:rPr>
              <w:t>至深夜的必要，以輪班制配合醫院的運作，工作時間不是每天朝九晚五、週休二日，而是用排班方式，輪流在不同的時間工作。多數醫院實施三班制，分為白班、小夜班以及大夜班。排班方式各有差異，有些是這個月一律上白班，下個月上小夜班，也有可能每週輪替。這種「花花班表」是指在一週之中出現不同班次的班表，護理人員在超過晚上</w:t>
            </w:r>
            <w:r w:rsidRPr="002824AA">
              <w:rPr>
                <w:rFonts w:asciiTheme="minorHAnsi" w:hAnsiTheme="minorHAnsi" w:cs="Times New Roman"/>
                <w:bCs/>
                <w:iCs/>
                <w:sz w:val="28"/>
                <w:szCs w:val="28"/>
                <w:lang w:eastAsia="zh-TW"/>
              </w:rPr>
              <w:t>12</w:t>
            </w:r>
            <w:r w:rsidRPr="002824AA">
              <w:rPr>
                <w:rFonts w:asciiTheme="minorHAnsi" w:hAnsiTheme="minorHAnsi" w:cs="Times New Roman"/>
                <w:bCs/>
                <w:iCs/>
                <w:sz w:val="28"/>
                <w:szCs w:val="28"/>
                <w:lang w:eastAsia="zh-TW"/>
              </w:rPr>
              <w:t>點小夜班下班後，早上</w:t>
            </w:r>
            <w:r w:rsidRPr="002824AA">
              <w:rPr>
                <w:rFonts w:asciiTheme="minorHAnsi" w:hAnsiTheme="minorHAnsi" w:cs="Times New Roman"/>
                <w:bCs/>
                <w:iCs/>
                <w:sz w:val="28"/>
                <w:szCs w:val="28"/>
                <w:lang w:eastAsia="zh-TW"/>
              </w:rPr>
              <w:t>7</w:t>
            </w:r>
            <w:r w:rsidRPr="002824AA">
              <w:rPr>
                <w:rFonts w:asciiTheme="minorHAnsi" w:hAnsiTheme="minorHAnsi" w:cs="Times New Roman"/>
                <w:bCs/>
                <w:iCs/>
                <w:sz w:val="28"/>
                <w:szCs w:val="28"/>
                <w:lang w:eastAsia="zh-TW"/>
              </w:rPr>
              <w:t>點又要接白班的情形。</w:t>
            </w:r>
          </w:p>
          <w:p w:rsidR="006D5059" w:rsidRPr="00E67814" w:rsidRDefault="006D5059" w:rsidP="006D5059">
            <w:pPr>
              <w:spacing w:line="480" w:lineRule="exact"/>
              <w:ind w:leftChars="48" w:left="106"/>
              <w:jc w:val="both"/>
              <w:rPr>
                <w:rFonts w:cs="Times New Roman"/>
                <w:bCs/>
                <w:iCs/>
                <w:sz w:val="28"/>
                <w:szCs w:val="28"/>
                <w:lang w:eastAsia="zh-TW"/>
              </w:rPr>
            </w:pPr>
            <w:r w:rsidRPr="00E67814">
              <w:rPr>
                <w:rFonts w:cs="Times New Roman"/>
                <w:bCs/>
                <w:iCs/>
                <w:sz w:val="28"/>
                <w:szCs w:val="28"/>
                <w:lang w:eastAsia="zh-TW"/>
              </w:rPr>
              <w:t xml:space="preserve">    請學生觀察學習單活動二「</w:t>
            </w:r>
            <w:r w:rsidRPr="00E67814">
              <w:rPr>
                <w:rFonts w:cs="Times New Roman"/>
                <w:bCs/>
                <w:iCs/>
                <w:sz w:val="28"/>
                <w:szCs w:val="28"/>
                <w:u w:val="single"/>
                <w:lang w:eastAsia="zh-TW"/>
              </w:rPr>
              <w:t>小茹</w:t>
            </w:r>
            <w:r w:rsidRPr="00E67814">
              <w:rPr>
                <w:rFonts w:cs="Times New Roman"/>
                <w:bCs/>
                <w:iCs/>
                <w:sz w:val="28"/>
                <w:szCs w:val="28"/>
                <w:lang w:eastAsia="zh-TW"/>
              </w:rPr>
              <w:t>的急診室值班表」，觀察這張班表，對於</w:t>
            </w:r>
            <w:r w:rsidRPr="00E67814">
              <w:rPr>
                <w:rFonts w:cs="Times New Roman"/>
                <w:bCs/>
                <w:iCs/>
                <w:sz w:val="28"/>
                <w:szCs w:val="28"/>
                <w:u w:val="single"/>
                <w:lang w:eastAsia="zh-TW"/>
              </w:rPr>
              <w:t>小茹</w:t>
            </w:r>
            <w:r w:rsidRPr="00E67814">
              <w:rPr>
                <w:rFonts w:cs="Times New Roman"/>
                <w:bCs/>
                <w:iCs/>
                <w:sz w:val="28"/>
                <w:szCs w:val="28"/>
                <w:lang w:eastAsia="zh-TW"/>
              </w:rPr>
              <w:t>的個人生活及家人會造成哪些問題？對於病人的權益會產生哪些影響？</w:t>
            </w:r>
          </w:p>
          <w:p w:rsidR="006D5059" w:rsidRPr="007F2CAF" w:rsidRDefault="006D5059" w:rsidP="006D5059">
            <w:pPr>
              <w:spacing w:line="480" w:lineRule="exact"/>
              <w:ind w:left="107" w:hangingChars="38" w:hanging="107"/>
              <w:jc w:val="both"/>
              <w:rPr>
                <w:rFonts w:cs="Times New Roman"/>
                <w:bCs/>
                <w:iCs/>
                <w:sz w:val="28"/>
                <w:szCs w:val="28"/>
                <w:lang w:eastAsia="zh-TW"/>
              </w:rPr>
            </w:pPr>
            <w:r>
              <w:rPr>
                <w:rFonts w:ascii="新細明體" w:eastAsia="新細明體" w:hAnsi="新細明體" w:cs="新細明體" w:hint="eastAsia"/>
                <w:b/>
                <w:bCs/>
                <w:iCs/>
                <w:sz w:val="28"/>
                <w:szCs w:val="28"/>
                <w:lang w:eastAsia="zh-TW"/>
              </w:rPr>
              <w:t xml:space="preserve"> </w:t>
            </w:r>
            <w:r w:rsidRPr="007F2CAF">
              <w:rPr>
                <w:rFonts w:cs="新細明體" w:hint="eastAsia"/>
                <w:bCs/>
                <w:iCs/>
                <w:sz w:val="28"/>
                <w:szCs w:val="28"/>
                <w:lang w:eastAsia="zh-TW"/>
              </w:rPr>
              <w:t>(二)</w:t>
            </w:r>
            <w:r w:rsidRPr="007F2CAF">
              <w:rPr>
                <w:rFonts w:cs="Times New Roman"/>
                <w:bCs/>
                <w:iCs/>
                <w:sz w:val="28"/>
                <w:szCs w:val="28"/>
                <w:lang w:eastAsia="zh-TW"/>
              </w:rPr>
              <w:t>加班費該怎麼算—</w:t>
            </w:r>
          </w:p>
          <w:p w:rsidR="006D5059" w:rsidRPr="00E67814" w:rsidRDefault="006D5059" w:rsidP="006D5059">
            <w:pPr>
              <w:spacing w:line="480" w:lineRule="exact"/>
              <w:ind w:leftChars="81" w:left="178"/>
              <w:rPr>
                <w:rFonts w:cs="Times New Roman"/>
                <w:bCs/>
                <w:iCs/>
                <w:sz w:val="28"/>
                <w:szCs w:val="28"/>
                <w:lang w:eastAsia="zh-TW"/>
              </w:rPr>
            </w:pPr>
            <w:r w:rsidRPr="00E67814">
              <w:rPr>
                <w:rFonts w:cs="Times New Roman"/>
                <w:bCs/>
                <w:iCs/>
                <w:sz w:val="28"/>
                <w:szCs w:val="28"/>
                <w:lang w:eastAsia="zh-TW"/>
              </w:rPr>
              <w:t>依照勞基法的規定，平日加班費的計算方式如下：</w:t>
            </w:r>
          </w:p>
          <w:p w:rsidR="006D5059" w:rsidRPr="00E67814" w:rsidRDefault="006D5059" w:rsidP="006D5059">
            <w:pPr>
              <w:spacing w:line="0" w:lineRule="atLeast"/>
              <w:ind w:leftChars="81" w:left="178"/>
              <w:rPr>
                <w:rFonts w:cs="Times New Roman"/>
                <w:bCs/>
                <w:iCs/>
                <w:sz w:val="28"/>
                <w:szCs w:val="28"/>
                <w:lang w:eastAsia="zh-TW"/>
              </w:rPr>
            </w:pPr>
            <w:r w:rsidRPr="00E67814">
              <w:rPr>
                <w:rFonts w:cs="Times New Roman"/>
                <w:bCs/>
                <w:iCs/>
                <w:sz w:val="28"/>
                <w:szCs w:val="28"/>
                <w:lang w:eastAsia="zh-TW"/>
              </w:rPr>
              <w:t>前二小時：加發</w:t>
            </w:r>
            <w:r w:rsidRPr="00E67814">
              <w:rPr>
                <w:rFonts w:cs="Times New Roman"/>
                <w:color w:val="000000"/>
                <w:position w:val="-24"/>
                <w:sz w:val="28"/>
                <w:szCs w:val="28"/>
              </w:rPr>
              <w:object w:dxaOrig="220" w:dyaOrig="620">
                <v:shape id="_x0000_i1044" type="#_x0000_t75" style="width:11.25pt;height:30pt" o:ole="">
                  <v:imagedata r:id="rId80" o:title=""/>
                </v:shape>
                <o:OLEObject Type="Embed" ProgID="Equation.DSMT4" ShapeID="_x0000_i1044" DrawAspect="Content" ObjectID="_1621840119" r:id="rId81"/>
              </w:object>
            </w:r>
            <w:r w:rsidRPr="00E67814">
              <w:rPr>
                <w:rFonts w:cs="Times New Roman"/>
                <w:bCs/>
                <w:iCs/>
                <w:sz w:val="28"/>
                <w:szCs w:val="28"/>
                <w:lang w:eastAsia="zh-TW"/>
              </w:rPr>
              <w:t>，也就是乘以1</w:t>
            </w:r>
            <w:r w:rsidRPr="00E67814">
              <w:rPr>
                <w:rFonts w:cs="Times New Roman"/>
                <w:color w:val="000000"/>
                <w:position w:val="-24"/>
                <w:sz w:val="28"/>
                <w:szCs w:val="28"/>
              </w:rPr>
              <w:object w:dxaOrig="220" w:dyaOrig="620">
                <v:shape id="_x0000_i1045" type="#_x0000_t75" style="width:11.25pt;height:30pt" o:ole="">
                  <v:imagedata r:id="rId80" o:title=""/>
                </v:shape>
                <o:OLEObject Type="Embed" ProgID="Equation.DSMT4" ShapeID="_x0000_i1045" DrawAspect="Content" ObjectID="_1621840120" r:id="rId82"/>
              </w:object>
            </w:r>
            <w:r w:rsidRPr="00E67814">
              <w:rPr>
                <w:rFonts w:cs="Times New Roman"/>
                <w:bCs/>
                <w:iCs/>
                <w:sz w:val="28"/>
                <w:szCs w:val="28"/>
                <w:lang w:eastAsia="zh-TW"/>
              </w:rPr>
              <w:t>；</w:t>
            </w:r>
          </w:p>
          <w:p w:rsidR="006D5059" w:rsidRPr="00E67814" w:rsidRDefault="006D5059" w:rsidP="006D5059">
            <w:pPr>
              <w:spacing w:line="0" w:lineRule="atLeast"/>
              <w:ind w:leftChars="81" w:left="178"/>
              <w:rPr>
                <w:rFonts w:eastAsia="新細明體" w:cs="Times New Roman"/>
                <w:szCs w:val="28"/>
                <w:lang w:eastAsia="zh-TW"/>
              </w:rPr>
            </w:pPr>
            <w:r w:rsidRPr="00E67814">
              <w:rPr>
                <w:rFonts w:cs="Times New Roman"/>
                <w:bCs/>
                <w:iCs/>
                <w:sz w:val="28"/>
                <w:szCs w:val="28"/>
                <w:lang w:eastAsia="zh-TW"/>
              </w:rPr>
              <w:t>後兩小時：加發</w:t>
            </w:r>
            <w:r w:rsidRPr="00E67814">
              <w:rPr>
                <w:rFonts w:eastAsia="新細明體" w:cs="Times New Roman"/>
                <w:noProof/>
                <w:position w:val="-24"/>
                <w:szCs w:val="28"/>
                <w:lang w:eastAsia="zh-TW"/>
              </w:rPr>
              <w:drawing>
                <wp:inline distT="0" distB="0" distL="0" distR="0" wp14:anchorId="6CE59676" wp14:editId="3ECA15B1">
                  <wp:extent cx="152400" cy="3905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E67814">
              <w:rPr>
                <w:rFonts w:cs="Times New Roman"/>
                <w:bCs/>
                <w:iCs/>
                <w:sz w:val="28"/>
                <w:szCs w:val="28"/>
                <w:lang w:eastAsia="zh-TW"/>
              </w:rPr>
              <w:t>，也就是乘以</w:t>
            </w:r>
            <w:r w:rsidRPr="00E67814">
              <w:rPr>
                <w:rFonts w:eastAsia="新細明體" w:cs="Times New Roman"/>
                <w:noProof/>
                <w:position w:val="-24"/>
                <w:szCs w:val="28"/>
                <w:lang w:eastAsia="zh-TW"/>
              </w:rPr>
              <w:drawing>
                <wp:inline distT="0" distB="0" distL="0" distR="0" wp14:anchorId="69AF05A2" wp14:editId="7A780BFD">
                  <wp:extent cx="219075" cy="39052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grayscl/>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6D5059" w:rsidRPr="00E67814" w:rsidRDefault="006D5059" w:rsidP="006D5059">
            <w:pPr>
              <w:spacing w:line="480" w:lineRule="exact"/>
              <w:ind w:leftChars="48" w:left="106"/>
              <w:rPr>
                <w:rFonts w:cs="Times New Roman"/>
                <w:bCs/>
                <w:iCs/>
                <w:sz w:val="28"/>
                <w:szCs w:val="28"/>
                <w:lang w:eastAsia="zh-TW"/>
              </w:rPr>
            </w:pPr>
            <w:r w:rsidRPr="00E67814">
              <w:rPr>
                <w:rFonts w:cs="Times New Roman"/>
                <w:bCs/>
                <w:iCs/>
                <w:sz w:val="28"/>
                <w:szCs w:val="28"/>
                <w:lang w:eastAsia="zh-TW"/>
              </w:rPr>
              <w:t>請學生分享討論，完成學習單活動三，</w:t>
            </w:r>
            <w:r w:rsidRPr="00E67814">
              <w:rPr>
                <w:rFonts w:cs="Times New Roman"/>
                <w:bCs/>
                <w:iCs/>
                <w:sz w:val="28"/>
                <w:szCs w:val="28"/>
                <w:u w:val="single"/>
                <w:lang w:eastAsia="zh-TW"/>
              </w:rPr>
              <w:t>小英</w:t>
            </w:r>
            <w:r w:rsidRPr="00E67814">
              <w:rPr>
                <w:rFonts w:cs="Times New Roman"/>
                <w:bCs/>
                <w:iCs/>
                <w:sz w:val="28"/>
                <w:szCs w:val="28"/>
                <w:lang w:eastAsia="zh-TW"/>
              </w:rPr>
              <w:t>的加班費，了解「加班費」的計算方式。</w:t>
            </w:r>
          </w:p>
          <w:p w:rsidR="006D5059" w:rsidRPr="002824AA" w:rsidRDefault="006D5059" w:rsidP="006D5059">
            <w:pPr>
              <w:spacing w:line="480" w:lineRule="exact"/>
              <w:ind w:leftChars="48" w:left="106"/>
              <w:rPr>
                <w:rFonts w:asciiTheme="minorHAnsi" w:hAnsiTheme="minorHAnsi" w:cs="Times New Roman"/>
                <w:bCs/>
                <w:iCs/>
                <w:sz w:val="28"/>
                <w:szCs w:val="28"/>
                <w:lang w:eastAsia="zh-TW"/>
              </w:rPr>
            </w:pPr>
            <w:r w:rsidRPr="002824AA">
              <w:rPr>
                <w:rFonts w:asciiTheme="minorHAnsi" w:hAnsiTheme="minorHAnsi" w:cs="Times New Roman"/>
                <w:bCs/>
                <w:iCs/>
                <w:sz w:val="28"/>
                <w:szCs w:val="28"/>
                <w:u w:val="single"/>
                <w:lang w:eastAsia="zh-TW"/>
              </w:rPr>
              <w:t>小英</w:t>
            </w:r>
            <w:r w:rsidRPr="002824AA">
              <w:rPr>
                <w:rFonts w:asciiTheme="minorHAnsi" w:hAnsiTheme="minorHAnsi" w:cs="Times New Roman"/>
                <w:bCs/>
                <w:iCs/>
                <w:sz w:val="28"/>
                <w:szCs w:val="28"/>
                <w:lang w:eastAsia="zh-TW"/>
              </w:rPr>
              <w:t>每月月薪</w:t>
            </w:r>
            <w:r w:rsidRPr="002824AA">
              <w:rPr>
                <w:rFonts w:asciiTheme="minorHAnsi" w:hAnsiTheme="minorHAnsi" w:cs="Times New Roman"/>
                <w:bCs/>
                <w:iCs/>
                <w:sz w:val="28"/>
                <w:szCs w:val="28"/>
                <w:lang w:eastAsia="zh-TW"/>
              </w:rPr>
              <w:t>30,000</w:t>
            </w:r>
            <w:r w:rsidRPr="002824AA">
              <w:rPr>
                <w:rFonts w:asciiTheme="minorHAnsi" w:hAnsiTheme="minorHAnsi" w:cs="Times New Roman"/>
                <w:bCs/>
                <w:iCs/>
                <w:sz w:val="28"/>
                <w:szCs w:val="28"/>
                <w:lang w:eastAsia="zh-TW"/>
              </w:rPr>
              <w:t>元，</w:t>
            </w:r>
            <w:r w:rsidR="002824AA" w:rsidRPr="002824AA">
              <w:rPr>
                <w:rFonts w:asciiTheme="minorHAnsi" w:hAnsiTheme="minorHAnsi" w:cs="Times New Roman"/>
                <w:bCs/>
                <w:iCs/>
                <w:sz w:val="28"/>
                <w:szCs w:val="28"/>
                <w:lang w:eastAsia="zh-TW"/>
              </w:rPr>
              <w:t>某個平日加班</w:t>
            </w:r>
            <w:r w:rsidR="002824AA" w:rsidRPr="002824AA">
              <w:rPr>
                <w:rFonts w:asciiTheme="minorHAnsi" w:hAnsiTheme="minorHAnsi" w:cs="Times New Roman"/>
                <w:bCs/>
                <w:iCs/>
                <w:sz w:val="28"/>
                <w:szCs w:val="28"/>
                <w:lang w:eastAsia="zh-TW"/>
              </w:rPr>
              <w:t>4</w:t>
            </w:r>
            <w:r w:rsidRPr="002824AA">
              <w:rPr>
                <w:rFonts w:asciiTheme="minorHAnsi" w:hAnsiTheme="minorHAnsi" w:cs="Times New Roman"/>
                <w:bCs/>
                <w:iCs/>
                <w:sz w:val="28"/>
                <w:szCs w:val="28"/>
                <w:lang w:eastAsia="zh-TW"/>
              </w:rPr>
              <w:t>小時，加班費為：</w:t>
            </w:r>
          </w:p>
          <w:p w:rsidR="006D5059" w:rsidRPr="002824AA" w:rsidRDefault="006D5059" w:rsidP="006D5059">
            <w:pPr>
              <w:spacing w:line="480" w:lineRule="exact"/>
              <w:ind w:firstLineChars="80" w:firstLine="224"/>
              <w:rPr>
                <w:rFonts w:asciiTheme="minorHAnsi" w:hAnsiTheme="minorHAnsi" w:cs="Times New Roman"/>
                <w:bCs/>
                <w:iCs/>
                <w:sz w:val="28"/>
                <w:szCs w:val="28"/>
                <w:lang w:eastAsia="zh-TW"/>
              </w:rPr>
            </w:pPr>
            <w:r w:rsidRPr="002824AA">
              <w:rPr>
                <w:rFonts w:asciiTheme="minorHAnsi" w:hAnsiTheme="minorHAnsi" w:cs="Times New Roman"/>
                <w:bCs/>
                <w:iCs/>
                <w:sz w:val="28"/>
                <w:szCs w:val="28"/>
                <w:lang w:eastAsia="zh-TW"/>
              </w:rPr>
              <w:t>(1)</w:t>
            </w:r>
            <w:r w:rsidRPr="002824AA">
              <w:rPr>
                <w:rFonts w:asciiTheme="minorHAnsi" w:hAnsiTheme="minorHAnsi" w:cs="Times New Roman"/>
                <w:bCs/>
                <w:iCs/>
                <w:sz w:val="28"/>
                <w:szCs w:val="28"/>
                <w:lang w:eastAsia="zh-TW"/>
              </w:rPr>
              <w:t>先算出日薪：</w:t>
            </w:r>
            <w:r w:rsidRPr="002824AA">
              <w:rPr>
                <w:rFonts w:asciiTheme="minorHAnsi" w:hAnsiTheme="minorHAnsi" w:cs="Times New Roman"/>
                <w:bCs/>
                <w:iCs/>
                <w:sz w:val="28"/>
                <w:szCs w:val="28"/>
                <w:lang w:eastAsia="zh-TW"/>
              </w:rPr>
              <w:t>30,000</w:t>
            </w:r>
            <w:r w:rsidRPr="002824AA">
              <w:rPr>
                <w:rFonts w:asciiTheme="minorHAnsi" w:hAnsiTheme="minorHAnsi" w:cs="Times New Roman"/>
                <w:bCs/>
                <w:iCs/>
                <w:sz w:val="28"/>
                <w:szCs w:val="28"/>
                <w:lang w:eastAsia="zh-TW"/>
              </w:rPr>
              <w:t>元</w:t>
            </w:r>
            <w:r w:rsidRPr="002824AA">
              <w:rPr>
                <w:rFonts w:asciiTheme="minorHAnsi" w:hAnsiTheme="minorHAnsi" w:cs="Times New Roman"/>
                <w:bCs/>
                <w:iCs/>
                <w:sz w:val="28"/>
                <w:szCs w:val="28"/>
                <w:lang w:eastAsia="zh-TW"/>
              </w:rPr>
              <w:t>/30</w:t>
            </w:r>
            <w:r w:rsidRPr="002824AA">
              <w:rPr>
                <w:rFonts w:asciiTheme="minorHAnsi" w:hAnsiTheme="minorHAnsi" w:cs="Times New Roman"/>
                <w:bCs/>
                <w:iCs/>
                <w:sz w:val="28"/>
                <w:szCs w:val="28"/>
                <w:lang w:eastAsia="zh-TW"/>
              </w:rPr>
              <w:t>日</w:t>
            </w:r>
            <w:r w:rsidRPr="002824AA">
              <w:rPr>
                <w:rFonts w:asciiTheme="minorHAnsi" w:hAnsiTheme="minorHAnsi" w:cs="Times New Roman"/>
                <w:bCs/>
                <w:iCs/>
                <w:sz w:val="28"/>
                <w:szCs w:val="28"/>
                <w:lang w:eastAsia="zh-TW"/>
              </w:rPr>
              <w:t>=1,000</w:t>
            </w:r>
            <w:r w:rsidRPr="002824AA">
              <w:rPr>
                <w:rFonts w:asciiTheme="minorHAnsi" w:hAnsiTheme="minorHAnsi" w:cs="Times New Roman"/>
                <w:bCs/>
                <w:iCs/>
                <w:sz w:val="28"/>
                <w:szCs w:val="28"/>
                <w:lang w:eastAsia="zh-TW"/>
              </w:rPr>
              <w:t>元</w:t>
            </w:r>
          </w:p>
          <w:p w:rsidR="006D5059" w:rsidRPr="002824AA" w:rsidRDefault="006D5059" w:rsidP="006D5059">
            <w:pPr>
              <w:spacing w:line="480" w:lineRule="exact"/>
              <w:ind w:firstLineChars="80" w:firstLine="224"/>
              <w:rPr>
                <w:rFonts w:asciiTheme="minorHAnsi" w:hAnsiTheme="minorHAnsi" w:cs="Times New Roman"/>
                <w:bCs/>
                <w:iCs/>
                <w:sz w:val="28"/>
                <w:szCs w:val="28"/>
                <w:lang w:eastAsia="zh-TW"/>
              </w:rPr>
            </w:pPr>
            <w:r w:rsidRPr="002824AA">
              <w:rPr>
                <w:rFonts w:asciiTheme="minorHAnsi" w:hAnsiTheme="minorHAnsi" w:cs="Times New Roman"/>
                <w:bCs/>
                <w:iCs/>
                <w:sz w:val="28"/>
                <w:szCs w:val="28"/>
                <w:lang w:eastAsia="zh-TW"/>
              </w:rPr>
              <w:t>(2)</w:t>
            </w:r>
            <w:r w:rsidRPr="002824AA">
              <w:rPr>
                <w:rFonts w:asciiTheme="minorHAnsi" w:hAnsiTheme="minorHAnsi" w:cs="Times New Roman"/>
                <w:bCs/>
                <w:iCs/>
                <w:sz w:val="28"/>
                <w:szCs w:val="28"/>
                <w:lang w:eastAsia="zh-TW"/>
              </w:rPr>
              <w:t>再算出時薪：</w:t>
            </w:r>
            <w:r w:rsidRPr="002824AA">
              <w:rPr>
                <w:rFonts w:asciiTheme="minorHAnsi" w:hAnsiTheme="minorHAnsi" w:cs="Times New Roman"/>
                <w:bCs/>
                <w:iCs/>
                <w:sz w:val="28"/>
                <w:szCs w:val="28"/>
                <w:lang w:eastAsia="zh-TW"/>
              </w:rPr>
              <w:t>1,000</w:t>
            </w:r>
            <w:r w:rsidRPr="002824AA">
              <w:rPr>
                <w:rFonts w:asciiTheme="minorHAnsi" w:hAnsiTheme="minorHAnsi" w:cs="Times New Roman"/>
                <w:bCs/>
                <w:iCs/>
                <w:sz w:val="28"/>
                <w:szCs w:val="28"/>
                <w:lang w:eastAsia="zh-TW"/>
              </w:rPr>
              <w:t>元</w:t>
            </w:r>
            <w:r w:rsidRPr="002824AA">
              <w:rPr>
                <w:rFonts w:asciiTheme="minorHAnsi" w:hAnsiTheme="minorHAnsi" w:cs="Times New Roman"/>
                <w:bCs/>
                <w:iCs/>
                <w:sz w:val="28"/>
                <w:szCs w:val="28"/>
                <w:lang w:eastAsia="zh-TW"/>
              </w:rPr>
              <w:t>/8</w:t>
            </w:r>
            <w:r w:rsidRPr="002824AA">
              <w:rPr>
                <w:rFonts w:asciiTheme="minorHAnsi" w:hAnsiTheme="minorHAnsi" w:cs="Times New Roman"/>
                <w:bCs/>
                <w:iCs/>
                <w:sz w:val="28"/>
                <w:szCs w:val="28"/>
                <w:lang w:eastAsia="zh-TW"/>
              </w:rPr>
              <w:t>小時</w:t>
            </w:r>
            <w:r w:rsidRPr="002824AA">
              <w:rPr>
                <w:rFonts w:asciiTheme="minorHAnsi" w:hAnsiTheme="minorHAnsi" w:cs="Times New Roman"/>
                <w:bCs/>
                <w:iCs/>
                <w:sz w:val="28"/>
                <w:szCs w:val="28"/>
                <w:lang w:eastAsia="zh-TW"/>
              </w:rPr>
              <w:t>=125</w:t>
            </w:r>
            <w:r w:rsidRPr="002824AA">
              <w:rPr>
                <w:rFonts w:asciiTheme="minorHAnsi" w:hAnsiTheme="minorHAnsi" w:cs="Times New Roman"/>
                <w:bCs/>
                <w:iCs/>
                <w:sz w:val="28"/>
                <w:szCs w:val="28"/>
                <w:lang w:eastAsia="zh-TW"/>
              </w:rPr>
              <w:t>元</w:t>
            </w:r>
          </w:p>
          <w:p w:rsidR="006D5059" w:rsidRPr="002824AA" w:rsidRDefault="006D5059" w:rsidP="006D5059">
            <w:pPr>
              <w:spacing w:line="0" w:lineRule="atLeast"/>
              <w:ind w:firstLineChars="80" w:firstLine="224"/>
              <w:rPr>
                <w:rFonts w:asciiTheme="minorHAnsi" w:hAnsiTheme="minorHAnsi" w:cs="Times New Roman"/>
                <w:bCs/>
                <w:iCs/>
                <w:sz w:val="28"/>
                <w:szCs w:val="28"/>
                <w:lang w:eastAsia="zh-TW"/>
              </w:rPr>
            </w:pPr>
            <w:r w:rsidRPr="002824AA">
              <w:rPr>
                <w:rFonts w:asciiTheme="minorHAnsi" w:hAnsiTheme="minorHAnsi" w:cs="Times New Roman"/>
                <w:bCs/>
                <w:iCs/>
                <w:sz w:val="28"/>
                <w:szCs w:val="28"/>
                <w:lang w:eastAsia="zh-TW"/>
              </w:rPr>
              <w:t xml:space="preserve">(3) </w:t>
            </w:r>
            <w:r w:rsidRPr="002824AA">
              <w:rPr>
                <w:rFonts w:asciiTheme="minorHAnsi" w:hAnsiTheme="minorHAnsi" w:cs="Times New Roman"/>
                <w:bCs/>
                <w:iCs/>
                <w:sz w:val="28"/>
                <w:szCs w:val="28"/>
                <w:lang w:eastAsia="zh-TW"/>
              </w:rPr>
              <w:t>前二個小時加班費：</w:t>
            </w:r>
            <w:r w:rsidRPr="002824AA">
              <w:rPr>
                <w:rFonts w:asciiTheme="minorHAnsi" w:hAnsiTheme="minorHAnsi" w:cs="Times New Roman"/>
                <w:bCs/>
                <w:iCs/>
                <w:sz w:val="28"/>
                <w:szCs w:val="28"/>
                <w:lang w:eastAsia="zh-TW"/>
              </w:rPr>
              <w:t>125*1</w:t>
            </w:r>
            <w:r w:rsidRPr="002824AA">
              <w:rPr>
                <w:rFonts w:asciiTheme="minorHAnsi" w:hAnsiTheme="minorHAnsi" w:cs="Times New Roman"/>
                <w:color w:val="000000"/>
                <w:position w:val="-24"/>
                <w:sz w:val="28"/>
                <w:szCs w:val="28"/>
              </w:rPr>
              <w:object w:dxaOrig="220" w:dyaOrig="620">
                <v:shape id="_x0000_i1046" type="#_x0000_t75" style="width:11.25pt;height:30pt" o:ole="">
                  <v:imagedata r:id="rId80" o:title=""/>
                </v:shape>
                <o:OLEObject Type="Embed" ProgID="Equation.DSMT4" ShapeID="_x0000_i1046" DrawAspect="Content" ObjectID="_1621840121" r:id="rId85"/>
              </w:object>
            </w:r>
            <w:r w:rsidRPr="002824AA">
              <w:rPr>
                <w:rFonts w:asciiTheme="minorHAnsi" w:hAnsiTheme="minorHAnsi" w:cs="Times New Roman"/>
                <w:bCs/>
                <w:iCs/>
                <w:sz w:val="28"/>
                <w:szCs w:val="28"/>
                <w:lang w:eastAsia="zh-TW"/>
              </w:rPr>
              <w:t>*2</w:t>
            </w:r>
            <w:r w:rsidRPr="002824AA">
              <w:rPr>
                <w:rFonts w:ascii="微軟正黑體" w:eastAsia="微軟正黑體" w:hAnsi="微軟正黑體" w:cs="微軟正黑體" w:hint="eastAsia"/>
                <w:bCs/>
                <w:iCs/>
                <w:sz w:val="28"/>
                <w:szCs w:val="28"/>
                <w:lang w:eastAsia="zh-TW"/>
              </w:rPr>
              <w:t>≒</w:t>
            </w:r>
            <w:r w:rsidRPr="002824AA">
              <w:rPr>
                <w:rFonts w:asciiTheme="minorHAnsi" w:hAnsiTheme="minorHAnsi" w:cs="Times New Roman"/>
                <w:bCs/>
                <w:iCs/>
                <w:sz w:val="28"/>
                <w:szCs w:val="28"/>
                <w:lang w:eastAsia="zh-TW"/>
              </w:rPr>
              <w:t>334</w:t>
            </w:r>
            <w:r w:rsidRPr="002824AA">
              <w:rPr>
                <w:rFonts w:asciiTheme="minorHAnsi" w:hAnsiTheme="minorHAnsi" w:cs="Times New Roman"/>
                <w:bCs/>
                <w:iCs/>
                <w:sz w:val="28"/>
                <w:szCs w:val="28"/>
                <w:lang w:eastAsia="zh-TW"/>
              </w:rPr>
              <w:t>元</w:t>
            </w:r>
          </w:p>
          <w:p w:rsidR="006D5059" w:rsidRPr="002824AA" w:rsidRDefault="006D5059" w:rsidP="006D5059">
            <w:pPr>
              <w:spacing w:line="0" w:lineRule="atLeast"/>
              <w:ind w:firstLineChars="80" w:firstLine="224"/>
              <w:rPr>
                <w:rFonts w:asciiTheme="minorHAnsi" w:hAnsiTheme="minorHAnsi" w:cs="Times New Roman"/>
                <w:bCs/>
                <w:iCs/>
                <w:sz w:val="28"/>
                <w:szCs w:val="28"/>
                <w:lang w:eastAsia="zh-TW"/>
              </w:rPr>
            </w:pPr>
            <w:r w:rsidRPr="002824AA">
              <w:rPr>
                <w:rFonts w:asciiTheme="minorHAnsi" w:hAnsiTheme="minorHAnsi" w:cs="Times New Roman"/>
                <w:bCs/>
                <w:iCs/>
                <w:sz w:val="28"/>
                <w:szCs w:val="28"/>
                <w:lang w:eastAsia="zh-TW"/>
              </w:rPr>
              <w:t xml:space="preserve">(4) </w:t>
            </w:r>
            <w:r w:rsidRPr="002824AA">
              <w:rPr>
                <w:rFonts w:asciiTheme="minorHAnsi" w:hAnsiTheme="minorHAnsi" w:cs="Times New Roman"/>
                <w:bCs/>
                <w:iCs/>
                <w:sz w:val="28"/>
                <w:szCs w:val="28"/>
                <w:lang w:eastAsia="zh-TW"/>
              </w:rPr>
              <w:t>後二個小時加班費：</w:t>
            </w:r>
            <w:r w:rsidRPr="002824AA">
              <w:rPr>
                <w:rFonts w:asciiTheme="minorHAnsi" w:hAnsiTheme="minorHAnsi" w:cs="Times New Roman"/>
                <w:bCs/>
                <w:iCs/>
                <w:sz w:val="28"/>
                <w:szCs w:val="28"/>
                <w:lang w:eastAsia="zh-TW"/>
              </w:rPr>
              <w:t>125*</w:t>
            </w:r>
            <w:r w:rsidRPr="002824AA">
              <w:rPr>
                <w:rFonts w:asciiTheme="minorHAnsi" w:eastAsia="新細明體" w:hAnsiTheme="minorHAnsi" w:cs="Times New Roman"/>
                <w:noProof/>
                <w:position w:val="-24"/>
                <w:szCs w:val="28"/>
                <w:lang w:eastAsia="zh-TW"/>
              </w:rPr>
              <w:drawing>
                <wp:inline distT="0" distB="0" distL="0" distR="0" wp14:anchorId="6A70D794" wp14:editId="060B2D8C">
                  <wp:extent cx="219075" cy="39052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grayscl/>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824AA">
              <w:rPr>
                <w:rFonts w:asciiTheme="minorHAnsi" w:hAnsiTheme="minorHAnsi" w:cs="Times New Roman"/>
                <w:bCs/>
                <w:iCs/>
                <w:sz w:val="28"/>
                <w:szCs w:val="28"/>
                <w:lang w:eastAsia="zh-TW"/>
              </w:rPr>
              <w:t>*2</w:t>
            </w:r>
            <w:r w:rsidRPr="002824AA">
              <w:rPr>
                <w:rFonts w:ascii="微軟正黑體" w:eastAsia="微軟正黑體" w:hAnsi="微軟正黑體" w:cs="微軟正黑體" w:hint="eastAsia"/>
                <w:bCs/>
                <w:iCs/>
                <w:sz w:val="28"/>
                <w:szCs w:val="28"/>
                <w:lang w:eastAsia="zh-TW"/>
              </w:rPr>
              <w:t>≒</w:t>
            </w:r>
            <w:r w:rsidRPr="002824AA">
              <w:rPr>
                <w:rFonts w:asciiTheme="minorHAnsi" w:hAnsiTheme="minorHAnsi" w:cs="Times New Roman"/>
                <w:bCs/>
                <w:iCs/>
                <w:sz w:val="28"/>
                <w:szCs w:val="28"/>
                <w:lang w:eastAsia="zh-TW"/>
              </w:rPr>
              <w:t>417</w:t>
            </w:r>
            <w:r w:rsidRPr="002824AA">
              <w:rPr>
                <w:rFonts w:asciiTheme="minorHAnsi" w:hAnsiTheme="minorHAnsi" w:cs="Times New Roman"/>
                <w:bCs/>
                <w:iCs/>
                <w:sz w:val="28"/>
                <w:szCs w:val="28"/>
                <w:lang w:eastAsia="zh-TW"/>
              </w:rPr>
              <w:t>元</w:t>
            </w:r>
          </w:p>
          <w:p w:rsidR="006D5059" w:rsidRPr="002824AA" w:rsidRDefault="006D5059" w:rsidP="006D5059">
            <w:pPr>
              <w:spacing w:line="480" w:lineRule="exact"/>
              <w:ind w:firstLineChars="80" w:firstLine="224"/>
              <w:rPr>
                <w:rFonts w:asciiTheme="minorHAnsi" w:hAnsiTheme="minorHAnsi" w:cs="Times New Roman"/>
                <w:bCs/>
                <w:iCs/>
                <w:sz w:val="28"/>
                <w:szCs w:val="28"/>
                <w:lang w:eastAsia="zh-TW"/>
              </w:rPr>
            </w:pPr>
            <w:r w:rsidRPr="002824AA">
              <w:rPr>
                <w:rFonts w:asciiTheme="minorHAnsi" w:hAnsiTheme="minorHAnsi" w:cs="Times New Roman"/>
                <w:bCs/>
                <w:iCs/>
                <w:sz w:val="28"/>
                <w:szCs w:val="28"/>
                <w:lang w:eastAsia="zh-TW"/>
              </w:rPr>
              <w:t xml:space="preserve">(5) </w:t>
            </w:r>
            <w:r w:rsidRPr="002824AA">
              <w:rPr>
                <w:rFonts w:asciiTheme="minorHAnsi" w:hAnsiTheme="minorHAnsi" w:cs="Times New Roman"/>
                <w:bCs/>
                <w:iCs/>
                <w:sz w:val="28"/>
                <w:szCs w:val="28"/>
                <w:u w:val="single"/>
                <w:lang w:eastAsia="zh-TW"/>
              </w:rPr>
              <w:t>小英</w:t>
            </w:r>
            <w:r w:rsidRPr="002824AA">
              <w:rPr>
                <w:rFonts w:asciiTheme="minorHAnsi" w:hAnsiTheme="minorHAnsi" w:cs="Times New Roman"/>
                <w:bCs/>
                <w:iCs/>
                <w:sz w:val="28"/>
                <w:szCs w:val="28"/>
                <w:lang w:eastAsia="zh-TW"/>
              </w:rPr>
              <w:t>當日的加班費為：</w:t>
            </w:r>
            <w:r w:rsidRPr="002824AA">
              <w:rPr>
                <w:rFonts w:asciiTheme="minorHAnsi" w:hAnsiTheme="minorHAnsi" w:cs="Times New Roman"/>
                <w:bCs/>
                <w:iCs/>
                <w:sz w:val="28"/>
                <w:szCs w:val="28"/>
                <w:lang w:eastAsia="zh-TW"/>
              </w:rPr>
              <w:t>751</w:t>
            </w:r>
            <w:r w:rsidRPr="002824AA">
              <w:rPr>
                <w:rFonts w:asciiTheme="minorHAnsi" w:hAnsiTheme="minorHAnsi" w:cs="Times New Roman"/>
                <w:bCs/>
                <w:iCs/>
                <w:sz w:val="28"/>
                <w:szCs w:val="28"/>
                <w:lang w:eastAsia="zh-TW"/>
              </w:rPr>
              <w:t>元</w:t>
            </w:r>
          </w:p>
          <w:p w:rsidR="006D5059" w:rsidRPr="007F2CAF" w:rsidRDefault="006D5059" w:rsidP="006D5059">
            <w:pPr>
              <w:spacing w:line="480" w:lineRule="exact"/>
              <w:rPr>
                <w:rFonts w:cs="Times New Roman"/>
                <w:bCs/>
                <w:iCs/>
                <w:sz w:val="28"/>
                <w:szCs w:val="28"/>
                <w:lang w:eastAsia="zh-TW"/>
              </w:rPr>
            </w:pPr>
            <w:r w:rsidRPr="007F2CAF">
              <w:rPr>
                <w:rFonts w:cs="新細明體" w:hint="eastAsia"/>
                <w:bCs/>
                <w:iCs/>
                <w:sz w:val="28"/>
                <w:szCs w:val="28"/>
                <w:lang w:eastAsia="zh-TW"/>
              </w:rPr>
              <w:t>(三)</w:t>
            </w:r>
            <w:r w:rsidRPr="007F2CAF">
              <w:rPr>
                <w:rFonts w:cs="Times New Roman"/>
                <w:bCs/>
                <w:iCs/>
                <w:sz w:val="28"/>
                <w:szCs w:val="28"/>
                <w:lang w:eastAsia="zh-TW"/>
              </w:rPr>
              <w:t>雇主對於員工的責任—</w:t>
            </w:r>
          </w:p>
          <w:p w:rsidR="006D5059" w:rsidRDefault="006D5059" w:rsidP="006D5059">
            <w:pPr>
              <w:spacing w:line="480" w:lineRule="exact"/>
              <w:ind w:leftChars="48" w:left="106"/>
              <w:jc w:val="both"/>
              <w:rPr>
                <w:rFonts w:cs="Times New Roman"/>
                <w:bCs/>
                <w:iCs/>
                <w:sz w:val="28"/>
                <w:szCs w:val="28"/>
                <w:lang w:eastAsia="zh-TW"/>
              </w:rPr>
            </w:pPr>
            <w:r w:rsidRPr="00E67814">
              <w:rPr>
                <w:rFonts w:cs="Times New Roman"/>
                <w:bCs/>
                <w:iCs/>
                <w:sz w:val="28"/>
                <w:szCs w:val="28"/>
                <w:lang w:eastAsia="zh-TW"/>
              </w:rPr>
              <w:lastRenderedPageBreak/>
              <w:t xml:space="preserve">    請學生分享討論，如果是醫院的老闆(資方、雇主)，應該如何盡到照顧好員工的責任？並完成學習單活動四。</w:t>
            </w:r>
          </w:p>
          <w:p w:rsidR="006D5059" w:rsidRDefault="006D5059" w:rsidP="006D5059">
            <w:pPr>
              <w:pStyle w:val="TableParagraph"/>
              <w:numPr>
                <w:ilvl w:val="0"/>
                <w:numId w:val="38"/>
              </w:numPr>
              <w:spacing w:line="388" w:lineRule="exact"/>
              <w:rPr>
                <w:sz w:val="28"/>
                <w:lang w:eastAsia="zh-TW"/>
              </w:rPr>
            </w:pPr>
            <w:r>
              <w:rPr>
                <w:sz w:val="28"/>
                <w:lang w:eastAsia="zh-TW"/>
              </w:rPr>
              <w:t>總結</w:t>
            </w:r>
            <w:r>
              <w:rPr>
                <w:rFonts w:ascii="Calibri" w:eastAsia="Calibri"/>
                <w:sz w:val="28"/>
                <w:lang w:eastAsia="zh-TW"/>
              </w:rPr>
              <w:t xml:space="preserve">(3 </w:t>
            </w:r>
            <w:r>
              <w:rPr>
                <w:sz w:val="28"/>
                <w:lang w:eastAsia="zh-TW"/>
              </w:rPr>
              <w:t>分鐘</w:t>
            </w:r>
            <w:r>
              <w:rPr>
                <w:rFonts w:ascii="Calibri" w:eastAsia="Calibri"/>
                <w:sz w:val="28"/>
                <w:lang w:eastAsia="zh-TW"/>
              </w:rPr>
              <w:t>)</w:t>
            </w:r>
            <w:r>
              <w:rPr>
                <w:sz w:val="28"/>
                <w:lang w:eastAsia="zh-TW"/>
              </w:rPr>
              <w:t>：</w:t>
            </w:r>
          </w:p>
          <w:p w:rsidR="006D5059" w:rsidRPr="006D5059" w:rsidRDefault="006D5059" w:rsidP="006D5059">
            <w:pPr>
              <w:pStyle w:val="TableParagraph"/>
              <w:spacing w:before="88" w:line="295" w:lineRule="auto"/>
              <w:ind w:right="29" w:firstLine="557"/>
              <w:jc w:val="both"/>
              <w:rPr>
                <w:sz w:val="28"/>
                <w:lang w:eastAsia="zh-TW"/>
              </w:rPr>
            </w:pPr>
            <w:r>
              <w:rPr>
                <w:spacing w:val="-3"/>
                <w:sz w:val="28"/>
                <w:lang w:eastAsia="zh-TW"/>
              </w:rPr>
              <w:t xml:space="preserve">師生共同討論歸納，護理師守護著每個人的健康， </w:t>
            </w:r>
            <w:r>
              <w:rPr>
                <w:spacing w:val="-5"/>
                <w:sz w:val="28"/>
                <w:lang w:eastAsia="zh-TW"/>
              </w:rPr>
              <w:t>然而他們的健康也應該得到足夠的照顧及保障，才能讓</w:t>
            </w:r>
            <w:r>
              <w:rPr>
                <w:spacing w:val="-8"/>
                <w:sz w:val="28"/>
                <w:lang w:eastAsia="zh-TW"/>
              </w:rPr>
              <w:t>護理師有良好的身心狀態來從事這項工作。所以，我們應該關注護理師工作過勞的問題，要求醫院遵守勞動法</w:t>
            </w:r>
            <w:r>
              <w:rPr>
                <w:spacing w:val="-21"/>
                <w:sz w:val="28"/>
                <w:lang w:eastAsia="zh-TW"/>
              </w:rPr>
              <w:t>令，降低目前太高的「護病比</w:t>
            </w:r>
            <w:r>
              <w:rPr>
                <w:spacing w:val="-28"/>
                <w:sz w:val="28"/>
                <w:lang w:eastAsia="zh-TW"/>
              </w:rPr>
              <w:t xml:space="preserve">」，合理配置護理人員人數， </w:t>
            </w:r>
            <w:r>
              <w:rPr>
                <w:spacing w:val="-12"/>
                <w:sz w:val="28"/>
                <w:lang w:eastAsia="zh-TW"/>
              </w:rPr>
              <w:t>支持醫護人員可以組織工會、參加工會以保障其應有的</w:t>
            </w:r>
            <w:r>
              <w:rPr>
                <w:sz w:val="28"/>
                <w:lang w:eastAsia="zh-TW"/>
              </w:rPr>
              <w:t>權益。</w:t>
            </w:r>
          </w:p>
        </w:tc>
      </w:tr>
    </w:tbl>
    <w:p w:rsidR="001353F9" w:rsidRDefault="001353F9">
      <w:pPr>
        <w:spacing w:line="356" w:lineRule="exact"/>
        <w:rPr>
          <w:rFonts w:ascii="Calibri" w:eastAsia="Calibri" w:hAnsi="Calibri"/>
          <w:sz w:val="28"/>
          <w:lang w:eastAsia="zh-TW"/>
        </w:rPr>
        <w:sectPr w:rsidR="001353F9" w:rsidSect="00CC3D53">
          <w:pgSz w:w="11910" w:h="16840"/>
          <w:pgMar w:top="1320" w:right="620" w:bottom="1620" w:left="1140" w:header="1417" w:footer="1306" w:gutter="0"/>
          <w:cols w:space="720"/>
          <w:docGrid w:linePitch="299"/>
        </w:sectPr>
      </w:pPr>
    </w:p>
    <w:p w:rsidR="001353F9" w:rsidRDefault="001353F9">
      <w:pPr>
        <w:pStyle w:val="a3"/>
        <w:spacing w:before="2"/>
        <w:rPr>
          <w:rFonts w:ascii="Times New Roman"/>
          <w:sz w:val="9"/>
          <w:lang w:eastAsia="zh-TW"/>
        </w:rPr>
      </w:pPr>
    </w:p>
    <w:p w:rsidR="001353F9" w:rsidRDefault="001353F9">
      <w:pPr>
        <w:pStyle w:val="a3"/>
        <w:spacing w:before="7"/>
        <w:rPr>
          <w:rFonts w:ascii="Times New Roman"/>
          <w:sz w:val="9"/>
          <w:lang w:eastAsia="zh-TW"/>
        </w:rPr>
      </w:pPr>
    </w:p>
    <w:p w:rsidR="001353F9" w:rsidRDefault="00D637BD">
      <w:pPr>
        <w:pStyle w:val="a3"/>
        <w:ind w:left="8373"/>
        <w:rPr>
          <w:rFonts w:ascii="Times New Roman"/>
          <w:sz w:val="20"/>
        </w:rPr>
      </w:pPr>
      <w:r>
        <w:rPr>
          <w:rFonts w:ascii="Times New Roman"/>
          <w:sz w:val="20"/>
        </w:rPr>
      </w:r>
      <w:r>
        <w:rPr>
          <w:rFonts w:ascii="Times New Roman"/>
          <w:sz w:val="20"/>
        </w:rPr>
        <w:pict>
          <v:shape id="_x0000_s1364" type="#_x0000_t202" style="width:48.5pt;height:19.35pt;mso-left-percent:-10001;mso-top-percent:-10001;mso-position-horizontal:absolute;mso-position-horizontal-relative:char;mso-position-vertical:absolute;mso-position-vertical-relative:line;mso-left-percent:-10001;mso-top-percent:-10001" filled="f" strokeweight=".16936mm">
            <v:textbox style="mso-next-textbox:#_x0000_s1364" inset="0,0,0,0">
              <w:txbxContent>
                <w:p w:rsidR="004328CE" w:rsidRDefault="004328CE">
                  <w:pPr>
                    <w:spacing w:line="377" w:lineRule="exact"/>
                    <w:ind w:left="-1"/>
                    <w:rPr>
                      <w:sz w:val="32"/>
                    </w:rPr>
                  </w:pPr>
                  <w:r>
                    <w:rPr>
                      <w:sz w:val="32"/>
                    </w:rPr>
                    <w:t>國小版</w:t>
                  </w:r>
                </w:p>
              </w:txbxContent>
            </v:textbox>
            <w10:anchorlock/>
          </v:shape>
        </w:pict>
      </w:r>
    </w:p>
    <w:p w:rsidR="001353F9" w:rsidRDefault="007A5829">
      <w:pPr>
        <w:spacing w:line="413" w:lineRule="exact"/>
        <w:ind w:left="2731"/>
        <w:rPr>
          <w:b/>
          <w:sz w:val="32"/>
          <w:lang w:eastAsia="zh-TW"/>
        </w:rPr>
      </w:pPr>
      <w:r>
        <w:rPr>
          <w:b/>
          <w:sz w:val="32"/>
          <w:lang w:eastAsia="zh-TW"/>
        </w:rPr>
        <w:t>「守護日夜的護理師」學習單</w:t>
      </w:r>
    </w:p>
    <w:p w:rsidR="001353F9" w:rsidRDefault="00D637BD">
      <w:pPr>
        <w:tabs>
          <w:tab w:val="left" w:pos="5850"/>
          <w:tab w:val="left" w:pos="7669"/>
        </w:tabs>
        <w:spacing w:before="55"/>
        <w:ind w:left="3891"/>
        <w:rPr>
          <w:sz w:val="28"/>
          <w:lang w:eastAsia="zh-TW"/>
        </w:rPr>
      </w:pPr>
      <w:r>
        <w:pict>
          <v:shape id="_x0000_s1115" type="#_x0000_t202" style="position:absolute;left:0;text-align:left;margin-left:71.2pt;margin-top:27.05pt;width:140.7pt;height:18.25pt;z-index:251645440;mso-wrap-distance-left:0;mso-wrap-distance-right:0;mso-position-horizontal-relative:page" filled="f" strokeweight=".48pt">
            <v:textbox style="mso-next-textbox:#_x0000_s1115" inset="0,0,0,0">
              <w:txbxContent>
                <w:p w:rsidR="004328CE" w:rsidRPr="006A7BF9" w:rsidRDefault="004328CE">
                  <w:pPr>
                    <w:spacing w:line="355" w:lineRule="exact"/>
                    <w:rPr>
                      <w:sz w:val="28"/>
                    </w:rPr>
                  </w:pPr>
                  <w:r w:rsidRPr="006A7BF9">
                    <w:rPr>
                      <w:sz w:val="28"/>
                    </w:rPr>
                    <w:t>活動一：護理師的生活</w:t>
                  </w:r>
                </w:p>
              </w:txbxContent>
            </v:textbox>
            <w10:wrap type="topAndBottom" anchorx="page"/>
          </v:shape>
        </w:pict>
      </w:r>
      <w:r w:rsidR="007A5829">
        <w:rPr>
          <w:sz w:val="28"/>
          <w:lang w:eastAsia="zh-TW"/>
        </w:rPr>
        <w:t>班級：</w:t>
      </w:r>
      <w:r w:rsidR="007A5829">
        <w:rPr>
          <w:sz w:val="28"/>
          <w:lang w:eastAsia="zh-TW"/>
        </w:rPr>
        <w:tab/>
        <w:t>座號：</w:t>
      </w:r>
      <w:r w:rsidR="007A5829">
        <w:rPr>
          <w:sz w:val="28"/>
          <w:lang w:eastAsia="zh-TW"/>
        </w:rPr>
        <w:tab/>
        <w:t>姓名：</w:t>
      </w:r>
    </w:p>
    <w:p w:rsidR="001353F9" w:rsidRDefault="001353F9">
      <w:pPr>
        <w:pStyle w:val="a3"/>
        <w:spacing w:before="10"/>
        <w:rPr>
          <w:sz w:val="6"/>
          <w:lang w:eastAsia="zh-TW"/>
        </w:rPr>
      </w:pPr>
    </w:p>
    <w:p w:rsidR="001353F9" w:rsidRDefault="007A5829">
      <w:pPr>
        <w:spacing w:before="45"/>
        <w:ind w:left="835"/>
        <w:rPr>
          <w:sz w:val="28"/>
          <w:lang w:eastAsia="zh-TW"/>
        </w:rPr>
      </w:pPr>
      <w:r>
        <w:rPr>
          <w:sz w:val="28"/>
          <w:lang w:eastAsia="zh-TW"/>
        </w:rPr>
        <w:t>請與同學討論，並以心智圖或筆記等方式整理出護理師的生活。</w:t>
      </w:r>
    </w:p>
    <w:p w:rsidR="001353F9" w:rsidRDefault="007A5829">
      <w:pPr>
        <w:spacing w:before="106" w:line="295" w:lineRule="auto"/>
        <w:ind w:left="278" w:right="792"/>
        <w:jc w:val="both"/>
        <w:rPr>
          <w:sz w:val="28"/>
          <w:lang w:eastAsia="zh-TW"/>
        </w:rPr>
      </w:pPr>
      <w:r>
        <w:rPr>
          <w:sz w:val="28"/>
          <w:lang w:eastAsia="zh-TW"/>
        </w:rPr>
        <w:t>例如：護理師的工作有哪些？護理師的工作有什麼特性？社會大眾對於護理師的期待與印象是什麼？護理師的生活可能會遇到哪些問題？擔任護理師這項工作需要具備哪些能力？</w:t>
      </w: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D637BD">
      <w:pPr>
        <w:pStyle w:val="a3"/>
        <w:rPr>
          <w:sz w:val="20"/>
          <w:lang w:eastAsia="zh-TW"/>
        </w:rPr>
      </w:pPr>
      <w:r>
        <w:pict>
          <v:shape id="_x0000_s1114" type="#_x0000_t202" style="position:absolute;margin-left:71.2pt;margin-top:10.95pt;width:140.7pt;height:18.25pt;z-index:251646464;mso-wrap-distance-left:0;mso-wrap-distance-right:0;mso-position-horizontal-relative:page" filled="f" strokeweight=".48pt">
            <v:textbox style="mso-next-textbox:#_x0000_s1114" inset="0,0,0,0">
              <w:txbxContent>
                <w:p w:rsidR="004328CE" w:rsidRPr="006A7BF9" w:rsidRDefault="004328CE">
                  <w:pPr>
                    <w:spacing w:line="355" w:lineRule="exact"/>
                    <w:rPr>
                      <w:sz w:val="28"/>
                    </w:rPr>
                  </w:pPr>
                  <w:r w:rsidRPr="006A7BF9">
                    <w:rPr>
                      <w:sz w:val="28"/>
                    </w:rPr>
                    <w:t>活動二：護理師的班表</w:t>
                  </w:r>
                </w:p>
              </w:txbxContent>
            </v:textbox>
            <w10:wrap type="topAndBottom" anchorx="page"/>
          </v:shape>
        </w:pict>
      </w:r>
    </w:p>
    <w:p w:rsidR="001353F9" w:rsidRPr="00E76646" w:rsidRDefault="00E76646" w:rsidP="00E76646">
      <w:pPr>
        <w:ind w:leftChars="129" w:left="284"/>
        <w:rPr>
          <w:sz w:val="28"/>
          <w:szCs w:val="28"/>
          <w:lang w:eastAsia="zh-TW"/>
        </w:rPr>
      </w:pPr>
      <w:r>
        <w:rPr>
          <w:rFonts w:hint="eastAsia"/>
          <w:sz w:val="28"/>
          <w:szCs w:val="28"/>
          <w:lang w:eastAsia="zh-TW"/>
        </w:rPr>
        <w:t xml:space="preserve">    </w:t>
      </w:r>
      <w:r w:rsidR="007A5829" w:rsidRPr="00E76646">
        <w:rPr>
          <w:sz w:val="28"/>
          <w:szCs w:val="28"/>
          <w:lang w:eastAsia="zh-TW"/>
        </w:rPr>
        <w:t>以下是急診室護理師</w:t>
      </w:r>
      <w:r w:rsidR="007A5829" w:rsidRPr="00E76646">
        <w:rPr>
          <w:sz w:val="28"/>
          <w:szCs w:val="28"/>
          <w:u w:val="single"/>
          <w:lang w:eastAsia="zh-TW"/>
        </w:rPr>
        <w:t>小茹</w:t>
      </w:r>
      <w:r w:rsidR="007A5829" w:rsidRPr="00E76646">
        <w:rPr>
          <w:sz w:val="28"/>
          <w:szCs w:val="28"/>
          <w:lang w:eastAsia="zh-TW"/>
        </w:rPr>
        <w:t>一週的班表。請觀察這張班表，這樣的班表對於</w:t>
      </w:r>
      <w:r w:rsidR="00F2516D" w:rsidRPr="00E76646">
        <w:rPr>
          <w:rFonts w:hint="eastAsia"/>
          <w:sz w:val="28"/>
          <w:szCs w:val="28"/>
          <w:u w:val="single"/>
          <w:lang w:eastAsia="zh-TW"/>
        </w:rPr>
        <w:t>小茹</w:t>
      </w:r>
      <w:r w:rsidR="007A5829" w:rsidRPr="00E76646">
        <w:rPr>
          <w:sz w:val="28"/>
          <w:szCs w:val="28"/>
          <w:lang w:eastAsia="zh-TW"/>
        </w:rPr>
        <w:t>的生活及家人會造成哪些問題？對於病人的權益會產生什麼影響？</w:t>
      </w:r>
    </w:p>
    <w:p w:rsidR="00ED41CF" w:rsidRDefault="007A5829" w:rsidP="00ED41CF">
      <w:pPr>
        <w:spacing w:before="58"/>
        <w:ind w:right="513"/>
        <w:jc w:val="center"/>
        <w:rPr>
          <w:sz w:val="28"/>
        </w:rPr>
      </w:pPr>
      <w:r>
        <w:rPr>
          <w:rFonts w:ascii="Times New Roman" w:eastAsia="Times New Roman"/>
          <w:spacing w:val="-71"/>
          <w:sz w:val="28"/>
          <w:u w:val="single"/>
          <w:lang w:eastAsia="zh-TW"/>
        </w:rPr>
        <w:t xml:space="preserve"> </w:t>
      </w:r>
      <w:r>
        <w:rPr>
          <w:sz w:val="28"/>
          <w:u w:val="single"/>
        </w:rPr>
        <w:t>小茹</w:t>
      </w:r>
      <w:r>
        <w:rPr>
          <w:spacing w:val="-3"/>
          <w:sz w:val="28"/>
        </w:rPr>
        <w:t>的急診室值班表</w:t>
      </w:r>
    </w:p>
    <w:p w:rsidR="00ED41CF" w:rsidRDefault="00ED41CF" w:rsidP="00ED41CF">
      <w:pPr>
        <w:spacing w:before="58"/>
        <w:ind w:right="513"/>
        <w:rPr>
          <w:sz w:val="28"/>
        </w:rPr>
      </w:pPr>
    </w:p>
    <w:tbl>
      <w:tblPr>
        <w:tblStyle w:val="a9"/>
        <w:tblW w:w="0" w:type="auto"/>
        <w:jc w:val="center"/>
        <w:tblLook w:val="04A0" w:firstRow="1" w:lastRow="0" w:firstColumn="1" w:lastColumn="0" w:noHBand="0" w:noVBand="1"/>
      </w:tblPr>
      <w:tblGrid>
        <w:gridCol w:w="496"/>
        <w:gridCol w:w="341"/>
        <w:gridCol w:w="342"/>
        <w:gridCol w:w="47"/>
        <w:gridCol w:w="295"/>
        <w:gridCol w:w="342"/>
        <w:gridCol w:w="342"/>
        <w:gridCol w:w="342"/>
        <w:gridCol w:w="342"/>
        <w:gridCol w:w="342"/>
        <w:gridCol w:w="342"/>
        <w:gridCol w:w="342"/>
        <w:gridCol w:w="342"/>
        <w:gridCol w:w="342"/>
        <w:gridCol w:w="342"/>
        <w:gridCol w:w="342"/>
        <w:gridCol w:w="342"/>
        <w:gridCol w:w="342"/>
        <w:gridCol w:w="342"/>
        <w:gridCol w:w="342"/>
        <w:gridCol w:w="16"/>
        <w:gridCol w:w="326"/>
        <w:gridCol w:w="342"/>
        <w:gridCol w:w="342"/>
        <w:gridCol w:w="342"/>
        <w:gridCol w:w="342"/>
        <w:gridCol w:w="337"/>
      </w:tblGrid>
      <w:tr w:rsidR="00ED41CF" w:rsidRPr="00ED41CF" w:rsidTr="00ED41CF">
        <w:trPr>
          <w:jc w:val="center"/>
        </w:trPr>
        <w:tc>
          <w:tcPr>
            <w:tcW w:w="496" w:type="dxa"/>
          </w:tcPr>
          <w:p w:rsidR="00ED41CF" w:rsidRPr="00ED41CF" w:rsidRDefault="00ED41CF" w:rsidP="00ED41CF">
            <w:pPr>
              <w:rPr>
                <w:rFonts w:cs="Times New Roman"/>
                <w:sz w:val="28"/>
                <w:szCs w:val="28"/>
              </w:rPr>
            </w:pPr>
          </w:p>
        </w:tc>
        <w:tc>
          <w:tcPr>
            <w:tcW w:w="341"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01</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02</w:t>
            </w:r>
          </w:p>
        </w:tc>
        <w:tc>
          <w:tcPr>
            <w:tcW w:w="342" w:type="dxa"/>
            <w:gridSpan w:val="2"/>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03</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04</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05</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06</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07</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08</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09</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10</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11</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12</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13</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14</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15</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16</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17</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18</w:t>
            </w:r>
          </w:p>
        </w:tc>
        <w:tc>
          <w:tcPr>
            <w:tcW w:w="342" w:type="dxa"/>
            <w:gridSpan w:val="2"/>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19</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20</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21</w:t>
            </w:r>
          </w:p>
        </w:tc>
        <w:tc>
          <w:tcPr>
            <w:tcW w:w="342" w:type="dxa"/>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22</w:t>
            </w:r>
          </w:p>
        </w:tc>
        <w:tc>
          <w:tcPr>
            <w:tcW w:w="342"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23</w:t>
            </w:r>
          </w:p>
        </w:tc>
        <w:tc>
          <w:tcPr>
            <w:tcW w:w="337" w:type="dxa"/>
            <w:tcBorders>
              <w:bottom w:val="single" w:sz="4" w:space="0" w:color="auto"/>
            </w:tcBorders>
            <w:vAlign w:val="center"/>
          </w:tcPr>
          <w:p w:rsidR="00ED41CF" w:rsidRPr="00ED41CF" w:rsidRDefault="00ED41CF" w:rsidP="00ED41CF">
            <w:pPr>
              <w:spacing w:line="0" w:lineRule="atLeast"/>
              <w:jc w:val="center"/>
              <w:rPr>
                <w:rFonts w:cs="Times New Roman"/>
                <w:b/>
                <w:w w:val="50"/>
                <w:szCs w:val="24"/>
              </w:rPr>
            </w:pPr>
            <w:r w:rsidRPr="00ED41CF">
              <w:rPr>
                <w:rFonts w:cs="Times New Roman" w:hint="eastAsia"/>
                <w:b/>
                <w:w w:val="50"/>
                <w:szCs w:val="24"/>
              </w:rPr>
              <w:t>24</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一</w:t>
            </w:r>
          </w:p>
        </w:tc>
        <w:tc>
          <w:tcPr>
            <w:tcW w:w="4445" w:type="dxa"/>
            <w:gridSpan w:val="14"/>
            <w:tcBorders>
              <w:bottom w:val="single" w:sz="4" w:space="0" w:color="auto"/>
            </w:tcBorders>
            <w:shd w:val="thinReverseDiagStripe" w:color="auto" w:fill="auto"/>
            <w:vAlign w:val="center"/>
          </w:tcPr>
          <w:p w:rsidR="00ED41CF" w:rsidRPr="00ED41CF" w:rsidRDefault="00ED41CF" w:rsidP="00ED41CF">
            <w:pPr>
              <w:spacing w:line="0" w:lineRule="atLeast"/>
              <w:contextualSpacing/>
              <w:jc w:val="center"/>
              <w:rPr>
                <w:rFonts w:cs="Times New Roman"/>
                <w:b/>
                <w:w w:val="50"/>
                <w:szCs w:val="24"/>
              </w:rPr>
            </w:pPr>
            <w:r w:rsidRPr="00ED41CF">
              <w:rPr>
                <w:rFonts w:cs="Times New Roman" w:hint="eastAsia"/>
                <w:b/>
                <w:szCs w:val="24"/>
              </w:rPr>
              <w:t>睡眠、休息、備勤</w:t>
            </w:r>
          </w:p>
        </w:tc>
        <w:tc>
          <w:tcPr>
            <w:tcW w:w="3078" w:type="dxa"/>
            <w:gridSpan w:val="10"/>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小夜班A</w:t>
            </w:r>
          </w:p>
        </w:tc>
        <w:tc>
          <w:tcPr>
            <w:tcW w:w="679" w:type="dxa"/>
            <w:gridSpan w:val="2"/>
            <w:shd w:val="clear" w:color="auto" w:fill="595959"/>
            <w:vAlign w:val="center"/>
          </w:tcPr>
          <w:p w:rsidR="00ED41CF" w:rsidRPr="00ED41CF" w:rsidRDefault="00ED41CF" w:rsidP="00ED41CF">
            <w:pPr>
              <w:spacing w:line="0" w:lineRule="atLeast"/>
              <w:contextualSpacing/>
              <w:jc w:val="center"/>
              <w:rPr>
                <w:rFonts w:cs="Times New Roman"/>
                <w:b/>
                <w:w w:val="90"/>
                <w:szCs w:val="24"/>
              </w:rPr>
            </w:pPr>
            <w:r w:rsidRPr="00ED41CF">
              <w:rPr>
                <w:rFonts w:cs="Times New Roman" w:hint="eastAsia"/>
                <w:b/>
                <w:color w:val="FFFFFF"/>
                <w:w w:val="90"/>
                <w:szCs w:val="24"/>
              </w:rPr>
              <w:t>加班</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二</w:t>
            </w:r>
          </w:p>
        </w:tc>
        <w:tc>
          <w:tcPr>
            <w:tcW w:w="2393" w:type="dxa"/>
            <w:gridSpan w:val="8"/>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c>
          <w:tcPr>
            <w:tcW w:w="3078" w:type="dxa"/>
            <w:gridSpan w:val="9"/>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白班</w:t>
            </w:r>
          </w:p>
        </w:tc>
        <w:tc>
          <w:tcPr>
            <w:tcW w:w="700" w:type="dxa"/>
            <w:gridSpan w:val="3"/>
            <w:shd w:val="clear" w:color="auto" w:fill="595959"/>
            <w:vAlign w:val="center"/>
          </w:tcPr>
          <w:p w:rsidR="00ED41CF" w:rsidRPr="00ED41CF" w:rsidRDefault="00ED41CF" w:rsidP="00ED41CF">
            <w:pPr>
              <w:spacing w:line="0" w:lineRule="atLeast"/>
              <w:contextualSpacing/>
              <w:jc w:val="both"/>
              <w:rPr>
                <w:rFonts w:cs="Times New Roman"/>
                <w:b/>
                <w:szCs w:val="24"/>
              </w:rPr>
            </w:pPr>
            <w:r w:rsidRPr="00ED41CF">
              <w:rPr>
                <w:rFonts w:cs="Times New Roman" w:hint="eastAsia"/>
                <w:b/>
                <w:color w:val="FFFFFF"/>
                <w:szCs w:val="24"/>
              </w:rPr>
              <w:t>加班</w:t>
            </w:r>
          </w:p>
        </w:tc>
        <w:tc>
          <w:tcPr>
            <w:tcW w:w="2031" w:type="dxa"/>
            <w:gridSpan w:val="6"/>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三</w:t>
            </w:r>
          </w:p>
        </w:tc>
        <w:tc>
          <w:tcPr>
            <w:tcW w:w="2393" w:type="dxa"/>
            <w:gridSpan w:val="8"/>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c>
          <w:tcPr>
            <w:tcW w:w="3078" w:type="dxa"/>
            <w:gridSpan w:val="9"/>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白班</w:t>
            </w:r>
          </w:p>
        </w:tc>
        <w:tc>
          <w:tcPr>
            <w:tcW w:w="700" w:type="dxa"/>
            <w:gridSpan w:val="3"/>
            <w:shd w:val="clear" w:color="auto" w:fill="595959"/>
            <w:vAlign w:val="center"/>
          </w:tcPr>
          <w:p w:rsidR="00ED41CF" w:rsidRPr="00ED41CF" w:rsidRDefault="00ED41CF" w:rsidP="00ED41CF">
            <w:pPr>
              <w:spacing w:line="0" w:lineRule="atLeast"/>
              <w:contextualSpacing/>
              <w:jc w:val="both"/>
              <w:rPr>
                <w:rFonts w:cs="Times New Roman"/>
                <w:b/>
                <w:szCs w:val="24"/>
              </w:rPr>
            </w:pPr>
            <w:r w:rsidRPr="00ED41CF">
              <w:rPr>
                <w:rFonts w:cs="Times New Roman" w:hint="eastAsia"/>
                <w:b/>
                <w:color w:val="FFFFFF"/>
                <w:szCs w:val="24"/>
              </w:rPr>
              <w:t>加班</w:t>
            </w:r>
          </w:p>
        </w:tc>
        <w:tc>
          <w:tcPr>
            <w:tcW w:w="2031" w:type="dxa"/>
            <w:gridSpan w:val="6"/>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四</w:t>
            </w:r>
          </w:p>
        </w:tc>
        <w:tc>
          <w:tcPr>
            <w:tcW w:w="5129" w:type="dxa"/>
            <w:gridSpan w:val="16"/>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c>
          <w:tcPr>
            <w:tcW w:w="3073" w:type="dxa"/>
            <w:gridSpan w:val="10"/>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小夜班B</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五</w:t>
            </w:r>
          </w:p>
        </w:tc>
        <w:tc>
          <w:tcPr>
            <w:tcW w:w="730" w:type="dxa"/>
            <w:gridSpan w:val="3"/>
            <w:shd w:val="clear" w:color="auto" w:fill="595959"/>
            <w:vAlign w:val="center"/>
          </w:tcPr>
          <w:p w:rsidR="00ED41CF" w:rsidRPr="00ED41CF" w:rsidRDefault="00ED41CF" w:rsidP="00ED41CF">
            <w:pPr>
              <w:spacing w:line="0" w:lineRule="atLeast"/>
              <w:contextualSpacing/>
              <w:jc w:val="center"/>
              <w:rPr>
                <w:rFonts w:cs="Times New Roman"/>
                <w:b/>
                <w:color w:val="FFFFFF"/>
                <w:szCs w:val="24"/>
              </w:rPr>
            </w:pPr>
            <w:r w:rsidRPr="00ED41CF">
              <w:rPr>
                <w:rFonts w:cs="Times New Roman" w:hint="eastAsia"/>
                <w:b/>
                <w:color w:val="FFFFFF"/>
                <w:szCs w:val="24"/>
              </w:rPr>
              <w:t>加班</w:t>
            </w:r>
          </w:p>
        </w:tc>
        <w:tc>
          <w:tcPr>
            <w:tcW w:w="4399" w:type="dxa"/>
            <w:gridSpan w:val="13"/>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c>
          <w:tcPr>
            <w:tcW w:w="3073" w:type="dxa"/>
            <w:gridSpan w:val="10"/>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小夜班B</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六</w:t>
            </w:r>
          </w:p>
        </w:tc>
        <w:tc>
          <w:tcPr>
            <w:tcW w:w="730" w:type="dxa"/>
            <w:gridSpan w:val="3"/>
            <w:shd w:val="clear" w:color="auto" w:fill="595959"/>
            <w:vAlign w:val="center"/>
          </w:tcPr>
          <w:p w:rsidR="00ED41CF" w:rsidRPr="00ED41CF" w:rsidRDefault="00ED41CF" w:rsidP="00ED41CF">
            <w:pPr>
              <w:spacing w:line="0" w:lineRule="atLeast"/>
              <w:contextualSpacing/>
              <w:jc w:val="center"/>
              <w:rPr>
                <w:rFonts w:cs="Times New Roman"/>
                <w:b/>
                <w:color w:val="FFFFFF"/>
                <w:szCs w:val="24"/>
              </w:rPr>
            </w:pPr>
            <w:r w:rsidRPr="00ED41CF">
              <w:rPr>
                <w:rFonts w:cs="Times New Roman" w:hint="eastAsia"/>
                <w:b/>
                <w:color w:val="FFFFFF"/>
                <w:szCs w:val="24"/>
              </w:rPr>
              <w:t>加班</w:t>
            </w:r>
          </w:p>
        </w:tc>
        <w:tc>
          <w:tcPr>
            <w:tcW w:w="3715" w:type="dxa"/>
            <w:gridSpan w:val="11"/>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c>
          <w:tcPr>
            <w:tcW w:w="3078" w:type="dxa"/>
            <w:gridSpan w:val="10"/>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小夜班A</w:t>
            </w:r>
          </w:p>
        </w:tc>
        <w:tc>
          <w:tcPr>
            <w:tcW w:w="679" w:type="dxa"/>
            <w:gridSpan w:val="2"/>
            <w:shd w:val="clear" w:color="auto" w:fill="59595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color w:val="FFFFFF"/>
                <w:w w:val="90"/>
                <w:szCs w:val="24"/>
              </w:rPr>
              <w:t>加班</w:t>
            </w:r>
          </w:p>
        </w:tc>
      </w:tr>
      <w:tr w:rsidR="00ED41CF" w:rsidRPr="00ED41CF" w:rsidTr="00ED41CF">
        <w:trPr>
          <w:jc w:val="center"/>
        </w:trPr>
        <w:tc>
          <w:tcPr>
            <w:tcW w:w="496" w:type="dxa"/>
          </w:tcPr>
          <w:p w:rsidR="00ED41CF" w:rsidRPr="00ED41CF" w:rsidRDefault="00ED41CF" w:rsidP="00ED41CF">
            <w:pPr>
              <w:spacing w:line="0" w:lineRule="atLeast"/>
              <w:contextualSpacing/>
              <w:rPr>
                <w:rFonts w:cs="Times New Roman"/>
                <w:sz w:val="28"/>
                <w:szCs w:val="28"/>
              </w:rPr>
            </w:pPr>
            <w:r w:rsidRPr="00ED41CF">
              <w:rPr>
                <w:rFonts w:cs="Times New Roman" w:hint="eastAsia"/>
                <w:sz w:val="28"/>
                <w:szCs w:val="28"/>
              </w:rPr>
              <w:t>日</w:t>
            </w:r>
          </w:p>
        </w:tc>
        <w:tc>
          <w:tcPr>
            <w:tcW w:w="2393" w:type="dxa"/>
            <w:gridSpan w:val="8"/>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c>
          <w:tcPr>
            <w:tcW w:w="3078" w:type="dxa"/>
            <w:gridSpan w:val="9"/>
            <w:shd w:val="clear" w:color="auto" w:fill="D9D9D9"/>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白班</w:t>
            </w:r>
          </w:p>
        </w:tc>
        <w:tc>
          <w:tcPr>
            <w:tcW w:w="700" w:type="dxa"/>
            <w:gridSpan w:val="3"/>
            <w:shd w:val="clear" w:color="auto" w:fill="595959"/>
            <w:vAlign w:val="center"/>
          </w:tcPr>
          <w:p w:rsidR="00ED41CF" w:rsidRPr="00ED41CF" w:rsidRDefault="00ED41CF" w:rsidP="00ED41CF">
            <w:pPr>
              <w:spacing w:line="0" w:lineRule="atLeast"/>
              <w:contextualSpacing/>
              <w:rPr>
                <w:rFonts w:cs="Times New Roman"/>
                <w:b/>
                <w:szCs w:val="24"/>
              </w:rPr>
            </w:pPr>
            <w:r w:rsidRPr="00ED41CF">
              <w:rPr>
                <w:rFonts w:cs="Times New Roman" w:hint="eastAsia"/>
                <w:b/>
                <w:color w:val="FFFFFF"/>
                <w:szCs w:val="24"/>
              </w:rPr>
              <w:t>加班</w:t>
            </w:r>
          </w:p>
        </w:tc>
        <w:tc>
          <w:tcPr>
            <w:tcW w:w="2031" w:type="dxa"/>
            <w:gridSpan w:val="6"/>
            <w:shd w:val="thinReverseDiagStripe" w:color="auto" w:fill="auto"/>
            <w:vAlign w:val="center"/>
          </w:tcPr>
          <w:p w:rsidR="00ED41CF" w:rsidRPr="00ED41CF" w:rsidRDefault="00ED41CF" w:rsidP="00ED41CF">
            <w:pPr>
              <w:spacing w:line="0" w:lineRule="atLeast"/>
              <w:contextualSpacing/>
              <w:jc w:val="center"/>
              <w:rPr>
                <w:rFonts w:cs="Times New Roman"/>
                <w:b/>
                <w:szCs w:val="24"/>
              </w:rPr>
            </w:pPr>
            <w:r w:rsidRPr="00ED41CF">
              <w:rPr>
                <w:rFonts w:cs="Times New Roman" w:hint="eastAsia"/>
                <w:b/>
                <w:szCs w:val="24"/>
              </w:rPr>
              <w:t>睡眠、休息、備勤</w:t>
            </w:r>
          </w:p>
        </w:tc>
      </w:tr>
    </w:tbl>
    <w:p w:rsidR="00ED41CF" w:rsidRPr="00ED41CF" w:rsidRDefault="00ED41CF" w:rsidP="00ED41CF">
      <w:pPr>
        <w:spacing w:before="58"/>
        <w:ind w:right="513"/>
        <w:rPr>
          <w:sz w:val="28"/>
        </w:rPr>
        <w:sectPr w:rsidR="00ED41CF" w:rsidRPr="00ED41CF">
          <w:pgSz w:w="11910" w:h="16840"/>
          <w:pgMar w:top="1320" w:right="620" w:bottom="1540" w:left="1140" w:header="1124" w:footer="1306" w:gutter="0"/>
          <w:cols w:space="720"/>
        </w:sectPr>
      </w:pPr>
    </w:p>
    <w:p w:rsidR="001353F9" w:rsidRDefault="001353F9">
      <w:pPr>
        <w:pStyle w:val="a3"/>
        <w:spacing w:before="6"/>
        <w:rPr>
          <w:sz w:val="29"/>
        </w:rPr>
      </w:pPr>
    </w:p>
    <w:p w:rsidR="001353F9" w:rsidRDefault="00D637BD">
      <w:pPr>
        <w:pStyle w:val="a3"/>
        <w:ind w:left="278"/>
        <w:rPr>
          <w:sz w:val="20"/>
        </w:rPr>
      </w:pPr>
      <w:r>
        <w:rPr>
          <w:sz w:val="20"/>
        </w:rPr>
      </w:r>
      <w:r>
        <w:rPr>
          <w:sz w:val="20"/>
        </w:rPr>
        <w:pict>
          <v:shape id="_x0000_s1363" type="#_x0000_t202" style="width:154.6pt;height:18.25pt;mso-left-percent:-10001;mso-top-percent:-10001;mso-position-horizontal:absolute;mso-position-horizontal-relative:char;mso-position-vertical:absolute;mso-position-vertical-relative:line;mso-left-percent:-10001;mso-top-percent:-10001" filled="f" strokeweight=".48pt">
            <v:textbox style="mso-next-textbox:#_x0000_s1363" inset="0,0,0,0">
              <w:txbxContent>
                <w:p w:rsidR="004328CE" w:rsidRDefault="004328CE">
                  <w:pPr>
                    <w:spacing w:line="355" w:lineRule="exact"/>
                    <w:ind w:right="-15"/>
                    <w:rPr>
                      <w:b/>
                      <w:sz w:val="28"/>
                      <w:lang w:eastAsia="zh-TW"/>
                    </w:rPr>
                  </w:pPr>
                  <w:r>
                    <w:rPr>
                      <w:b/>
                      <w:sz w:val="28"/>
                      <w:lang w:eastAsia="zh-TW"/>
                    </w:rPr>
                    <w:t>活動三：加班費怎麼算？</w:t>
                  </w:r>
                </w:p>
              </w:txbxContent>
            </v:textbox>
            <w10:anchorlock/>
          </v:shape>
        </w:pict>
      </w:r>
    </w:p>
    <w:p w:rsidR="001353F9" w:rsidRDefault="001353F9">
      <w:pPr>
        <w:pStyle w:val="a3"/>
        <w:spacing w:before="11"/>
        <w:rPr>
          <w:sz w:val="6"/>
        </w:rPr>
      </w:pPr>
    </w:p>
    <w:p w:rsidR="001353F9" w:rsidRDefault="007A5829">
      <w:pPr>
        <w:spacing w:before="45"/>
        <w:ind w:left="278"/>
        <w:rPr>
          <w:sz w:val="28"/>
          <w:lang w:eastAsia="zh-TW"/>
        </w:rPr>
      </w:pPr>
      <w:r>
        <w:rPr>
          <w:sz w:val="28"/>
          <w:lang w:eastAsia="zh-TW"/>
        </w:rPr>
        <w:t>依照勞基法的規定，平日加班費的計算方式如下：</w:t>
      </w:r>
    </w:p>
    <w:p w:rsidR="001353F9" w:rsidRDefault="001C1CEB">
      <w:pPr>
        <w:tabs>
          <w:tab w:val="left" w:pos="7086"/>
        </w:tabs>
        <w:spacing w:before="242" w:line="337" w:lineRule="exact"/>
        <w:ind w:left="278"/>
        <w:rPr>
          <w:sz w:val="28"/>
          <w:lang w:eastAsia="zh-TW"/>
        </w:rPr>
      </w:pPr>
      <w:r>
        <w:rPr>
          <w:noProof/>
          <w:lang w:eastAsia="zh-TW"/>
        </w:rPr>
        <w:drawing>
          <wp:anchor distT="0" distB="0" distL="0" distR="0" simplePos="0" relativeHeight="251611648" behindDoc="0" locked="0" layoutInCell="1" allowOverlap="1" wp14:anchorId="52B4BE4E" wp14:editId="7AF59FFB">
            <wp:simplePos x="0" y="0"/>
            <wp:positionH relativeFrom="page">
              <wp:posOffset>6403975</wp:posOffset>
            </wp:positionH>
            <wp:positionV relativeFrom="paragraph">
              <wp:posOffset>73660</wp:posOffset>
            </wp:positionV>
            <wp:extent cx="219074" cy="400050"/>
            <wp:effectExtent l="0" t="0" r="0" b="0"/>
            <wp:wrapNone/>
            <wp:docPr id="3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6.png"/>
                    <pic:cNvPicPr/>
                  </pic:nvPicPr>
                  <pic:blipFill>
                    <a:blip r:embed="rId86" cstate="print"/>
                    <a:stretch>
                      <a:fillRect/>
                    </a:stretch>
                  </pic:blipFill>
                  <pic:spPr>
                    <a:xfrm>
                      <a:off x="0" y="0"/>
                      <a:ext cx="219074" cy="400050"/>
                    </a:xfrm>
                    <a:prstGeom prst="rect">
                      <a:avLst/>
                    </a:prstGeom>
                  </pic:spPr>
                </pic:pic>
              </a:graphicData>
            </a:graphic>
          </wp:anchor>
        </w:drawing>
      </w:r>
      <w:r w:rsidR="00D637BD">
        <w:pict>
          <v:line id="_x0000_s1101" style="position:absolute;left:0;text-align:left;z-index:251648512;mso-position-horizontal-relative:page;mso-position-vertical-relative:text" from="171.15pt,27.35pt" to="178.1pt,27.35pt" strokeweight=".21486mm">
            <w10:wrap anchorx="page"/>
          </v:line>
        </w:pict>
      </w:r>
      <w:r w:rsidR="00D637BD">
        <w:pict>
          <v:line id="_x0000_s1100" style="position:absolute;left:0;text-align:left;z-index:251649536;mso-position-horizontal-relative:page;mso-position-vertical-relative:text" from="277.6pt,27.35pt" to="284.55pt,27.35pt" strokeweight=".21486mm">
            <w10:wrap anchorx="page"/>
          </v:line>
        </w:pict>
      </w:r>
      <w:r w:rsidR="007A5829">
        <w:rPr>
          <w:noProof/>
          <w:lang w:eastAsia="zh-TW"/>
        </w:rPr>
        <w:drawing>
          <wp:anchor distT="0" distB="0" distL="0" distR="0" simplePos="0" relativeHeight="251614720" behindDoc="1" locked="0" layoutInCell="1" allowOverlap="1" wp14:anchorId="75DF1319" wp14:editId="09EC8B9D">
            <wp:simplePos x="0" y="0"/>
            <wp:positionH relativeFrom="page">
              <wp:posOffset>5071109</wp:posOffset>
            </wp:positionH>
            <wp:positionV relativeFrom="paragraph">
              <wp:posOffset>131398</wp:posOffset>
            </wp:positionV>
            <wp:extent cx="152400" cy="400050"/>
            <wp:effectExtent l="0" t="0" r="0" b="0"/>
            <wp:wrapNone/>
            <wp:docPr id="3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5.png"/>
                    <pic:cNvPicPr/>
                  </pic:nvPicPr>
                  <pic:blipFill>
                    <a:blip r:embed="rId87" cstate="print"/>
                    <a:stretch>
                      <a:fillRect/>
                    </a:stretch>
                  </pic:blipFill>
                  <pic:spPr>
                    <a:xfrm>
                      <a:off x="0" y="0"/>
                      <a:ext cx="152400" cy="400050"/>
                    </a:xfrm>
                    <a:prstGeom prst="rect">
                      <a:avLst/>
                    </a:prstGeom>
                  </pic:spPr>
                </pic:pic>
              </a:graphicData>
            </a:graphic>
          </wp:anchor>
        </w:drawing>
      </w:r>
      <w:r w:rsidR="007A5829">
        <w:rPr>
          <w:sz w:val="28"/>
          <w:lang w:eastAsia="zh-TW"/>
        </w:rPr>
        <w:t>前二小</w:t>
      </w:r>
      <w:r w:rsidR="007A5829">
        <w:rPr>
          <w:spacing w:val="-3"/>
          <w:sz w:val="28"/>
          <w:lang w:eastAsia="zh-TW"/>
        </w:rPr>
        <w:t>時</w:t>
      </w:r>
      <w:r w:rsidR="007A5829">
        <w:rPr>
          <w:sz w:val="28"/>
          <w:lang w:eastAsia="zh-TW"/>
        </w:rPr>
        <w:t>：加</w:t>
      </w:r>
      <w:r w:rsidR="007A5829">
        <w:rPr>
          <w:spacing w:val="45"/>
          <w:sz w:val="28"/>
          <w:lang w:eastAsia="zh-TW"/>
        </w:rPr>
        <w:t>發</w:t>
      </w:r>
      <w:r w:rsidR="007A5829">
        <w:rPr>
          <w:rFonts w:ascii="Times New Roman" w:eastAsia="Times New Roman"/>
          <w:position w:val="14"/>
          <w:sz w:val="23"/>
          <w:lang w:eastAsia="zh-TW"/>
        </w:rPr>
        <w:t>1</w:t>
      </w:r>
      <w:r w:rsidR="007A5829">
        <w:rPr>
          <w:rFonts w:ascii="Times New Roman" w:eastAsia="Times New Roman"/>
          <w:spacing w:val="11"/>
          <w:position w:val="14"/>
          <w:sz w:val="23"/>
          <w:lang w:eastAsia="zh-TW"/>
        </w:rPr>
        <w:t xml:space="preserve"> </w:t>
      </w:r>
      <w:r w:rsidR="007A5829">
        <w:rPr>
          <w:spacing w:val="-3"/>
          <w:sz w:val="28"/>
          <w:lang w:eastAsia="zh-TW"/>
        </w:rPr>
        <w:t>，</w:t>
      </w:r>
      <w:r w:rsidR="007A5829">
        <w:rPr>
          <w:sz w:val="28"/>
          <w:lang w:eastAsia="zh-TW"/>
        </w:rPr>
        <w:t>也就是乘以</w:t>
      </w:r>
      <w:r w:rsidR="007A5829">
        <w:rPr>
          <w:spacing w:val="-65"/>
          <w:sz w:val="28"/>
          <w:lang w:eastAsia="zh-TW"/>
        </w:rPr>
        <w:t xml:space="preserve"> </w:t>
      </w:r>
      <w:r w:rsidR="007A5829">
        <w:rPr>
          <w:rFonts w:ascii="Calibri" w:eastAsia="Calibri"/>
          <w:sz w:val="28"/>
          <w:lang w:eastAsia="zh-TW"/>
        </w:rPr>
        <w:t>1</w:t>
      </w:r>
      <w:r w:rsidR="007A5829">
        <w:rPr>
          <w:rFonts w:ascii="Calibri" w:eastAsia="Calibri"/>
          <w:spacing w:val="-16"/>
          <w:sz w:val="28"/>
          <w:lang w:eastAsia="zh-TW"/>
        </w:rPr>
        <w:t xml:space="preserve"> </w:t>
      </w:r>
      <w:r w:rsidR="007A5829">
        <w:rPr>
          <w:rFonts w:ascii="Times New Roman" w:eastAsia="Times New Roman"/>
          <w:position w:val="14"/>
          <w:sz w:val="23"/>
          <w:lang w:eastAsia="zh-TW"/>
        </w:rPr>
        <w:t>1</w:t>
      </w:r>
      <w:r w:rsidR="007A5829">
        <w:rPr>
          <w:rFonts w:ascii="Times New Roman" w:eastAsia="Times New Roman"/>
          <w:spacing w:val="11"/>
          <w:position w:val="14"/>
          <w:sz w:val="23"/>
          <w:lang w:eastAsia="zh-TW"/>
        </w:rPr>
        <w:t xml:space="preserve"> </w:t>
      </w:r>
      <w:r w:rsidR="007A5829">
        <w:rPr>
          <w:sz w:val="28"/>
          <w:lang w:eastAsia="zh-TW"/>
        </w:rPr>
        <w:t>；後</w:t>
      </w:r>
      <w:r w:rsidR="007A5829">
        <w:rPr>
          <w:spacing w:val="-3"/>
          <w:sz w:val="28"/>
          <w:lang w:eastAsia="zh-TW"/>
        </w:rPr>
        <w:t>兩</w:t>
      </w:r>
      <w:r w:rsidR="007A5829">
        <w:rPr>
          <w:sz w:val="28"/>
          <w:lang w:eastAsia="zh-TW"/>
        </w:rPr>
        <w:t>小時：</w:t>
      </w:r>
      <w:r w:rsidR="007A5829">
        <w:rPr>
          <w:spacing w:val="-3"/>
          <w:sz w:val="28"/>
          <w:lang w:eastAsia="zh-TW"/>
        </w:rPr>
        <w:t>加</w:t>
      </w:r>
      <w:r w:rsidR="007A5829">
        <w:rPr>
          <w:sz w:val="28"/>
          <w:lang w:eastAsia="zh-TW"/>
        </w:rPr>
        <w:t>發</w:t>
      </w:r>
      <w:r w:rsidR="007A5829">
        <w:rPr>
          <w:sz w:val="28"/>
          <w:lang w:eastAsia="zh-TW"/>
        </w:rPr>
        <w:tab/>
        <w:t>，也</w:t>
      </w:r>
      <w:r w:rsidR="007A5829">
        <w:rPr>
          <w:spacing w:val="-3"/>
          <w:sz w:val="28"/>
          <w:lang w:eastAsia="zh-TW"/>
        </w:rPr>
        <w:t>就</w:t>
      </w:r>
      <w:r w:rsidR="007A5829">
        <w:rPr>
          <w:sz w:val="28"/>
          <w:lang w:eastAsia="zh-TW"/>
        </w:rPr>
        <w:t>是乘以</w:t>
      </w:r>
    </w:p>
    <w:p w:rsidR="001353F9" w:rsidRDefault="007A5829">
      <w:pPr>
        <w:tabs>
          <w:tab w:val="left" w:pos="4420"/>
        </w:tabs>
        <w:spacing w:line="257" w:lineRule="exact"/>
        <w:ind w:left="2291"/>
        <w:rPr>
          <w:rFonts w:ascii="Times New Roman"/>
          <w:sz w:val="23"/>
          <w:lang w:eastAsia="zh-TW"/>
        </w:rPr>
      </w:pPr>
      <w:r>
        <w:rPr>
          <w:rFonts w:ascii="Times New Roman"/>
          <w:w w:val="105"/>
          <w:sz w:val="23"/>
          <w:lang w:eastAsia="zh-TW"/>
        </w:rPr>
        <w:t>3</w:t>
      </w:r>
      <w:r>
        <w:rPr>
          <w:rFonts w:ascii="Times New Roman"/>
          <w:w w:val="105"/>
          <w:sz w:val="23"/>
          <w:lang w:eastAsia="zh-TW"/>
        </w:rPr>
        <w:tab/>
        <w:t>3</w:t>
      </w:r>
    </w:p>
    <w:p w:rsidR="001353F9" w:rsidRDefault="001353F9">
      <w:pPr>
        <w:pStyle w:val="a3"/>
        <w:spacing w:before="6"/>
        <w:rPr>
          <w:rFonts w:ascii="Times New Roman"/>
          <w:sz w:val="14"/>
          <w:lang w:eastAsia="zh-TW"/>
        </w:rPr>
      </w:pPr>
    </w:p>
    <w:p w:rsidR="001353F9" w:rsidRDefault="00D637BD">
      <w:pPr>
        <w:spacing w:before="45"/>
        <w:ind w:left="278"/>
        <w:rPr>
          <w:b/>
          <w:sz w:val="28"/>
          <w:lang w:eastAsia="zh-TW"/>
        </w:rPr>
      </w:pPr>
      <w:r>
        <w:pict>
          <v:line id="_x0000_s1099" style="position:absolute;left:0;text-align:left;z-index:-251652608;mso-position-horizontal-relative:page" from="82.95pt,19pt" to="111pt,19pt" strokeweight=".72pt">
            <w10:wrap anchorx="page"/>
          </v:line>
        </w:pict>
      </w:r>
      <w:r w:rsidR="007A5829">
        <w:rPr>
          <w:rFonts w:ascii="新細明體" w:eastAsia="新細明體" w:hAnsi="新細明體" w:hint="eastAsia"/>
          <w:b/>
          <w:sz w:val="24"/>
          <w:lang w:eastAsia="zh-TW"/>
        </w:rPr>
        <w:t>※</w:t>
      </w:r>
      <w:r w:rsidR="007A5829">
        <w:rPr>
          <w:b/>
          <w:sz w:val="28"/>
          <w:lang w:eastAsia="zh-TW"/>
        </w:rPr>
        <w:t xml:space="preserve">小英是醫院裡的護理師，每月月薪 </w:t>
      </w:r>
      <w:r w:rsidR="007A5829">
        <w:rPr>
          <w:rFonts w:ascii="Calibri" w:eastAsia="Calibri" w:hAnsi="Calibri"/>
          <w:b/>
          <w:sz w:val="28"/>
          <w:lang w:eastAsia="zh-TW"/>
        </w:rPr>
        <w:t xml:space="preserve">30,000 </w:t>
      </w:r>
      <w:r w:rsidR="007A5829">
        <w:rPr>
          <w:b/>
          <w:sz w:val="28"/>
          <w:lang w:eastAsia="zh-TW"/>
        </w:rPr>
        <w:t>元，某個平日加班四小時。請</w:t>
      </w:r>
    </w:p>
    <w:p w:rsidR="001353F9" w:rsidRDefault="001353F9">
      <w:pPr>
        <w:pStyle w:val="a3"/>
        <w:spacing w:before="4"/>
        <w:rPr>
          <w:b/>
          <w:sz w:val="20"/>
          <w:lang w:eastAsia="zh-TW"/>
        </w:rPr>
      </w:pPr>
    </w:p>
    <w:p w:rsidR="001353F9" w:rsidRDefault="007A5829">
      <w:pPr>
        <w:spacing w:before="45"/>
        <w:ind w:left="278"/>
        <w:rPr>
          <w:b/>
          <w:sz w:val="28"/>
          <w:lang w:eastAsia="zh-TW"/>
        </w:rPr>
      </w:pPr>
      <w:r>
        <w:rPr>
          <w:b/>
          <w:sz w:val="28"/>
          <w:lang w:eastAsia="zh-TW"/>
        </w:rPr>
        <w:t>問：依照勞基法規定，小英的加班費是多少？</w:t>
      </w:r>
    </w:p>
    <w:p w:rsidR="001353F9" w:rsidRDefault="001353F9">
      <w:pPr>
        <w:pStyle w:val="a3"/>
        <w:spacing w:before="7"/>
        <w:rPr>
          <w:b/>
          <w:sz w:val="23"/>
          <w:lang w:eastAsia="zh-TW"/>
        </w:rPr>
      </w:pPr>
    </w:p>
    <w:p w:rsidR="001353F9" w:rsidRDefault="007A5829">
      <w:pPr>
        <w:tabs>
          <w:tab w:val="left" w:pos="5902"/>
        </w:tabs>
        <w:ind w:left="278"/>
        <w:rPr>
          <w:sz w:val="28"/>
          <w:lang w:eastAsia="zh-TW"/>
        </w:rPr>
      </w:pPr>
      <w:r>
        <w:rPr>
          <w:rFonts w:ascii="Calibri" w:eastAsia="Calibri"/>
          <w:sz w:val="28"/>
          <w:lang w:eastAsia="zh-TW"/>
        </w:rPr>
        <w:t>(1)</w:t>
      </w:r>
      <w:r>
        <w:rPr>
          <w:sz w:val="28"/>
          <w:lang w:eastAsia="zh-TW"/>
        </w:rPr>
        <w:t>先算出日薪：</w:t>
      </w:r>
      <w:r>
        <w:rPr>
          <w:rFonts w:ascii="Calibri" w:eastAsia="Calibri"/>
          <w:sz w:val="28"/>
          <w:lang w:eastAsia="zh-TW"/>
        </w:rPr>
        <w:t>30,000</w:t>
      </w:r>
      <w:r>
        <w:rPr>
          <w:rFonts w:ascii="Calibri" w:eastAsia="Calibri"/>
          <w:spacing w:val="5"/>
          <w:sz w:val="28"/>
          <w:lang w:eastAsia="zh-TW"/>
        </w:rPr>
        <w:t xml:space="preserve"> </w:t>
      </w:r>
      <w:r>
        <w:rPr>
          <w:sz w:val="28"/>
          <w:lang w:eastAsia="zh-TW"/>
        </w:rPr>
        <w:t>元</w:t>
      </w:r>
      <w:r>
        <w:rPr>
          <w:rFonts w:ascii="Calibri" w:eastAsia="Calibri"/>
          <w:sz w:val="28"/>
          <w:lang w:eastAsia="zh-TW"/>
        </w:rPr>
        <w:t>/30</w:t>
      </w:r>
      <w:r>
        <w:rPr>
          <w:rFonts w:ascii="Calibri" w:eastAsia="Calibri"/>
          <w:spacing w:val="1"/>
          <w:sz w:val="28"/>
          <w:lang w:eastAsia="zh-TW"/>
        </w:rPr>
        <w:t xml:space="preserve"> </w:t>
      </w:r>
      <w:r>
        <w:rPr>
          <w:sz w:val="28"/>
          <w:lang w:eastAsia="zh-TW"/>
        </w:rPr>
        <w:t>日</w:t>
      </w:r>
      <w:r>
        <w:rPr>
          <w:rFonts w:ascii="Calibri" w:eastAsia="Calibri"/>
          <w:sz w:val="28"/>
          <w:lang w:eastAsia="zh-TW"/>
        </w:rPr>
        <w:t>=(</w:t>
      </w:r>
      <w:r>
        <w:rPr>
          <w:rFonts w:ascii="Calibri" w:eastAsia="Calibri"/>
          <w:sz w:val="28"/>
          <w:lang w:eastAsia="zh-TW"/>
        </w:rPr>
        <w:tab/>
        <w:t>)</w:t>
      </w:r>
      <w:r>
        <w:rPr>
          <w:sz w:val="28"/>
          <w:lang w:eastAsia="zh-TW"/>
        </w:rPr>
        <w:t>元</w:t>
      </w:r>
    </w:p>
    <w:p w:rsidR="001353F9" w:rsidRDefault="001353F9">
      <w:pPr>
        <w:pStyle w:val="a3"/>
        <w:spacing w:before="7"/>
        <w:rPr>
          <w:sz w:val="23"/>
          <w:lang w:eastAsia="zh-TW"/>
        </w:rPr>
      </w:pPr>
    </w:p>
    <w:p w:rsidR="001353F9" w:rsidRDefault="007A5829">
      <w:pPr>
        <w:tabs>
          <w:tab w:val="left" w:pos="3890"/>
          <w:tab w:val="left" w:pos="6900"/>
        </w:tabs>
        <w:ind w:left="278"/>
        <w:rPr>
          <w:sz w:val="28"/>
          <w:lang w:eastAsia="zh-TW"/>
        </w:rPr>
      </w:pPr>
      <w:r>
        <w:rPr>
          <w:rFonts w:ascii="Calibri" w:eastAsia="Calibri"/>
          <w:sz w:val="28"/>
          <w:lang w:eastAsia="zh-TW"/>
        </w:rPr>
        <w:t>(2)</w:t>
      </w:r>
      <w:r>
        <w:rPr>
          <w:sz w:val="28"/>
          <w:lang w:eastAsia="zh-TW"/>
        </w:rPr>
        <w:t>再算出時薪：</w:t>
      </w:r>
      <w:r>
        <w:rPr>
          <w:rFonts w:ascii="Calibri" w:eastAsia="Calibri"/>
          <w:sz w:val="28"/>
          <w:lang w:eastAsia="zh-TW"/>
        </w:rPr>
        <w:t>(</w:t>
      </w:r>
      <w:r>
        <w:rPr>
          <w:rFonts w:ascii="Calibri" w:eastAsia="Calibri"/>
          <w:sz w:val="28"/>
          <w:lang w:eastAsia="zh-TW"/>
        </w:rPr>
        <w:tab/>
        <w:t>)</w:t>
      </w:r>
      <w:r>
        <w:rPr>
          <w:sz w:val="28"/>
          <w:lang w:eastAsia="zh-TW"/>
        </w:rPr>
        <w:t>元</w:t>
      </w:r>
      <w:r>
        <w:rPr>
          <w:rFonts w:ascii="Calibri" w:eastAsia="Calibri"/>
          <w:sz w:val="28"/>
          <w:lang w:eastAsia="zh-TW"/>
        </w:rPr>
        <w:t>/8</w:t>
      </w:r>
      <w:r>
        <w:rPr>
          <w:rFonts w:ascii="Calibri" w:eastAsia="Calibri"/>
          <w:spacing w:val="6"/>
          <w:sz w:val="28"/>
          <w:lang w:eastAsia="zh-TW"/>
        </w:rPr>
        <w:t xml:space="preserve"> </w:t>
      </w:r>
      <w:r>
        <w:rPr>
          <w:sz w:val="28"/>
          <w:lang w:eastAsia="zh-TW"/>
        </w:rPr>
        <w:t>小時</w:t>
      </w:r>
      <w:r>
        <w:rPr>
          <w:rFonts w:ascii="Calibri" w:eastAsia="Calibri"/>
          <w:sz w:val="28"/>
          <w:lang w:eastAsia="zh-TW"/>
        </w:rPr>
        <w:t>=(</w:t>
      </w:r>
      <w:r>
        <w:rPr>
          <w:rFonts w:ascii="Calibri" w:eastAsia="Calibri"/>
          <w:sz w:val="28"/>
          <w:lang w:eastAsia="zh-TW"/>
        </w:rPr>
        <w:tab/>
        <w:t>)</w:t>
      </w:r>
      <w:r>
        <w:rPr>
          <w:sz w:val="28"/>
          <w:lang w:eastAsia="zh-TW"/>
        </w:rPr>
        <w:t>元</w:t>
      </w:r>
    </w:p>
    <w:p w:rsidR="001353F9" w:rsidRDefault="00D637BD">
      <w:pPr>
        <w:tabs>
          <w:tab w:val="left" w:pos="4733"/>
          <w:tab w:val="left" w:pos="7524"/>
        </w:tabs>
        <w:spacing w:before="227" w:line="398" w:lineRule="exact"/>
        <w:ind w:left="278"/>
        <w:rPr>
          <w:sz w:val="28"/>
          <w:lang w:eastAsia="zh-TW"/>
        </w:rPr>
      </w:pPr>
      <w:r>
        <w:pict>
          <v:line id="_x0000_s1098" style="position:absolute;left:0;text-align:left;z-index:-251651584;mso-position-horizontal-relative:page" from="314.3pt,26.6pt" to="321.25pt,26.6pt" strokeweight=".21486mm">
            <w10:wrap anchorx="page"/>
          </v:line>
        </w:pict>
      </w:r>
      <w:r w:rsidR="007A5829">
        <w:rPr>
          <w:rFonts w:ascii="Calibri" w:eastAsia="Calibri" w:hAnsi="Calibri"/>
          <w:sz w:val="28"/>
          <w:lang w:eastAsia="zh-TW"/>
        </w:rPr>
        <w:t>(3)</w:t>
      </w:r>
      <w:r w:rsidR="007A5829">
        <w:rPr>
          <w:sz w:val="28"/>
          <w:lang w:eastAsia="zh-TW"/>
        </w:rPr>
        <w:t>前二個小時加</w:t>
      </w:r>
      <w:r w:rsidR="007A5829">
        <w:rPr>
          <w:spacing w:val="-3"/>
          <w:sz w:val="28"/>
          <w:lang w:eastAsia="zh-TW"/>
        </w:rPr>
        <w:t>班</w:t>
      </w:r>
      <w:r w:rsidR="007A5829">
        <w:rPr>
          <w:sz w:val="28"/>
          <w:lang w:eastAsia="zh-TW"/>
        </w:rPr>
        <w:t>費：</w:t>
      </w:r>
      <w:r w:rsidR="007A5829">
        <w:rPr>
          <w:rFonts w:ascii="Calibri" w:eastAsia="Calibri" w:hAnsi="Calibri"/>
          <w:sz w:val="28"/>
          <w:lang w:eastAsia="zh-TW"/>
        </w:rPr>
        <w:t>(</w:t>
      </w:r>
      <w:r w:rsidR="007A5829">
        <w:rPr>
          <w:rFonts w:ascii="Calibri" w:eastAsia="Calibri" w:hAnsi="Calibri"/>
          <w:sz w:val="28"/>
          <w:lang w:eastAsia="zh-TW"/>
        </w:rPr>
        <w:tab/>
        <w:t>)*1</w:t>
      </w:r>
      <w:r w:rsidR="007A5829">
        <w:rPr>
          <w:rFonts w:ascii="Calibri" w:eastAsia="Calibri" w:hAnsi="Calibri"/>
          <w:spacing w:val="-13"/>
          <w:sz w:val="28"/>
          <w:lang w:eastAsia="zh-TW"/>
        </w:rPr>
        <w:t xml:space="preserve"> </w:t>
      </w:r>
      <w:r w:rsidR="007A5829">
        <w:rPr>
          <w:rFonts w:ascii="Times New Roman" w:eastAsia="Times New Roman" w:hAnsi="Times New Roman"/>
          <w:position w:val="14"/>
          <w:sz w:val="23"/>
          <w:lang w:eastAsia="zh-TW"/>
        </w:rPr>
        <w:t>1</w:t>
      </w:r>
      <w:r w:rsidR="007A5829">
        <w:rPr>
          <w:rFonts w:ascii="Times New Roman" w:eastAsia="Times New Roman" w:hAnsi="Times New Roman"/>
          <w:spacing w:val="10"/>
          <w:position w:val="14"/>
          <w:sz w:val="23"/>
          <w:lang w:eastAsia="zh-TW"/>
        </w:rPr>
        <w:t xml:space="preserve"> </w:t>
      </w:r>
      <w:r w:rsidR="007A5829">
        <w:rPr>
          <w:rFonts w:ascii="Calibri" w:eastAsia="Calibri" w:hAnsi="Calibri"/>
          <w:sz w:val="28"/>
          <w:lang w:eastAsia="zh-TW"/>
        </w:rPr>
        <w:t>*2</w:t>
      </w:r>
      <w:r w:rsidR="007A5829">
        <w:rPr>
          <w:rFonts w:ascii="新細明體" w:eastAsia="新細明體" w:hAnsi="新細明體" w:hint="eastAsia"/>
          <w:sz w:val="28"/>
          <w:lang w:eastAsia="zh-TW"/>
        </w:rPr>
        <w:t>≒</w:t>
      </w:r>
      <w:r w:rsidR="007A5829">
        <w:rPr>
          <w:rFonts w:ascii="Calibri" w:eastAsia="Calibri" w:hAnsi="Calibri"/>
          <w:sz w:val="28"/>
          <w:lang w:eastAsia="zh-TW"/>
        </w:rPr>
        <w:t>(</w:t>
      </w:r>
      <w:r w:rsidR="007A5829">
        <w:rPr>
          <w:rFonts w:ascii="Calibri" w:eastAsia="Calibri" w:hAnsi="Calibri"/>
          <w:sz w:val="28"/>
          <w:lang w:eastAsia="zh-TW"/>
        </w:rPr>
        <w:tab/>
      </w:r>
      <w:r w:rsidR="007A5829">
        <w:rPr>
          <w:rFonts w:ascii="Calibri" w:eastAsia="Calibri" w:hAnsi="Calibri"/>
          <w:spacing w:val="2"/>
          <w:sz w:val="28"/>
          <w:lang w:eastAsia="zh-TW"/>
        </w:rPr>
        <w:t>)</w:t>
      </w:r>
      <w:r w:rsidR="007A5829">
        <w:rPr>
          <w:sz w:val="28"/>
          <w:lang w:eastAsia="zh-TW"/>
        </w:rPr>
        <w:t>元</w:t>
      </w:r>
    </w:p>
    <w:p w:rsidR="001353F9" w:rsidRDefault="007A5829">
      <w:pPr>
        <w:spacing w:line="196" w:lineRule="exact"/>
        <w:ind w:left="286"/>
        <w:jc w:val="center"/>
        <w:rPr>
          <w:rFonts w:ascii="Times New Roman"/>
          <w:sz w:val="23"/>
          <w:lang w:eastAsia="zh-TW"/>
        </w:rPr>
      </w:pPr>
      <w:r>
        <w:rPr>
          <w:rFonts w:ascii="Times New Roman"/>
          <w:w w:val="106"/>
          <w:sz w:val="23"/>
          <w:lang w:eastAsia="zh-TW"/>
        </w:rPr>
        <w:t>3</w:t>
      </w:r>
    </w:p>
    <w:p w:rsidR="001353F9" w:rsidRDefault="007A5829">
      <w:pPr>
        <w:tabs>
          <w:tab w:val="left" w:pos="4733"/>
          <w:tab w:val="left" w:pos="7503"/>
        </w:tabs>
        <w:spacing w:before="105"/>
        <w:ind w:left="278"/>
        <w:rPr>
          <w:sz w:val="28"/>
          <w:lang w:eastAsia="zh-TW"/>
        </w:rPr>
      </w:pPr>
      <w:r>
        <w:rPr>
          <w:rFonts w:ascii="Calibri" w:eastAsia="Calibri" w:hAnsi="Calibri"/>
          <w:spacing w:val="-1"/>
          <w:sz w:val="28"/>
          <w:lang w:eastAsia="zh-TW"/>
        </w:rPr>
        <w:t>(4)</w:t>
      </w:r>
      <w:r>
        <w:rPr>
          <w:sz w:val="28"/>
          <w:lang w:eastAsia="zh-TW"/>
        </w:rPr>
        <w:t>後二個小時加</w:t>
      </w:r>
      <w:r>
        <w:rPr>
          <w:spacing w:val="-3"/>
          <w:sz w:val="28"/>
          <w:lang w:eastAsia="zh-TW"/>
        </w:rPr>
        <w:t>班</w:t>
      </w:r>
      <w:r>
        <w:rPr>
          <w:sz w:val="28"/>
          <w:lang w:eastAsia="zh-TW"/>
        </w:rPr>
        <w:t>費：</w:t>
      </w:r>
      <w:r>
        <w:rPr>
          <w:rFonts w:ascii="Calibri" w:eastAsia="Calibri" w:hAnsi="Calibri"/>
          <w:sz w:val="28"/>
          <w:lang w:eastAsia="zh-TW"/>
        </w:rPr>
        <w:t>(</w:t>
      </w:r>
      <w:r>
        <w:rPr>
          <w:rFonts w:ascii="Calibri" w:eastAsia="Calibri" w:hAnsi="Calibri"/>
          <w:sz w:val="28"/>
          <w:lang w:eastAsia="zh-TW"/>
        </w:rPr>
        <w:tab/>
      </w:r>
      <w:r>
        <w:rPr>
          <w:rFonts w:ascii="Calibri" w:eastAsia="Calibri" w:hAnsi="Calibri"/>
          <w:noProof/>
          <w:position w:val="-23"/>
          <w:sz w:val="28"/>
          <w:lang w:eastAsia="zh-TW"/>
        </w:rPr>
        <w:drawing>
          <wp:inline distT="0" distB="0" distL="0" distR="0" wp14:anchorId="3C0764BB" wp14:editId="02B04037">
            <wp:extent cx="219075" cy="400050"/>
            <wp:effectExtent l="0" t="0" r="0" b="0"/>
            <wp:docPr id="3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6.png"/>
                    <pic:cNvPicPr/>
                  </pic:nvPicPr>
                  <pic:blipFill>
                    <a:blip r:embed="rId86" cstate="print"/>
                    <a:stretch>
                      <a:fillRect/>
                    </a:stretch>
                  </pic:blipFill>
                  <pic:spPr>
                    <a:xfrm>
                      <a:off x="0" y="0"/>
                      <a:ext cx="219075" cy="400050"/>
                    </a:xfrm>
                    <a:prstGeom prst="rect">
                      <a:avLst/>
                    </a:prstGeom>
                  </pic:spPr>
                </pic:pic>
              </a:graphicData>
            </a:graphic>
          </wp:inline>
        </w:drawing>
      </w:r>
      <w:r>
        <w:rPr>
          <w:rFonts w:ascii="Calibri" w:eastAsia="Calibri" w:hAnsi="Calibri"/>
          <w:sz w:val="28"/>
          <w:lang w:eastAsia="zh-TW"/>
        </w:rPr>
        <w:t>*2</w:t>
      </w:r>
      <w:r>
        <w:rPr>
          <w:rFonts w:ascii="新細明體" w:eastAsia="新細明體" w:hAnsi="新細明體" w:hint="eastAsia"/>
          <w:sz w:val="28"/>
          <w:lang w:eastAsia="zh-TW"/>
        </w:rPr>
        <w:t>≒</w:t>
      </w:r>
      <w:r>
        <w:rPr>
          <w:rFonts w:ascii="Calibri" w:eastAsia="Calibri" w:hAnsi="Calibri"/>
          <w:sz w:val="28"/>
          <w:lang w:eastAsia="zh-TW"/>
        </w:rPr>
        <w:t>(</w:t>
      </w:r>
      <w:r>
        <w:rPr>
          <w:rFonts w:ascii="Calibri" w:eastAsia="Calibri" w:hAnsi="Calibri"/>
          <w:sz w:val="28"/>
          <w:lang w:eastAsia="zh-TW"/>
        </w:rPr>
        <w:tab/>
      </w:r>
      <w:r>
        <w:rPr>
          <w:rFonts w:ascii="Calibri" w:eastAsia="Calibri" w:hAnsi="Calibri"/>
          <w:spacing w:val="2"/>
          <w:sz w:val="28"/>
          <w:lang w:eastAsia="zh-TW"/>
        </w:rPr>
        <w:t>)</w:t>
      </w:r>
      <w:r>
        <w:rPr>
          <w:sz w:val="28"/>
          <w:lang w:eastAsia="zh-TW"/>
        </w:rPr>
        <w:t>元</w:t>
      </w:r>
    </w:p>
    <w:p w:rsidR="001353F9" w:rsidRDefault="00D637BD">
      <w:pPr>
        <w:tabs>
          <w:tab w:val="left" w:pos="5014"/>
        </w:tabs>
        <w:spacing w:before="213"/>
        <w:ind w:left="278"/>
        <w:rPr>
          <w:sz w:val="28"/>
          <w:lang w:eastAsia="zh-TW"/>
        </w:rPr>
      </w:pPr>
      <w:r>
        <w:pict>
          <v:line id="_x0000_s1097" style="position:absolute;left:0;text-align:left;z-index:-251650560;mso-position-horizontal-relative:page" from="86.4pt,27.4pt" to="114.5pt,27.4pt" strokeweight=".72pt">
            <w10:wrap anchorx="page"/>
          </v:line>
        </w:pict>
      </w:r>
      <w:r w:rsidR="007A5829">
        <w:rPr>
          <w:rFonts w:ascii="Calibri" w:eastAsia="Calibri"/>
          <w:sz w:val="28"/>
          <w:lang w:eastAsia="zh-TW"/>
        </w:rPr>
        <w:t>(5)</w:t>
      </w:r>
      <w:r w:rsidR="007A5829">
        <w:rPr>
          <w:sz w:val="28"/>
          <w:lang w:eastAsia="zh-TW"/>
        </w:rPr>
        <w:t>小英當日的加</w:t>
      </w:r>
      <w:r w:rsidR="007A5829">
        <w:rPr>
          <w:spacing w:val="-3"/>
          <w:sz w:val="28"/>
          <w:lang w:eastAsia="zh-TW"/>
        </w:rPr>
        <w:t>班</w:t>
      </w:r>
      <w:r w:rsidR="007A5829">
        <w:rPr>
          <w:sz w:val="28"/>
          <w:lang w:eastAsia="zh-TW"/>
        </w:rPr>
        <w:t>費為：</w:t>
      </w:r>
      <w:r w:rsidR="007A5829">
        <w:rPr>
          <w:rFonts w:ascii="Calibri" w:eastAsia="Calibri"/>
          <w:sz w:val="28"/>
          <w:lang w:eastAsia="zh-TW"/>
        </w:rPr>
        <w:t>(</w:t>
      </w:r>
      <w:r w:rsidR="007A5829">
        <w:rPr>
          <w:rFonts w:ascii="Calibri" w:eastAsia="Calibri"/>
          <w:sz w:val="28"/>
          <w:lang w:eastAsia="zh-TW"/>
        </w:rPr>
        <w:tab/>
        <w:t>)</w:t>
      </w:r>
      <w:r w:rsidR="007A5829">
        <w:rPr>
          <w:sz w:val="28"/>
          <w:lang w:eastAsia="zh-TW"/>
        </w:rPr>
        <w:t>元</w:t>
      </w:r>
    </w:p>
    <w:p w:rsidR="001353F9" w:rsidRDefault="001353F9">
      <w:pPr>
        <w:pStyle w:val="a3"/>
        <w:rPr>
          <w:sz w:val="20"/>
          <w:lang w:eastAsia="zh-TW"/>
        </w:rPr>
      </w:pPr>
    </w:p>
    <w:p w:rsidR="001353F9" w:rsidRDefault="00D637BD">
      <w:pPr>
        <w:pStyle w:val="a3"/>
        <w:spacing w:before="7"/>
        <w:rPr>
          <w:sz w:val="26"/>
          <w:lang w:eastAsia="zh-TW"/>
        </w:rPr>
      </w:pPr>
      <w:r>
        <w:pict>
          <v:shape id="_x0000_s1096" type="#_x0000_t202" style="position:absolute;margin-left:71.95pt;margin-top:20.75pt;width:140.7pt;height:18.85pt;z-index:251647488;mso-wrap-distance-left:0;mso-wrap-distance-right:0;mso-position-horizontal-relative:page" filled="f" strokeweight=".48pt">
            <v:textbox style="mso-next-textbox:#_x0000_s1096" inset="0,0,0,0">
              <w:txbxContent>
                <w:p w:rsidR="004328CE" w:rsidRPr="006A7BF9" w:rsidRDefault="004328CE">
                  <w:pPr>
                    <w:spacing w:line="367" w:lineRule="exact"/>
                    <w:rPr>
                      <w:sz w:val="28"/>
                    </w:rPr>
                  </w:pPr>
                  <w:r w:rsidRPr="006A7BF9">
                    <w:rPr>
                      <w:sz w:val="28"/>
                    </w:rPr>
                    <w:t>活動四：好老闆的責任</w:t>
                  </w:r>
                </w:p>
              </w:txbxContent>
            </v:textbox>
            <w10:wrap type="topAndBottom" anchorx="page"/>
          </v:shape>
        </w:pict>
      </w:r>
    </w:p>
    <w:p w:rsidR="001353F9" w:rsidRDefault="001353F9">
      <w:pPr>
        <w:pStyle w:val="a3"/>
        <w:spacing w:before="2"/>
        <w:rPr>
          <w:sz w:val="16"/>
          <w:lang w:eastAsia="zh-TW"/>
        </w:rPr>
      </w:pPr>
    </w:p>
    <w:p w:rsidR="001353F9" w:rsidRDefault="007A5829">
      <w:pPr>
        <w:spacing w:before="46" w:line="319" w:lineRule="auto"/>
        <w:ind w:left="278" w:right="1295"/>
        <w:rPr>
          <w:sz w:val="28"/>
          <w:lang w:eastAsia="zh-TW"/>
        </w:rPr>
      </w:pPr>
      <w:r>
        <w:rPr>
          <w:sz w:val="28"/>
          <w:lang w:eastAsia="zh-TW"/>
        </w:rPr>
        <w:t>如果你是一位醫院的老闆</w:t>
      </w:r>
      <w:r>
        <w:rPr>
          <w:rFonts w:ascii="Calibri" w:eastAsia="Calibri" w:hAnsi="Calibri"/>
          <w:sz w:val="28"/>
          <w:lang w:eastAsia="zh-TW"/>
        </w:rPr>
        <w:t>(</w:t>
      </w:r>
      <w:r>
        <w:rPr>
          <w:sz w:val="28"/>
          <w:lang w:eastAsia="zh-TW"/>
        </w:rPr>
        <w:t>資方、雇主</w:t>
      </w:r>
      <w:r>
        <w:rPr>
          <w:rFonts w:ascii="Calibri" w:eastAsia="Calibri" w:hAnsi="Calibri"/>
          <w:sz w:val="28"/>
          <w:lang w:eastAsia="zh-TW"/>
        </w:rPr>
        <w:t>)</w:t>
      </w:r>
      <w:r>
        <w:rPr>
          <w:sz w:val="28"/>
          <w:lang w:eastAsia="zh-TW"/>
        </w:rPr>
        <w:t>，應該如何盡到照顧好員工的責任？請在適當選項的</w:t>
      </w:r>
      <w:r w:rsidRPr="004B1A93">
        <w:rPr>
          <w:rFonts w:asciiTheme="majorEastAsia" w:eastAsiaTheme="majorEastAsia" w:hAnsiTheme="majorEastAsia"/>
          <w:sz w:val="28"/>
          <w:lang w:eastAsia="zh-TW"/>
        </w:rPr>
        <w:t>□</w:t>
      </w:r>
      <w:r>
        <w:rPr>
          <w:sz w:val="28"/>
          <w:lang w:eastAsia="zh-TW"/>
        </w:rPr>
        <w:t>中打</w:t>
      </w:r>
      <w:r w:rsidR="004B1A93">
        <w:rPr>
          <w:rFonts w:asciiTheme="majorEastAsia" w:eastAsiaTheme="majorEastAsia" w:hAnsiTheme="majorEastAsia"/>
          <w:sz w:val="28"/>
          <w:lang w:eastAsia="zh-TW"/>
        </w:rPr>
        <w:sym w:font="Wingdings" w:char="F0FC"/>
      </w:r>
      <w:r>
        <w:rPr>
          <w:sz w:val="28"/>
          <w:lang w:eastAsia="zh-TW"/>
        </w:rPr>
        <w:t>，或寫上你的意見：</w:t>
      </w:r>
    </w:p>
    <w:p w:rsidR="001353F9" w:rsidRPr="006A7BF9" w:rsidRDefault="007A5829" w:rsidP="006A7BF9">
      <w:pPr>
        <w:spacing w:line="389" w:lineRule="exact"/>
        <w:ind w:left="567"/>
        <w:rPr>
          <w:sz w:val="28"/>
          <w:lang w:eastAsia="zh-TW"/>
        </w:rPr>
      </w:pPr>
      <w:r w:rsidRPr="006A7BF9">
        <w:rPr>
          <w:rFonts w:ascii="新細明體" w:eastAsia="新細明體" w:hAnsi="新細明體" w:hint="eastAsia"/>
          <w:sz w:val="28"/>
          <w:lang w:eastAsia="zh-TW"/>
        </w:rPr>
        <w:t>□</w:t>
      </w:r>
      <w:r w:rsidRPr="006A7BF9">
        <w:rPr>
          <w:sz w:val="28"/>
          <w:lang w:eastAsia="zh-TW"/>
        </w:rPr>
        <w:t>調降醫護比，以減少醫院的經營成本，增加醫院的利潤。</w:t>
      </w:r>
    </w:p>
    <w:p w:rsidR="001353F9" w:rsidRPr="006A7BF9" w:rsidRDefault="007A5829" w:rsidP="006A7BF9">
      <w:pPr>
        <w:spacing w:before="129"/>
        <w:ind w:left="567"/>
        <w:rPr>
          <w:sz w:val="28"/>
          <w:lang w:eastAsia="zh-TW"/>
        </w:rPr>
      </w:pPr>
      <w:r w:rsidRPr="006A7BF9">
        <w:rPr>
          <w:rFonts w:ascii="新細明體" w:eastAsia="新細明體" w:hAnsi="新細明體" w:hint="eastAsia"/>
          <w:sz w:val="28"/>
          <w:lang w:eastAsia="zh-TW"/>
        </w:rPr>
        <w:t>□</w:t>
      </w:r>
      <w:r w:rsidRPr="006A7BF9">
        <w:rPr>
          <w:sz w:val="28"/>
          <w:lang w:eastAsia="zh-TW"/>
        </w:rPr>
        <w:t>增加醫護人員人力，檢討行政作業流程，避免讓醫護人員加班。</w:t>
      </w:r>
    </w:p>
    <w:p w:rsidR="001353F9" w:rsidRPr="006A7BF9" w:rsidRDefault="007A5829" w:rsidP="006A7BF9">
      <w:pPr>
        <w:spacing w:before="129"/>
        <w:ind w:left="567"/>
        <w:rPr>
          <w:sz w:val="28"/>
          <w:lang w:eastAsia="zh-TW"/>
        </w:rPr>
      </w:pPr>
      <w:r w:rsidRPr="006A7BF9">
        <w:rPr>
          <w:rFonts w:ascii="新細明體" w:eastAsia="新細明體" w:hAnsi="新細明體" w:hint="eastAsia"/>
          <w:sz w:val="28"/>
          <w:lang w:eastAsia="zh-TW"/>
        </w:rPr>
        <w:t>□</w:t>
      </w:r>
      <w:r w:rsidRPr="006A7BF9">
        <w:rPr>
          <w:sz w:val="28"/>
          <w:lang w:eastAsia="zh-TW"/>
        </w:rPr>
        <w:t>珍惜每一位員工對於醫院的付出與奉獻，積極改善員工的工作環境。</w:t>
      </w:r>
    </w:p>
    <w:p w:rsidR="001353F9" w:rsidRPr="006A7BF9" w:rsidRDefault="007A5829" w:rsidP="006A7BF9">
      <w:pPr>
        <w:spacing w:before="127"/>
        <w:ind w:left="567"/>
        <w:rPr>
          <w:sz w:val="28"/>
          <w:lang w:eastAsia="zh-TW"/>
        </w:rPr>
      </w:pPr>
      <w:r w:rsidRPr="006A7BF9">
        <w:rPr>
          <w:rFonts w:ascii="新細明體" w:eastAsia="新細明體" w:hAnsi="新細明體" w:hint="eastAsia"/>
          <w:sz w:val="28"/>
          <w:lang w:eastAsia="zh-TW"/>
        </w:rPr>
        <w:t>□</w:t>
      </w:r>
      <w:r w:rsidRPr="006A7BF9">
        <w:rPr>
          <w:sz w:val="28"/>
          <w:lang w:eastAsia="zh-TW"/>
        </w:rPr>
        <w:t>鼓勵醫護人員組織工會、加入工會，與工會協商合理安排班表。</w:t>
      </w:r>
    </w:p>
    <w:p w:rsidR="001353F9" w:rsidRPr="006A7BF9" w:rsidRDefault="007A5829" w:rsidP="006A7BF9">
      <w:pPr>
        <w:spacing w:before="130"/>
        <w:ind w:left="567"/>
        <w:rPr>
          <w:sz w:val="28"/>
          <w:lang w:eastAsia="zh-TW"/>
        </w:rPr>
      </w:pPr>
      <w:r w:rsidRPr="006A7BF9">
        <w:rPr>
          <w:rFonts w:ascii="新細明體" w:eastAsia="新細明體" w:hAnsi="新細明體" w:hint="eastAsia"/>
          <w:sz w:val="28"/>
          <w:lang w:eastAsia="zh-TW"/>
        </w:rPr>
        <w:t>□</w:t>
      </w:r>
      <w:r w:rsidRPr="006A7BF9">
        <w:rPr>
          <w:sz w:val="28"/>
          <w:lang w:eastAsia="zh-TW"/>
        </w:rPr>
        <w:t>遵守勞動法令，定期檢查勞動環境，保障醫護人員工作待遇。</w:t>
      </w:r>
    </w:p>
    <w:p w:rsidR="001353F9" w:rsidRPr="006A7BF9" w:rsidRDefault="007A5829" w:rsidP="006A7BF9">
      <w:pPr>
        <w:tabs>
          <w:tab w:val="left" w:pos="8267"/>
        </w:tabs>
        <w:spacing w:before="129"/>
        <w:ind w:left="567"/>
        <w:rPr>
          <w:sz w:val="28"/>
          <w:lang w:eastAsia="zh-TW"/>
        </w:rPr>
      </w:pPr>
      <w:r w:rsidRPr="006A7BF9">
        <w:rPr>
          <w:rFonts w:ascii="新細明體" w:eastAsia="新細明體" w:hAnsi="新細明體" w:hint="eastAsia"/>
          <w:sz w:val="28"/>
          <w:lang w:eastAsia="zh-TW"/>
        </w:rPr>
        <w:t>□</w:t>
      </w:r>
      <w:r w:rsidRPr="006A7BF9">
        <w:rPr>
          <w:sz w:val="28"/>
          <w:lang w:eastAsia="zh-TW"/>
        </w:rPr>
        <w:t>其他</w:t>
      </w:r>
      <w:r w:rsidRPr="006A7BF9">
        <w:rPr>
          <w:sz w:val="28"/>
          <w:u w:val="single"/>
          <w:lang w:eastAsia="zh-TW"/>
        </w:rPr>
        <w:t xml:space="preserve"> </w:t>
      </w:r>
      <w:r w:rsidRPr="006A7BF9">
        <w:rPr>
          <w:sz w:val="28"/>
          <w:u w:val="single"/>
          <w:lang w:eastAsia="zh-TW"/>
        </w:rPr>
        <w:tab/>
      </w:r>
      <w:r w:rsidRPr="006A7BF9">
        <w:rPr>
          <w:sz w:val="28"/>
          <w:lang w:eastAsia="zh-TW"/>
        </w:rPr>
        <w:t>。</w:t>
      </w:r>
    </w:p>
    <w:p w:rsidR="001353F9" w:rsidRPr="006A7BF9" w:rsidRDefault="001353F9">
      <w:pPr>
        <w:rPr>
          <w:sz w:val="28"/>
          <w:lang w:eastAsia="zh-TW"/>
        </w:rPr>
        <w:sectPr w:rsidR="001353F9" w:rsidRPr="006A7BF9">
          <w:pgSz w:w="11910" w:h="16840"/>
          <w:pgMar w:top="1320" w:right="620" w:bottom="1540" w:left="1140" w:header="1124" w:footer="1306" w:gutter="0"/>
          <w:cols w:space="720"/>
        </w:sectPr>
      </w:pPr>
    </w:p>
    <w:p w:rsidR="001353F9" w:rsidRDefault="001353F9">
      <w:pPr>
        <w:pStyle w:val="a3"/>
        <w:spacing w:before="13"/>
        <w:rPr>
          <w:b/>
          <w:sz w:val="14"/>
          <w:lang w:eastAsia="zh-TW"/>
        </w:rPr>
      </w:pPr>
    </w:p>
    <w:p w:rsidR="001353F9" w:rsidRDefault="007A5829">
      <w:pPr>
        <w:spacing w:before="36"/>
        <w:ind w:left="1325"/>
        <w:rPr>
          <w:rFonts w:ascii="Calibri" w:eastAsia="Calibri" w:hAnsi="Calibri"/>
          <w:b/>
          <w:sz w:val="32"/>
          <w:lang w:eastAsia="zh-TW"/>
        </w:rPr>
      </w:pPr>
      <w:r>
        <w:rPr>
          <w:b/>
          <w:sz w:val="32"/>
          <w:lang w:eastAsia="zh-TW"/>
        </w:rPr>
        <w:t>「認識勞動</w:t>
      </w:r>
      <w:r w:rsidR="00F90436">
        <w:rPr>
          <w:rFonts w:hint="eastAsia"/>
          <w:b/>
          <w:sz w:val="32"/>
          <w:lang w:eastAsia="zh-TW"/>
        </w:rPr>
        <w:t>─</w:t>
      </w:r>
      <w:r>
        <w:rPr>
          <w:b/>
          <w:sz w:val="32"/>
          <w:lang w:eastAsia="zh-TW"/>
        </w:rPr>
        <w:t xml:space="preserve">守護日夜的護理師」教學活動設計 </w:t>
      </w:r>
      <w:r>
        <w:rPr>
          <w:rFonts w:ascii="Calibri" w:eastAsia="Calibri" w:hAnsi="Calibri"/>
          <w:b/>
          <w:sz w:val="32"/>
          <w:lang w:eastAsia="zh-TW"/>
        </w:rPr>
        <w:t>II</w:t>
      </w:r>
    </w:p>
    <w:tbl>
      <w:tblPr>
        <w:tblStyle w:val="a9"/>
        <w:tblW w:w="0" w:type="auto"/>
        <w:tblInd w:w="108" w:type="dxa"/>
        <w:tblLook w:val="04A0" w:firstRow="1" w:lastRow="0" w:firstColumn="1" w:lastColumn="0" w:noHBand="0" w:noVBand="1"/>
      </w:tblPr>
      <w:tblGrid>
        <w:gridCol w:w="2178"/>
        <w:gridCol w:w="7342"/>
      </w:tblGrid>
      <w:tr w:rsidR="00EE4B5A" w:rsidTr="00CB7C12">
        <w:tc>
          <w:tcPr>
            <w:tcW w:w="2178" w:type="dxa"/>
            <w:vAlign w:val="center"/>
          </w:tcPr>
          <w:p w:rsidR="00EE4B5A" w:rsidRPr="007C5A0A" w:rsidRDefault="00EE4B5A" w:rsidP="00CB7C12">
            <w:pPr>
              <w:spacing w:line="480" w:lineRule="exact"/>
              <w:jc w:val="both"/>
              <w:rPr>
                <w:bCs/>
                <w:iCs/>
                <w:sz w:val="28"/>
                <w:szCs w:val="28"/>
              </w:rPr>
            </w:pPr>
            <w:r w:rsidRPr="007C5A0A">
              <w:rPr>
                <w:rFonts w:hint="eastAsia"/>
                <w:bCs/>
                <w:iCs/>
                <w:sz w:val="28"/>
                <w:szCs w:val="28"/>
              </w:rPr>
              <w:t>課程名稱</w:t>
            </w:r>
          </w:p>
        </w:tc>
        <w:tc>
          <w:tcPr>
            <w:tcW w:w="7342" w:type="dxa"/>
            <w:vAlign w:val="center"/>
          </w:tcPr>
          <w:p w:rsidR="00EE4B5A" w:rsidRPr="006F1B44" w:rsidRDefault="00EE4B5A" w:rsidP="00CB7C12">
            <w:pPr>
              <w:spacing w:line="480" w:lineRule="exact"/>
              <w:jc w:val="both"/>
              <w:rPr>
                <w:bCs/>
                <w:sz w:val="28"/>
                <w:szCs w:val="28"/>
              </w:rPr>
            </w:pPr>
            <w:r w:rsidRPr="006F1B44">
              <w:rPr>
                <w:rFonts w:hint="eastAsia"/>
                <w:bCs/>
                <w:sz w:val="28"/>
                <w:szCs w:val="28"/>
              </w:rPr>
              <w:t>認識勞動─</w:t>
            </w:r>
            <w:r w:rsidRPr="006F1B44">
              <w:rPr>
                <w:rFonts w:hint="eastAsia"/>
                <w:color w:val="222222"/>
                <w:sz w:val="28"/>
                <w:szCs w:val="28"/>
                <w:shd w:val="clear" w:color="auto" w:fill="FFFFFF"/>
              </w:rPr>
              <w:t>守候日夜的護理師</w:t>
            </w:r>
          </w:p>
        </w:tc>
      </w:tr>
      <w:tr w:rsidR="00EE4B5A" w:rsidTr="00CB7C12">
        <w:tc>
          <w:tcPr>
            <w:tcW w:w="2178" w:type="dxa"/>
            <w:vAlign w:val="center"/>
          </w:tcPr>
          <w:p w:rsidR="00EE4B5A" w:rsidRPr="007C5A0A" w:rsidRDefault="00EE4B5A" w:rsidP="00CB7C12">
            <w:pPr>
              <w:spacing w:line="480" w:lineRule="exact"/>
              <w:jc w:val="both"/>
              <w:rPr>
                <w:bCs/>
                <w:iCs/>
                <w:sz w:val="28"/>
                <w:szCs w:val="28"/>
              </w:rPr>
            </w:pPr>
            <w:r w:rsidRPr="007C5A0A">
              <w:rPr>
                <w:rFonts w:hint="eastAsia"/>
                <w:bCs/>
                <w:sz w:val="28"/>
                <w:szCs w:val="28"/>
              </w:rPr>
              <w:t>適用對象</w:t>
            </w:r>
          </w:p>
        </w:tc>
        <w:tc>
          <w:tcPr>
            <w:tcW w:w="7342" w:type="dxa"/>
            <w:vAlign w:val="center"/>
          </w:tcPr>
          <w:p w:rsidR="00EE4B5A" w:rsidRPr="006F1B44" w:rsidRDefault="00EE4B5A" w:rsidP="00CB7C12">
            <w:pPr>
              <w:spacing w:line="480" w:lineRule="exact"/>
              <w:jc w:val="both"/>
              <w:rPr>
                <w:bCs/>
                <w:sz w:val="28"/>
                <w:szCs w:val="28"/>
              </w:rPr>
            </w:pPr>
            <w:r w:rsidRPr="006F1B44">
              <w:rPr>
                <w:rFonts w:hint="eastAsia"/>
                <w:bCs/>
                <w:sz w:val="28"/>
                <w:szCs w:val="28"/>
              </w:rPr>
              <w:t>國中</w:t>
            </w:r>
          </w:p>
        </w:tc>
      </w:tr>
      <w:tr w:rsidR="00EE4B5A" w:rsidRPr="00F85D96" w:rsidTr="00CB7C12">
        <w:tc>
          <w:tcPr>
            <w:tcW w:w="2178" w:type="dxa"/>
            <w:vAlign w:val="center"/>
          </w:tcPr>
          <w:p w:rsidR="00EE4B5A" w:rsidRPr="007C5A0A" w:rsidRDefault="00EE4B5A" w:rsidP="00CB7C12">
            <w:pPr>
              <w:spacing w:line="480" w:lineRule="exact"/>
              <w:rPr>
                <w:bCs/>
                <w:sz w:val="28"/>
                <w:szCs w:val="28"/>
              </w:rPr>
            </w:pPr>
            <w:r w:rsidRPr="007C5A0A">
              <w:rPr>
                <w:rFonts w:hint="eastAsia"/>
                <w:bCs/>
                <w:sz w:val="28"/>
                <w:szCs w:val="28"/>
              </w:rPr>
              <w:t>適用領域/課程</w:t>
            </w:r>
          </w:p>
        </w:tc>
        <w:tc>
          <w:tcPr>
            <w:tcW w:w="7342" w:type="dxa"/>
            <w:vAlign w:val="center"/>
          </w:tcPr>
          <w:p w:rsidR="00EE4B5A" w:rsidRPr="006F1B44" w:rsidRDefault="00EE4B5A" w:rsidP="00CB7C12">
            <w:pPr>
              <w:spacing w:line="480" w:lineRule="exact"/>
              <w:rPr>
                <w:color w:val="000000"/>
                <w:sz w:val="28"/>
                <w:szCs w:val="28"/>
              </w:rPr>
            </w:pPr>
            <w:r w:rsidRPr="006F1B44">
              <w:rPr>
                <w:rFonts w:hint="eastAsia"/>
                <w:color w:val="000000"/>
                <w:sz w:val="28"/>
                <w:szCs w:val="28"/>
              </w:rPr>
              <w:t>社會領域</w:t>
            </w:r>
            <w:r w:rsidRPr="006F1B44">
              <w:rPr>
                <w:rFonts w:hint="eastAsia"/>
                <w:bCs/>
                <w:sz w:val="28"/>
                <w:szCs w:val="28"/>
              </w:rPr>
              <w:t>/</w:t>
            </w:r>
            <w:r w:rsidRPr="006F1B44">
              <w:rPr>
                <w:rFonts w:hint="eastAsia"/>
                <w:color w:val="000000"/>
                <w:sz w:val="28"/>
                <w:szCs w:val="28"/>
              </w:rPr>
              <w:t>各領域自行搭配</w:t>
            </w:r>
          </w:p>
        </w:tc>
      </w:tr>
      <w:tr w:rsidR="00EE4B5A" w:rsidRPr="00F85D96" w:rsidTr="00CB7C12">
        <w:tc>
          <w:tcPr>
            <w:tcW w:w="2178" w:type="dxa"/>
            <w:vAlign w:val="center"/>
          </w:tcPr>
          <w:p w:rsidR="00EE4B5A" w:rsidRPr="007C5A0A" w:rsidRDefault="00EE4B5A" w:rsidP="00CB7C12">
            <w:pPr>
              <w:spacing w:line="480" w:lineRule="exact"/>
              <w:jc w:val="both"/>
              <w:rPr>
                <w:bCs/>
                <w:iCs/>
                <w:sz w:val="28"/>
                <w:szCs w:val="28"/>
              </w:rPr>
            </w:pPr>
            <w:r w:rsidRPr="007C5A0A">
              <w:rPr>
                <w:rFonts w:hint="eastAsia"/>
                <w:bCs/>
                <w:iCs/>
                <w:sz w:val="28"/>
                <w:szCs w:val="28"/>
              </w:rPr>
              <w:t>教學時間/節數</w:t>
            </w:r>
          </w:p>
        </w:tc>
        <w:tc>
          <w:tcPr>
            <w:tcW w:w="7342" w:type="dxa"/>
            <w:vAlign w:val="center"/>
          </w:tcPr>
          <w:p w:rsidR="00EE4B5A" w:rsidRPr="006F1B44" w:rsidRDefault="00EE4B5A" w:rsidP="00CB7C12">
            <w:pPr>
              <w:spacing w:line="480" w:lineRule="exact"/>
              <w:jc w:val="both"/>
              <w:rPr>
                <w:bCs/>
                <w:iCs/>
                <w:sz w:val="28"/>
                <w:szCs w:val="28"/>
              </w:rPr>
            </w:pPr>
            <w:r w:rsidRPr="006F1B44">
              <w:rPr>
                <w:rFonts w:hint="eastAsia"/>
                <w:bCs/>
                <w:iCs/>
                <w:sz w:val="28"/>
                <w:szCs w:val="28"/>
              </w:rPr>
              <w:t>4</w:t>
            </w:r>
            <w:r w:rsidRPr="006F1B44">
              <w:rPr>
                <w:bCs/>
                <w:iCs/>
                <w:sz w:val="28"/>
                <w:szCs w:val="28"/>
              </w:rPr>
              <w:t>5</w:t>
            </w:r>
            <w:r w:rsidRPr="006F1B44">
              <w:rPr>
                <w:rFonts w:hint="eastAsia"/>
                <w:bCs/>
                <w:iCs/>
                <w:sz w:val="28"/>
                <w:szCs w:val="28"/>
              </w:rPr>
              <w:t>分鐘/一節課</w:t>
            </w:r>
          </w:p>
        </w:tc>
      </w:tr>
      <w:tr w:rsidR="00EE4B5A" w:rsidRPr="00F85D96" w:rsidTr="00CB7C12">
        <w:tc>
          <w:tcPr>
            <w:tcW w:w="2178" w:type="dxa"/>
            <w:vAlign w:val="center"/>
          </w:tcPr>
          <w:p w:rsidR="00EE4B5A" w:rsidRPr="007C5A0A" w:rsidRDefault="00EE4B5A" w:rsidP="00CB7C12">
            <w:pPr>
              <w:spacing w:line="480" w:lineRule="exact"/>
              <w:jc w:val="both"/>
              <w:rPr>
                <w:bCs/>
                <w:iCs/>
                <w:sz w:val="28"/>
                <w:szCs w:val="28"/>
              </w:rPr>
            </w:pPr>
            <w:r w:rsidRPr="007C5A0A">
              <w:rPr>
                <w:rFonts w:hint="eastAsia"/>
                <w:bCs/>
                <w:iCs/>
                <w:sz w:val="28"/>
                <w:szCs w:val="28"/>
              </w:rPr>
              <w:t>教學資源</w:t>
            </w:r>
          </w:p>
        </w:tc>
        <w:tc>
          <w:tcPr>
            <w:tcW w:w="7342" w:type="dxa"/>
            <w:vAlign w:val="center"/>
          </w:tcPr>
          <w:p w:rsidR="00EE4B5A" w:rsidRPr="00EE4B5A" w:rsidRDefault="00EE4B5A" w:rsidP="008210F3">
            <w:pPr>
              <w:pStyle w:val="a4"/>
              <w:numPr>
                <w:ilvl w:val="0"/>
                <w:numId w:val="39"/>
              </w:numPr>
              <w:jc w:val="both"/>
              <w:rPr>
                <w:bCs/>
                <w:iCs/>
                <w:sz w:val="28"/>
                <w:szCs w:val="28"/>
              </w:rPr>
            </w:pPr>
            <w:r w:rsidRPr="00EE4B5A">
              <w:rPr>
                <w:rFonts w:hint="eastAsia"/>
                <w:bCs/>
                <w:iCs/>
                <w:sz w:val="28"/>
                <w:szCs w:val="28"/>
              </w:rPr>
              <w:t>「守護日夜的護理師」影片</w:t>
            </w:r>
          </w:p>
          <w:p w:rsidR="00EE4B5A" w:rsidRPr="00EE4B5A" w:rsidRDefault="00EE4B5A" w:rsidP="008210F3">
            <w:pPr>
              <w:pStyle w:val="a4"/>
              <w:numPr>
                <w:ilvl w:val="0"/>
                <w:numId w:val="39"/>
              </w:numPr>
              <w:jc w:val="both"/>
              <w:rPr>
                <w:bCs/>
                <w:iCs/>
                <w:sz w:val="28"/>
                <w:szCs w:val="28"/>
              </w:rPr>
            </w:pPr>
            <w:r w:rsidRPr="00EE4B5A">
              <w:rPr>
                <w:rFonts w:hint="eastAsia"/>
                <w:bCs/>
                <w:iCs/>
                <w:sz w:val="28"/>
                <w:szCs w:val="28"/>
              </w:rPr>
              <w:t>學習單</w:t>
            </w:r>
          </w:p>
        </w:tc>
      </w:tr>
      <w:tr w:rsidR="00EE4B5A" w:rsidRPr="00F85D96" w:rsidTr="00CB7C12">
        <w:tc>
          <w:tcPr>
            <w:tcW w:w="2178" w:type="dxa"/>
            <w:vAlign w:val="center"/>
          </w:tcPr>
          <w:p w:rsidR="00EE4B5A" w:rsidRPr="007C5A0A" w:rsidRDefault="00EE4B5A" w:rsidP="00CB7C12">
            <w:pPr>
              <w:spacing w:line="480" w:lineRule="exact"/>
              <w:jc w:val="both"/>
              <w:rPr>
                <w:bCs/>
                <w:iCs/>
                <w:sz w:val="28"/>
                <w:szCs w:val="28"/>
              </w:rPr>
            </w:pPr>
            <w:r>
              <w:rPr>
                <w:rFonts w:hint="eastAsia"/>
                <w:bCs/>
                <w:iCs/>
                <w:sz w:val="28"/>
                <w:szCs w:val="28"/>
              </w:rPr>
              <w:t>教學目標</w:t>
            </w:r>
          </w:p>
        </w:tc>
        <w:tc>
          <w:tcPr>
            <w:tcW w:w="7342" w:type="dxa"/>
            <w:vAlign w:val="center"/>
          </w:tcPr>
          <w:p w:rsidR="00EE4B5A" w:rsidRPr="00EE4B5A" w:rsidRDefault="00EE4B5A" w:rsidP="008210F3">
            <w:pPr>
              <w:pStyle w:val="a4"/>
              <w:numPr>
                <w:ilvl w:val="0"/>
                <w:numId w:val="40"/>
              </w:numPr>
              <w:ind w:left="567" w:hanging="567"/>
              <w:jc w:val="both"/>
              <w:rPr>
                <w:bCs/>
                <w:iCs/>
                <w:sz w:val="28"/>
                <w:szCs w:val="28"/>
              </w:rPr>
            </w:pPr>
            <w:r w:rsidRPr="00EE4B5A">
              <w:rPr>
                <w:rFonts w:hint="eastAsia"/>
                <w:bCs/>
                <w:iCs/>
                <w:sz w:val="28"/>
                <w:szCs w:val="28"/>
              </w:rPr>
              <w:t>透過影片了解護理師工時及面臨的工作問題與壓力</w:t>
            </w:r>
          </w:p>
          <w:p w:rsidR="00EE4B5A" w:rsidRPr="00EE4B5A" w:rsidRDefault="00EE4B5A" w:rsidP="008210F3">
            <w:pPr>
              <w:pStyle w:val="a4"/>
              <w:numPr>
                <w:ilvl w:val="0"/>
                <w:numId w:val="40"/>
              </w:numPr>
              <w:ind w:left="567" w:hanging="567"/>
              <w:jc w:val="both"/>
              <w:rPr>
                <w:bCs/>
                <w:iCs/>
                <w:sz w:val="28"/>
                <w:szCs w:val="28"/>
              </w:rPr>
            </w:pPr>
            <w:r w:rsidRPr="00EE4B5A">
              <w:rPr>
                <w:rFonts w:hint="eastAsia"/>
                <w:bCs/>
                <w:iCs/>
                <w:sz w:val="28"/>
                <w:szCs w:val="28"/>
              </w:rPr>
              <w:t>了解勞基法中工時規定，三班制相關問題與加班相關權益</w:t>
            </w:r>
          </w:p>
          <w:p w:rsidR="00EE4B5A" w:rsidRPr="00EE4B5A" w:rsidRDefault="00EE4B5A" w:rsidP="008210F3">
            <w:pPr>
              <w:pStyle w:val="a4"/>
              <w:numPr>
                <w:ilvl w:val="0"/>
                <w:numId w:val="40"/>
              </w:numPr>
              <w:ind w:left="567" w:hanging="567"/>
              <w:jc w:val="both"/>
              <w:rPr>
                <w:bCs/>
                <w:iCs/>
                <w:sz w:val="28"/>
                <w:szCs w:val="28"/>
              </w:rPr>
            </w:pPr>
            <w:r w:rsidRPr="00EE4B5A">
              <w:rPr>
                <w:rFonts w:hint="eastAsia"/>
                <w:bCs/>
                <w:iCs/>
                <w:sz w:val="28"/>
                <w:szCs w:val="28"/>
              </w:rPr>
              <w:t>探討改善勞動條件的方法</w:t>
            </w:r>
          </w:p>
        </w:tc>
      </w:tr>
      <w:tr w:rsidR="00EE4B5A" w:rsidRPr="00F85D96" w:rsidTr="00CB7C12">
        <w:tc>
          <w:tcPr>
            <w:tcW w:w="2178" w:type="dxa"/>
            <w:vAlign w:val="center"/>
          </w:tcPr>
          <w:p w:rsidR="00EE4B5A" w:rsidRPr="007C5A0A" w:rsidRDefault="00EE4B5A" w:rsidP="00CB7C12">
            <w:pPr>
              <w:spacing w:line="480" w:lineRule="exact"/>
              <w:jc w:val="both"/>
              <w:rPr>
                <w:bCs/>
                <w:iCs/>
                <w:sz w:val="28"/>
                <w:szCs w:val="28"/>
              </w:rPr>
            </w:pPr>
            <w:r w:rsidRPr="007C5A0A">
              <w:rPr>
                <w:rFonts w:hint="eastAsia"/>
                <w:bCs/>
                <w:iCs/>
                <w:sz w:val="28"/>
                <w:szCs w:val="28"/>
              </w:rPr>
              <w:t>教學活動</w:t>
            </w:r>
          </w:p>
        </w:tc>
        <w:tc>
          <w:tcPr>
            <w:tcW w:w="7342" w:type="dxa"/>
            <w:vAlign w:val="center"/>
          </w:tcPr>
          <w:p w:rsidR="00EE4B5A" w:rsidRPr="006F1B44" w:rsidRDefault="00EE4B5A" w:rsidP="00CB7C12">
            <w:pPr>
              <w:spacing w:line="480" w:lineRule="exact"/>
              <w:jc w:val="both"/>
              <w:rPr>
                <w:bCs/>
                <w:iCs/>
                <w:sz w:val="28"/>
                <w:szCs w:val="28"/>
              </w:rPr>
            </w:pPr>
            <w:r w:rsidRPr="006F1B44">
              <w:rPr>
                <w:rFonts w:hint="eastAsia"/>
                <w:bCs/>
                <w:iCs/>
                <w:sz w:val="28"/>
                <w:szCs w:val="28"/>
              </w:rPr>
              <w:t>一、引起動機</w:t>
            </w:r>
          </w:p>
          <w:p w:rsidR="00EE4B5A" w:rsidRPr="006F1B44" w:rsidRDefault="00EE4B5A" w:rsidP="00CB7C12">
            <w:pPr>
              <w:spacing w:line="480" w:lineRule="exact"/>
              <w:jc w:val="both"/>
              <w:rPr>
                <w:bCs/>
                <w:iCs/>
                <w:sz w:val="28"/>
                <w:szCs w:val="28"/>
              </w:rPr>
            </w:pPr>
            <w:r w:rsidRPr="006F1B44">
              <w:rPr>
                <w:rFonts w:hint="eastAsia"/>
                <w:bCs/>
                <w:iCs/>
                <w:sz w:val="28"/>
                <w:szCs w:val="28"/>
              </w:rPr>
              <w:t>(一) 工時討論(</w:t>
            </w:r>
            <w:r w:rsidRPr="006F1B44">
              <w:rPr>
                <w:bCs/>
                <w:iCs/>
                <w:sz w:val="28"/>
                <w:szCs w:val="28"/>
              </w:rPr>
              <w:t>3</w:t>
            </w:r>
            <w:r w:rsidRPr="006F1B44">
              <w:rPr>
                <w:rFonts w:hint="eastAsia"/>
                <w:bCs/>
                <w:iCs/>
                <w:sz w:val="28"/>
                <w:szCs w:val="28"/>
              </w:rPr>
              <w:t>分鐘)</w:t>
            </w:r>
          </w:p>
          <w:p w:rsidR="00EE4B5A" w:rsidRPr="006F1B44" w:rsidRDefault="00EE4B5A" w:rsidP="00CB7C12">
            <w:pPr>
              <w:spacing w:line="480" w:lineRule="exact"/>
              <w:jc w:val="both"/>
              <w:rPr>
                <w:bCs/>
                <w:iCs/>
                <w:sz w:val="28"/>
                <w:szCs w:val="28"/>
              </w:rPr>
            </w:pPr>
            <w:r w:rsidRPr="006F1B44">
              <w:rPr>
                <w:rFonts w:hint="eastAsia"/>
                <w:bCs/>
                <w:iCs/>
                <w:sz w:val="28"/>
                <w:szCs w:val="28"/>
              </w:rPr>
              <w:t>1</w:t>
            </w:r>
            <w:r w:rsidRPr="006F1B44">
              <w:rPr>
                <w:bCs/>
                <w:iCs/>
                <w:sz w:val="28"/>
                <w:szCs w:val="28"/>
              </w:rPr>
              <w:t>.</w:t>
            </w:r>
            <w:r w:rsidRPr="006F1B44">
              <w:rPr>
                <w:rFonts w:hint="eastAsia"/>
                <w:bCs/>
                <w:iCs/>
                <w:sz w:val="28"/>
                <w:szCs w:val="28"/>
              </w:rPr>
              <w:t>結合</w:t>
            </w:r>
            <w:r w:rsidRPr="006F1B44">
              <w:rPr>
                <w:rFonts w:ascii="新細明體" w:eastAsia="新細明體" w:hAnsi="新細明體" w:hint="eastAsia"/>
                <w:bCs/>
                <w:iCs/>
                <w:sz w:val="28"/>
                <w:szCs w:val="28"/>
              </w:rPr>
              <w:t>「</w:t>
            </w:r>
            <w:r w:rsidRPr="006F1B44">
              <w:rPr>
                <w:rFonts w:hint="eastAsia"/>
                <w:bCs/>
                <w:iCs/>
                <w:sz w:val="28"/>
                <w:szCs w:val="28"/>
              </w:rPr>
              <w:t>五一勞動節的由來」影片，說明工時三八制及勞基法工時規定</w:t>
            </w:r>
          </w:p>
          <w:p w:rsidR="00EE4B5A" w:rsidRPr="00B73D17" w:rsidRDefault="00EE4B5A" w:rsidP="00CB7C12">
            <w:pPr>
              <w:spacing w:line="480" w:lineRule="exact"/>
              <w:jc w:val="both"/>
              <w:rPr>
                <w:bCs/>
                <w:iCs/>
                <w:sz w:val="28"/>
                <w:szCs w:val="28"/>
              </w:rPr>
            </w:pPr>
            <w:r w:rsidRPr="006F1B44">
              <w:rPr>
                <w:rFonts w:hint="eastAsia"/>
                <w:bCs/>
                <w:iCs/>
                <w:sz w:val="28"/>
                <w:szCs w:val="28"/>
              </w:rPr>
              <w:t>2</w:t>
            </w:r>
            <w:r w:rsidRPr="006F1B44">
              <w:rPr>
                <w:bCs/>
                <w:iCs/>
                <w:sz w:val="28"/>
                <w:szCs w:val="28"/>
              </w:rPr>
              <w:t>.</w:t>
            </w:r>
            <w:r w:rsidRPr="006F1B44">
              <w:rPr>
                <w:rFonts w:hint="eastAsia"/>
                <w:bCs/>
                <w:iCs/>
                <w:sz w:val="28"/>
                <w:szCs w:val="28"/>
              </w:rPr>
              <w:t>說明三班制，並請同學發表有哪些行業為三班制，及該行業為何需要三班制</w:t>
            </w:r>
          </w:p>
          <w:p w:rsidR="00EE4B5A" w:rsidRPr="006F1B44" w:rsidRDefault="00EE4B5A" w:rsidP="00CB7C12">
            <w:pPr>
              <w:spacing w:line="480" w:lineRule="exact"/>
              <w:jc w:val="both"/>
              <w:rPr>
                <w:bCs/>
                <w:iCs/>
                <w:sz w:val="28"/>
                <w:szCs w:val="28"/>
              </w:rPr>
            </w:pPr>
            <w:r w:rsidRPr="006F1B44">
              <w:rPr>
                <w:rFonts w:hint="eastAsia"/>
                <w:bCs/>
                <w:iCs/>
                <w:sz w:val="28"/>
                <w:szCs w:val="28"/>
              </w:rPr>
              <w:t>(二)教師播放影片(6分鐘)</w:t>
            </w:r>
          </w:p>
          <w:p w:rsidR="00EE4B5A" w:rsidRPr="006F1B44" w:rsidRDefault="00EE4B5A" w:rsidP="00CB7C12">
            <w:pPr>
              <w:spacing w:line="480" w:lineRule="exact"/>
              <w:jc w:val="both"/>
              <w:rPr>
                <w:bCs/>
                <w:iCs/>
                <w:sz w:val="28"/>
                <w:szCs w:val="28"/>
              </w:rPr>
            </w:pPr>
            <w:r w:rsidRPr="006F1B44">
              <w:rPr>
                <w:rFonts w:hint="eastAsia"/>
                <w:bCs/>
                <w:iCs/>
                <w:sz w:val="28"/>
                <w:szCs w:val="28"/>
              </w:rPr>
              <w:t>1</w:t>
            </w:r>
            <w:r w:rsidRPr="006F1B44">
              <w:rPr>
                <w:bCs/>
                <w:iCs/>
                <w:sz w:val="28"/>
                <w:szCs w:val="28"/>
              </w:rPr>
              <w:t>.</w:t>
            </w:r>
            <w:r w:rsidRPr="006F1B44">
              <w:rPr>
                <w:rFonts w:hint="eastAsia"/>
                <w:bCs/>
                <w:iCs/>
                <w:sz w:val="28"/>
                <w:szCs w:val="28"/>
              </w:rPr>
              <w:t>教師播放「守護日夜的護理師」影片</w:t>
            </w:r>
          </w:p>
          <w:p w:rsidR="00EE4B5A" w:rsidRPr="006F1B44" w:rsidRDefault="00EE4B5A" w:rsidP="00CB7C12">
            <w:pPr>
              <w:spacing w:line="480" w:lineRule="exact"/>
              <w:jc w:val="both"/>
              <w:rPr>
                <w:bCs/>
                <w:iCs/>
                <w:sz w:val="28"/>
                <w:szCs w:val="28"/>
              </w:rPr>
            </w:pPr>
            <w:r w:rsidRPr="006F1B44">
              <w:rPr>
                <w:rFonts w:hint="eastAsia"/>
                <w:bCs/>
                <w:iCs/>
                <w:sz w:val="28"/>
                <w:szCs w:val="28"/>
              </w:rPr>
              <w:t>2</w:t>
            </w:r>
            <w:r w:rsidRPr="006F1B44">
              <w:rPr>
                <w:bCs/>
                <w:iCs/>
                <w:sz w:val="28"/>
                <w:szCs w:val="28"/>
              </w:rPr>
              <w:t>.</w:t>
            </w:r>
            <w:r w:rsidRPr="006F1B44">
              <w:rPr>
                <w:rFonts w:hint="eastAsia"/>
                <w:bCs/>
                <w:iCs/>
                <w:sz w:val="28"/>
                <w:szCs w:val="28"/>
              </w:rPr>
              <w:t>影片訊息擷取：(</w:t>
            </w:r>
            <w:r w:rsidRPr="006F1B44">
              <w:rPr>
                <w:bCs/>
                <w:iCs/>
                <w:sz w:val="28"/>
                <w:szCs w:val="28"/>
              </w:rPr>
              <w:t>6</w:t>
            </w:r>
            <w:r w:rsidRPr="006F1B44">
              <w:rPr>
                <w:rFonts w:hint="eastAsia"/>
                <w:bCs/>
                <w:iCs/>
                <w:sz w:val="28"/>
                <w:szCs w:val="28"/>
              </w:rPr>
              <w:t>分鐘)</w:t>
            </w:r>
          </w:p>
          <w:p w:rsidR="00EE4B5A" w:rsidRPr="006F1B44" w:rsidRDefault="00EE4B5A" w:rsidP="00CB7C12">
            <w:pPr>
              <w:spacing w:line="480" w:lineRule="exact"/>
              <w:jc w:val="both"/>
              <w:rPr>
                <w:bCs/>
                <w:iCs/>
                <w:sz w:val="28"/>
                <w:szCs w:val="28"/>
              </w:rPr>
            </w:pPr>
            <w:r w:rsidRPr="006F1B44">
              <w:rPr>
                <w:rFonts w:hint="eastAsia"/>
                <w:bCs/>
                <w:iCs/>
                <w:sz w:val="28"/>
                <w:szCs w:val="28"/>
              </w:rPr>
              <w:t>(</w:t>
            </w:r>
            <w:r w:rsidRPr="006F1B44">
              <w:rPr>
                <w:bCs/>
                <w:iCs/>
                <w:sz w:val="28"/>
                <w:szCs w:val="28"/>
              </w:rPr>
              <w:t>1</w:t>
            </w:r>
            <w:r w:rsidRPr="006F1B44">
              <w:rPr>
                <w:rFonts w:hint="eastAsia"/>
                <w:bCs/>
                <w:iCs/>
                <w:sz w:val="28"/>
                <w:szCs w:val="28"/>
              </w:rPr>
              <w:t>) 曾看過重大事故的急診畫面</w:t>
            </w:r>
          </w:p>
          <w:p w:rsidR="00EE4B5A" w:rsidRPr="006F1B44" w:rsidRDefault="00EE4B5A" w:rsidP="00CB7C12">
            <w:pPr>
              <w:spacing w:line="480" w:lineRule="exact"/>
              <w:jc w:val="both"/>
              <w:rPr>
                <w:bCs/>
                <w:iCs/>
                <w:sz w:val="28"/>
                <w:szCs w:val="28"/>
              </w:rPr>
            </w:pPr>
            <w:r w:rsidRPr="006F1B44">
              <w:rPr>
                <w:rFonts w:hint="eastAsia"/>
                <w:bCs/>
                <w:iCs/>
                <w:sz w:val="28"/>
                <w:szCs w:val="28"/>
              </w:rPr>
              <w:t>(</w:t>
            </w:r>
            <w:r w:rsidRPr="006F1B44">
              <w:rPr>
                <w:bCs/>
                <w:iCs/>
                <w:sz w:val="28"/>
                <w:szCs w:val="28"/>
              </w:rPr>
              <w:t>2</w:t>
            </w:r>
            <w:r w:rsidRPr="006F1B44">
              <w:rPr>
                <w:rFonts w:hint="eastAsia"/>
                <w:bCs/>
                <w:iCs/>
                <w:sz w:val="28"/>
                <w:szCs w:val="28"/>
              </w:rPr>
              <w:t>) 這部影片的片名？試著闡述取名原因？</w:t>
            </w:r>
            <w:r w:rsidRPr="006F1B44">
              <w:rPr>
                <w:bCs/>
                <w:iCs/>
                <w:sz w:val="28"/>
                <w:szCs w:val="28"/>
              </w:rPr>
              <w:t xml:space="preserve"> </w:t>
            </w:r>
            <w:r w:rsidRPr="006F1B44">
              <w:rPr>
                <w:bCs/>
                <w:iCs/>
                <w:sz w:val="28"/>
                <w:szCs w:val="28"/>
              </w:rPr>
              <w:br/>
            </w:r>
            <w:r w:rsidRPr="006F1B44">
              <w:rPr>
                <w:rFonts w:hint="eastAsia"/>
                <w:bCs/>
                <w:iCs/>
                <w:sz w:val="28"/>
                <w:szCs w:val="28"/>
              </w:rPr>
              <w:t>(</w:t>
            </w:r>
            <w:r w:rsidRPr="006F1B44">
              <w:rPr>
                <w:bCs/>
                <w:iCs/>
                <w:sz w:val="28"/>
                <w:szCs w:val="28"/>
              </w:rPr>
              <w:t xml:space="preserve">3) </w:t>
            </w:r>
            <w:r w:rsidRPr="006F1B44">
              <w:rPr>
                <w:rFonts w:hint="eastAsia"/>
                <w:bCs/>
                <w:iCs/>
                <w:sz w:val="28"/>
                <w:szCs w:val="28"/>
              </w:rPr>
              <w:t>急診室護理師所面對的壓力有哪些？</w:t>
            </w:r>
          </w:p>
          <w:p w:rsidR="00EE4B5A" w:rsidRPr="006F1B44" w:rsidRDefault="00EE4B5A" w:rsidP="00CB7C12">
            <w:pPr>
              <w:spacing w:line="480" w:lineRule="exact"/>
              <w:jc w:val="both"/>
              <w:rPr>
                <w:bCs/>
                <w:iCs/>
                <w:sz w:val="28"/>
                <w:szCs w:val="28"/>
              </w:rPr>
            </w:pPr>
            <w:r w:rsidRPr="006F1B44">
              <w:rPr>
                <w:rFonts w:hint="eastAsia"/>
                <w:bCs/>
                <w:iCs/>
                <w:sz w:val="28"/>
                <w:szCs w:val="28"/>
              </w:rPr>
              <w:t>(</w:t>
            </w:r>
            <w:r w:rsidRPr="006F1B44">
              <w:rPr>
                <w:bCs/>
                <w:iCs/>
                <w:sz w:val="28"/>
                <w:szCs w:val="28"/>
              </w:rPr>
              <w:t>3</w:t>
            </w:r>
            <w:r w:rsidRPr="006F1B44">
              <w:rPr>
                <w:rFonts w:hint="eastAsia"/>
                <w:bCs/>
                <w:iCs/>
                <w:sz w:val="28"/>
                <w:szCs w:val="28"/>
              </w:rPr>
              <w:t>) 三班制輪班對於家人生活產生什麼影響</w:t>
            </w:r>
          </w:p>
          <w:p w:rsidR="00EE4B5A" w:rsidRPr="006F1B44" w:rsidRDefault="00EE4B5A" w:rsidP="00CB7C12">
            <w:pPr>
              <w:spacing w:line="480" w:lineRule="exact"/>
              <w:jc w:val="both"/>
              <w:rPr>
                <w:bCs/>
                <w:iCs/>
                <w:sz w:val="28"/>
                <w:szCs w:val="28"/>
              </w:rPr>
            </w:pPr>
            <w:r w:rsidRPr="006F1B44">
              <w:rPr>
                <w:rFonts w:hint="eastAsia"/>
                <w:bCs/>
                <w:iCs/>
                <w:sz w:val="28"/>
                <w:szCs w:val="28"/>
              </w:rPr>
              <w:t>(</w:t>
            </w:r>
            <w:r w:rsidRPr="006F1B44">
              <w:rPr>
                <w:bCs/>
                <w:iCs/>
                <w:sz w:val="28"/>
                <w:szCs w:val="28"/>
              </w:rPr>
              <w:t>4</w:t>
            </w:r>
            <w:r w:rsidRPr="006F1B44">
              <w:rPr>
                <w:rFonts w:hint="eastAsia"/>
                <w:bCs/>
                <w:iCs/>
                <w:sz w:val="28"/>
                <w:szCs w:val="28"/>
              </w:rPr>
              <w:t>)</w:t>
            </w:r>
            <w:r w:rsidRPr="006F1B44">
              <w:rPr>
                <w:bCs/>
                <w:iCs/>
                <w:sz w:val="28"/>
                <w:szCs w:val="28"/>
              </w:rPr>
              <w:t xml:space="preserve"> </w:t>
            </w:r>
            <w:r w:rsidRPr="006F1B44">
              <w:rPr>
                <w:rFonts w:hint="eastAsia"/>
                <w:bCs/>
                <w:iCs/>
                <w:sz w:val="28"/>
                <w:szCs w:val="28"/>
              </w:rPr>
              <w:t>如何解決護理師所遇到的問題？</w:t>
            </w:r>
          </w:p>
          <w:p w:rsidR="00EE4B5A" w:rsidRPr="006F1B44" w:rsidRDefault="00EE4B5A" w:rsidP="007F2CAF">
            <w:pPr>
              <w:spacing w:afterLines="50" w:after="120" w:line="480" w:lineRule="exact"/>
              <w:jc w:val="both"/>
              <w:rPr>
                <w:bCs/>
                <w:iCs/>
                <w:sz w:val="28"/>
                <w:szCs w:val="28"/>
              </w:rPr>
            </w:pPr>
            <w:r w:rsidRPr="006F1B44">
              <w:rPr>
                <w:rFonts w:hint="eastAsia"/>
                <w:bCs/>
                <w:iCs/>
                <w:sz w:val="28"/>
                <w:szCs w:val="28"/>
              </w:rPr>
              <w:t>(5)</w:t>
            </w:r>
            <w:r w:rsidRPr="006F1B44">
              <w:rPr>
                <w:bCs/>
                <w:iCs/>
                <w:sz w:val="28"/>
                <w:szCs w:val="28"/>
              </w:rPr>
              <w:t xml:space="preserve"> </w:t>
            </w:r>
            <w:r w:rsidRPr="006F1B44">
              <w:rPr>
                <w:rFonts w:hint="eastAsia"/>
                <w:bCs/>
                <w:iCs/>
                <w:sz w:val="28"/>
                <w:szCs w:val="28"/>
              </w:rPr>
              <w:t>看了這段影片之後，有什麼想法？</w:t>
            </w:r>
          </w:p>
          <w:p w:rsidR="00EE4B5A" w:rsidRPr="006F1B44" w:rsidRDefault="00EE4B5A" w:rsidP="00CB7C12">
            <w:pPr>
              <w:spacing w:line="480" w:lineRule="exact"/>
              <w:jc w:val="both"/>
              <w:rPr>
                <w:bCs/>
                <w:iCs/>
                <w:sz w:val="28"/>
                <w:szCs w:val="28"/>
              </w:rPr>
            </w:pPr>
            <w:r w:rsidRPr="006F1B44">
              <w:rPr>
                <w:rFonts w:hint="eastAsia"/>
                <w:bCs/>
                <w:iCs/>
                <w:sz w:val="28"/>
                <w:szCs w:val="28"/>
              </w:rPr>
              <w:t>二、發展活動</w:t>
            </w:r>
          </w:p>
          <w:p w:rsidR="00EE4B5A" w:rsidRPr="006F1B44" w:rsidRDefault="00EE4B5A" w:rsidP="00EE4B5A">
            <w:pPr>
              <w:spacing w:line="480" w:lineRule="exact"/>
              <w:rPr>
                <w:bCs/>
                <w:iCs/>
                <w:sz w:val="28"/>
                <w:szCs w:val="28"/>
              </w:rPr>
            </w:pPr>
            <w:r w:rsidRPr="006F1B44">
              <w:rPr>
                <w:rFonts w:hint="eastAsia"/>
                <w:bCs/>
                <w:iCs/>
                <w:sz w:val="28"/>
                <w:szCs w:val="28"/>
              </w:rPr>
              <w:t>(一)分組討論(</w:t>
            </w:r>
            <w:r w:rsidRPr="006F1B44">
              <w:rPr>
                <w:bCs/>
                <w:iCs/>
                <w:sz w:val="28"/>
                <w:szCs w:val="28"/>
              </w:rPr>
              <w:t>15</w:t>
            </w:r>
            <w:r w:rsidRPr="006F1B44">
              <w:rPr>
                <w:rFonts w:hint="eastAsia"/>
                <w:bCs/>
                <w:iCs/>
                <w:sz w:val="28"/>
                <w:szCs w:val="28"/>
              </w:rPr>
              <w:t>分鐘)</w:t>
            </w:r>
            <w:r w:rsidRPr="006F1B44">
              <w:rPr>
                <w:bCs/>
                <w:iCs/>
                <w:sz w:val="28"/>
                <w:szCs w:val="28"/>
              </w:rPr>
              <w:br/>
            </w:r>
            <w:r w:rsidRPr="006F1B44">
              <w:rPr>
                <w:rFonts w:hint="eastAsia"/>
                <w:bCs/>
                <w:iCs/>
                <w:sz w:val="28"/>
                <w:szCs w:val="28"/>
              </w:rPr>
              <w:t>1</w:t>
            </w:r>
            <w:r w:rsidRPr="006F1B44">
              <w:rPr>
                <w:bCs/>
                <w:iCs/>
                <w:sz w:val="28"/>
                <w:szCs w:val="28"/>
              </w:rPr>
              <w:t>.</w:t>
            </w:r>
            <w:r w:rsidRPr="006F1B44">
              <w:rPr>
                <w:rFonts w:hint="eastAsia"/>
                <w:bCs/>
                <w:iCs/>
                <w:sz w:val="28"/>
                <w:szCs w:val="28"/>
              </w:rPr>
              <w:t>請依據學習單中的兩份班表進行討論，依此班表上班會</w:t>
            </w:r>
            <w:r w:rsidRPr="006F1B44">
              <w:rPr>
                <w:rFonts w:hint="eastAsia"/>
                <w:bCs/>
                <w:iCs/>
                <w:sz w:val="28"/>
                <w:szCs w:val="28"/>
              </w:rPr>
              <w:lastRenderedPageBreak/>
              <w:t>發生的狀況及其影響</w:t>
            </w:r>
          </w:p>
          <w:p w:rsidR="00EE4B5A" w:rsidRPr="006F1B44" w:rsidRDefault="00EE4B5A" w:rsidP="00CB7C12">
            <w:pPr>
              <w:spacing w:line="480" w:lineRule="exact"/>
              <w:jc w:val="both"/>
              <w:rPr>
                <w:bCs/>
                <w:iCs/>
                <w:sz w:val="28"/>
                <w:szCs w:val="28"/>
              </w:rPr>
            </w:pPr>
            <w:r w:rsidRPr="006F1B44">
              <w:rPr>
                <w:rFonts w:hint="eastAsia"/>
                <w:bCs/>
                <w:iCs/>
                <w:sz w:val="28"/>
                <w:szCs w:val="28"/>
              </w:rPr>
              <w:t>2</w:t>
            </w:r>
            <w:r w:rsidRPr="006F1B44">
              <w:rPr>
                <w:bCs/>
                <w:iCs/>
                <w:sz w:val="28"/>
                <w:szCs w:val="28"/>
              </w:rPr>
              <w:t>.</w:t>
            </w:r>
            <w:r w:rsidRPr="006F1B44">
              <w:rPr>
                <w:rFonts w:hint="eastAsia"/>
                <w:bCs/>
                <w:iCs/>
                <w:sz w:val="28"/>
                <w:szCs w:val="28"/>
              </w:rPr>
              <w:t>加班費算一算</w:t>
            </w:r>
          </w:p>
          <w:p w:rsidR="00EE4B5A" w:rsidRPr="006F1B44" w:rsidRDefault="00EE4B5A" w:rsidP="00CB7C12">
            <w:pPr>
              <w:spacing w:line="480" w:lineRule="exact"/>
              <w:ind w:leftChars="81" w:left="178"/>
              <w:rPr>
                <w:bCs/>
                <w:iCs/>
                <w:sz w:val="28"/>
                <w:szCs w:val="28"/>
              </w:rPr>
            </w:pPr>
            <w:r w:rsidRPr="006F1B44">
              <w:rPr>
                <w:rFonts w:hint="eastAsia"/>
                <w:bCs/>
                <w:iCs/>
                <w:sz w:val="28"/>
                <w:szCs w:val="28"/>
              </w:rPr>
              <w:t>依照勞基法的規定，平日加班費的計算方式如下：</w:t>
            </w:r>
          </w:p>
          <w:p w:rsidR="00EE4B5A" w:rsidRPr="006F1B44" w:rsidRDefault="00EE4B5A" w:rsidP="00CB7C12">
            <w:pPr>
              <w:spacing w:line="0" w:lineRule="atLeast"/>
              <w:ind w:leftChars="81" w:left="178"/>
              <w:rPr>
                <w:bCs/>
                <w:iCs/>
                <w:sz w:val="28"/>
                <w:szCs w:val="28"/>
              </w:rPr>
            </w:pPr>
            <w:r w:rsidRPr="006F1B44">
              <w:rPr>
                <w:rFonts w:hint="eastAsia"/>
                <w:bCs/>
                <w:iCs/>
                <w:sz w:val="28"/>
                <w:szCs w:val="28"/>
              </w:rPr>
              <w:t>前二小時：加發</w:t>
            </w:r>
            <w:r w:rsidRPr="006F1B44">
              <w:rPr>
                <w:rFonts w:ascii="Verdana" w:hAnsi="Verdana"/>
                <w:color w:val="000000"/>
                <w:kern w:val="0"/>
                <w:position w:val="-24"/>
                <w:sz w:val="28"/>
                <w:szCs w:val="28"/>
                <w:lang w:eastAsia="en-US"/>
              </w:rPr>
              <w:object w:dxaOrig="220" w:dyaOrig="620">
                <v:shape id="_x0000_i1047" type="#_x0000_t75" style="width:11.25pt;height:30pt" o:ole="">
                  <v:imagedata r:id="rId80" o:title=""/>
                </v:shape>
                <o:OLEObject Type="Embed" ProgID="Equation.DSMT4" ShapeID="_x0000_i1047" DrawAspect="Content" ObjectID="_1621840122" r:id="rId88"/>
              </w:object>
            </w:r>
            <w:r w:rsidRPr="006F1B44">
              <w:rPr>
                <w:rFonts w:hint="eastAsia"/>
                <w:bCs/>
                <w:iCs/>
                <w:sz w:val="28"/>
                <w:szCs w:val="28"/>
              </w:rPr>
              <w:t>，也就是乘以1</w:t>
            </w:r>
            <w:r w:rsidRPr="006F1B44">
              <w:rPr>
                <w:rFonts w:ascii="Verdana" w:hAnsi="Verdana"/>
                <w:color w:val="000000"/>
                <w:kern w:val="0"/>
                <w:position w:val="-24"/>
                <w:sz w:val="28"/>
                <w:szCs w:val="28"/>
                <w:lang w:eastAsia="en-US"/>
              </w:rPr>
              <w:object w:dxaOrig="220" w:dyaOrig="620">
                <v:shape id="_x0000_i1048" type="#_x0000_t75" style="width:11.25pt;height:30pt" o:ole="">
                  <v:imagedata r:id="rId80" o:title=""/>
                </v:shape>
                <o:OLEObject Type="Embed" ProgID="Equation.DSMT4" ShapeID="_x0000_i1048" DrawAspect="Content" ObjectID="_1621840123" r:id="rId89"/>
              </w:object>
            </w:r>
            <w:r w:rsidRPr="006F1B44">
              <w:rPr>
                <w:rFonts w:hint="eastAsia"/>
                <w:bCs/>
                <w:iCs/>
                <w:sz w:val="28"/>
                <w:szCs w:val="28"/>
              </w:rPr>
              <w:t>；</w:t>
            </w:r>
          </w:p>
          <w:p w:rsidR="00EE4B5A" w:rsidRPr="006F1B44" w:rsidRDefault="00EE4B5A" w:rsidP="00CB7C12">
            <w:pPr>
              <w:spacing w:line="0" w:lineRule="atLeast"/>
              <w:ind w:leftChars="81" w:left="178"/>
              <w:rPr>
                <w:rFonts w:ascii="Verdana" w:hAnsi="Verdana"/>
                <w:sz w:val="28"/>
                <w:szCs w:val="28"/>
              </w:rPr>
            </w:pPr>
            <w:r w:rsidRPr="006F1B44">
              <w:rPr>
                <w:rFonts w:hint="eastAsia"/>
                <w:bCs/>
                <w:iCs/>
                <w:sz w:val="28"/>
                <w:szCs w:val="28"/>
              </w:rPr>
              <w:t>後兩小時：加發</w:t>
            </w:r>
            <w:r>
              <w:rPr>
                <w:rFonts w:ascii="Verdana" w:hAnsi="Verdana"/>
                <w:noProof/>
                <w:position w:val="-24"/>
                <w:sz w:val="28"/>
                <w:szCs w:val="28"/>
              </w:rPr>
              <w:drawing>
                <wp:inline distT="0" distB="0" distL="0" distR="0" wp14:anchorId="3E9C2F22" wp14:editId="08C90B31">
                  <wp:extent cx="152400" cy="390525"/>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F1B44">
              <w:rPr>
                <w:rFonts w:hint="eastAsia"/>
                <w:bCs/>
                <w:iCs/>
                <w:sz w:val="28"/>
                <w:szCs w:val="28"/>
              </w:rPr>
              <w:t>，也就是乘以</w:t>
            </w:r>
            <w:r>
              <w:rPr>
                <w:rFonts w:ascii="Verdana" w:hAnsi="Verdana"/>
                <w:noProof/>
                <w:position w:val="-24"/>
                <w:sz w:val="28"/>
                <w:szCs w:val="28"/>
              </w:rPr>
              <w:drawing>
                <wp:inline distT="0" distB="0" distL="0" distR="0" wp14:anchorId="23BF0722" wp14:editId="72815CE5">
                  <wp:extent cx="219075" cy="39052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grayscl/>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EE4B5A" w:rsidRPr="006F1B44" w:rsidRDefault="00EE4B5A" w:rsidP="00CB7C12">
            <w:pPr>
              <w:spacing w:line="480" w:lineRule="exact"/>
              <w:ind w:firstLineChars="80" w:firstLine="224"/>
              <w:rPr>
                <w:bCs/>
                <w:iCs/>
                <w:sz w:val="28"/>
                <w:szCs w:val="28"/>
              </w:rPr>
            </w:pPr>
            <w:r w:rsidRPr="006F1B44">
              <w:rPr>
                <w:rFonts w:hint="eastAsia"/>
                <w:bCs/>
                <w:iCs/>
                <w:sz w:val="28"/>
                <w:szCs w:val="28"/>
              </w:rPr>
              <w:t>請分組討論，完成加班費</w:t>
            </w:r>
            <w:r>
              <w:rPr>
                <w:rFonts w:hint="eastAsia"/>
                <w:bCs/>
                <w:iCs/>
                <w:sz w:val="28"/>
                <w:szCs w:val="28"/>
              </w:rPr>
              <w:t>計算</w:t>
            </w:r>
          </w:p>
          <w:p w:rsidR="00EE4B5A" w:rsidRPr="006F1B44" w:rsidRDefault="00EE4B5A" w:rsidP="00CB7C12">
            <w:pPr>
              <w:spacing w:line="480" w:lineRule="exact"/>
              <w:rPr>
                <w:bCs/>
                <w:iCs/>
                <w:sz w:val="28"/>
                <w:szCs w:val="28"/>
              </w:rPr>
            </w:pPr>
            <w:r w:rsidRPr="006F1B44">
              <w:rPr>
                <w:bCs/>
                <w:iCs/>
                <w:sz w:val="28"/>
                <w:szCs w:val="28"/>
              </w:rPr>
              <w:t>3.</w:t>
            </w:r>
            <w:r w:rsidRPr="006F1B44">
              <w:rPr>
                <w:rFonts w:hint="eastAsia"/>
                <w:bCs/>
                <w:iCs/>
                <w:sz w:val="28"/>
                <w:szCs w:val="28"/>
              </w:rPr>
              <w:t>改善工作環境，身為受雇者及雇主可以做什麼？</w:t>
            </w:r>
          </w:p>
          <w:p w:rsidR="00EE4B5A" w:rsidRDefault="00EE4B5A" w:rsidP="00CB7C12">
            <w:pPr>
              <w:spacing w:line="480" w:lineRule="exact"/>
              <w:jc w:val="both"/>
              <w:rPr>
                <w:bCs/>
                <w:iCs/>
                <w:sz w:val="28"/>
                <w:szCs w:val="28"/>
              </w:rPr>
            </w:pPr>
            <w:r w:rsidRPr="006F1B44">
              <w:rPr>
                <w:rFonts w:hint="eastAsia"/>
                <w:bCs/>
                <w:iCs/>
                <w:sz w:val="28"/>
                <w:szCs w:val="28"/>
              </w:rPr>
              <w:t>4</w:t>
            </w:r>
            <w:r w:rsidRPr="006F1B44">
              <w:rPr>
                <w:bCs/>
                <w:iCs/>
                <w:sz w:val="28"/>
                <w:szCs w:val="28"/>
              </w:rPr>
              <w:t>.</w:t>
            </w:r>
            <w:r w:rsidRPr="006F1B44">
              <w:rPr>
                <w:rFonts w:hint="eastAsia"/>
                <w:bCs/>
                <w:iCs/>
                <w:sz w:val="28"/>
                <w:szCs w:val="28"/>
              </w:rPr>
              <w:t>綜合整理班表、休假、加班的關係</w:t>
            </w:r>
            <w:r>
              <w:rPr>
                <w:bCs/>
                <w:iCs/>
                <w:sz w:val="28"/>
                <w:szCs w:val="28"/>
              </w:rPr>
              <w:br/>
            </w:r>
            <w:r>
              <w:rPr>
                <w:rFonts w:hint="eastAsia"/>
                <w:bCs/>
                <w:iCs/>
                <w:sz w:val="28"/>
                <w:szCs w:val="28"/>
              </w:rPr>
              <w:t>(如：班表的合法與合理，休假與加班的選擇，超時的解決與加班費的合理性)</w:t>
            </w:r>
          </w:p>
          <w:p w:rsidR="00EE4B5A" w:rsidRPr="006F1B44" w:rsidRDefault="00EE4B5A" w:rsidP="00CB7C12">
            <w:pPr>
              <w:spacing w:line="480" w:lineRule="exact"/>
              <w:jc w:val="both"/>
              <w:rPr>
                <w:bCs/>
                <w:iCs/>
                <w:sz w:val="28"/>
                <w:szCs w:val="28"/>
              </w:rPr>
            </w:pPr>
          </w:p>
          <w:p w:rsidR="00EE4B5A" w:rsidRPr="006F1B44" w:rsidRDefault="00EE4B5A" w:rsidP="00CB7C12">
            <w:pPr>
              <w:spacing w:line="480" w:lineRule="exact"/>
              <w:jc w:val="both"/>
              <w:rPr>
                <w:bCs/>
                <w:iCs/>
                <w:sz w:val="28"/>
                <w:szCs w:val="28"/>
              </w:rPr>
            </w:pPr>
            <w:r w:rsidRPr="006F1B44">
              <w:rPr>
                <w:rFonts w:hint="eastAsia"/>
                <w:bCs/>
                <w:iCs/>
                <w:sz w:val="28"/>
                <w:szCs w:val="28"/>
              </w:rPr>
              <w:t>(二)歸納與發表(</w:t>
            </w:r>
            <w:r w:rsidRPr="006F1B44">
              <w:rPr>
                <w:bCs/>
                <w:iCs/>
                <w:sz w:val="28"/>
                <w:szCs w:val="28"/>
              </w:rPr>
              <w:t>10</w:t>
            </w:r>
            <w:r w:rsidRPr="006F1B44">
              <w:rPr>
                <w:rFonts w:hint="eastAsia"/>
                <w:bCs/>
                <w:iCs/>
                <w:sz w:val="28"/>
                <w:szCs w:val="28"/>
              </w:rPr>
              <w:t>分鐘)</w:t>
            </w:r>
          </w:p>
          <w:p w:rsidR="00EE4B5A" w:rsidRPr="006F1B44" w:rsidRDefault="00EE4B5A" w:rsidP="00CB7C12">
            <w:pPr>
              <w:spacing w:line="480" w:lineRule="exact"/>
              <w:jc w:val="both"/>
              <w:rPr>
                <w:bCs/>
                <w:iCs/>
                <w:sz w:val="28"/>
                <w:szCs w:val="28"/>
              </w:rPr>
            </w:pPr>
            <w:r w:rsidRPr="006F1B44">
              <w:rPr>
                <w:rFonts w:hint="eastAsia"/>
                <w:bCs/>
                <w:iCs/>
                <w:sz w:val="28"/>
                <w:szCs w:val="28"/>
              </w:rPr>
              <w:t>1</w:t>
            </w:r>
            <w:r w:rsidRPr="006F1B44">
              <w:rPr>
                <w:bCs/>
                <w:iCs/>
                <w:sz w:val="28"/>
                <w:szCs w:val="28"/>
              </w:rPr>
              <w:t>.</w:t>
            </w:r>
            <w:r w:rsidRPr="006F1B44">
              <w:rPr>
                <w:rFonts w:hint="eastAsia"/>
                <w:bCs/>
                <w:iCs/>
                <w:sz w:val="28"/>
                <w:szCs w:val="28"/>
              </w:rPr>
              <w:t>綜上討論，填寫學習單</w:t>
            </w:r>
          </w:p>
          <w:p w:rsidR="00EE4B5A" w:rsidRPr="006F1B44" w:rsidRDefault="00EE4B5A" w:rsidP="007F2CAF">
            <w:pPr>
              <w:spacing w:afterLines="50" w:after="120" w:line="480" w:lineRule="exact"/>
              <w:jc w:val="both"/>
              <w:rPr>
                <w:bCs/>
                <w:iCs/>
                <w:sz w:val="28"/>
                <w:szCs w:val="28"/>
              </w:rPr>
            </w:pPr>
            <w:r w:rsidRPr="006F1B44">
              <w:rPr>
                <w:rFonts w:hint="eastAsia"/>
                <w:bCs/>
                <w:iCs/>
                <w:sz w:val="28"/>
                <w:szCs w:val="28"/>
              </w:rPr>
              <w:t>2</w:t>
            </w:r>
            <w:r w:rsidRPr="006F1B44">
              <w:rPr>
                <w:bCs/>
                <w:iCs/>
                <w:sz w:val="28"/>
                <w:szCs w:val="28"/>
              </w:rPr>
              <w:t>.</w:t>
            </w:r>
            <w:r w:rsidRPr="006F1B44">
              <w:rPr>
                <w:rFonts w:hint="eastAsia"/>
                <w:bCs/>
                <w:iCs/>
                <w:sz w:val="28"/>
                <w:szCs w:val="28"/>
              </w:rPr>
              <w:t>各組上臺發表</w:t>
            </w:r>
            <w:r w:rsidR="007F2CAF">
              <w:rPr>
                <w:bCs/>
                <w:iCs/>
                <w:sz w:val="28"/>
                <w:szCs w:val="28"/>
              </w:rPr>
              <w:t xml:space="preserve"> </w:t>
            </w:r>
          </w:p>
          <w:p w:rsidR="00EE4B5A" w:rsidRPr="006F1B44" w:rsidRDefault="00EE4B5A" w:rsidP="00CB7C12">
            <w:pPr>
              <w:spacing w:line="480" w:lineRule="exact"/>
              <w:jc w:val="both"/>
              <w:rPr>
                <w:bCs/>
                <w:iCs/>
                <w:sz w:val="28"/>
                <w:szCs w:val="28"/>
              </w:rPr>
            </w:pPr>
            <w:r w:rsidRPr="006F1B44">
              <w:rPr>
                <w:rFonts w:hint="eastAsia"/>
                <w:bCs/>
                <w:iCs/>
                <w:sz w:val="28"/>
                <w:szCs w:val="28"/>
              </w:rPr>
              <w:t>三、總結活動(5分鐘)</w:t>
            </w:r>
          </w:p>
          <w:p w:rsidR="00EE4B5A" w:rsidRPr="006F1B44" w:rsidRDefault="00EE4B5A" w:rsidP="00CB7C12">
            <w:pPr>
              <w:spacing w:line="480" w:lineRule="exact"/>
              <w:jc w:val="both"/>
              <w:rPr>
                <w:bCs/>
                <w:iCs/>
                <w:sz w:val="28"/>
                <w:szCs w:val="28"/>
              </w:rPr>
            </w:pPr>
            <w:r w:rsidRPr="006F1B44">
              <w:rPr>
                <w:rFonts w:hint="eastAsia"/>
                <w:bCs/>
                <w:iCs/>
                <w:sz w:val="28"/>
                <w:szCs w:val="28"/>
              </w:rPr>
              <w:t>藉由影片讓學生探討某</w:t>
            </w:r>
            <w:r w:rsidRPr="006F1B44">
              <w:rPr>
                <w:rFonts w:hint="eastAsia"/>
                <w:sz w:val="28"/>
                <w:szCs w:val="28"/>
              </w:rPr>
              <w:t>些行業的特殊性，而有長時間不間斷營運或持續至深夜的必要，</w:t>
            </w:r>
            <w:r w:rsidRPr="006F1B44">
              <w:rPr>
                <w:rFonts w:hint="eastAsia"/>
                <w:bCs/>
                <w:iCs/>
                <w:sz w:val="28"/>
                <w:szCs w:val="28"/>
              </w:rPr>
              <w:t>然而他們的健康更應該得到足夠的照顧及保障。透過討論了解班表、休假及加班的相關權益，與改善勞動條件，受雇者與雇主可做些什麼。教師可再提供相關案例</w:t>
            </w:r>
            <w:r>
              <w:rPr>
                <w:rFonts w:hint="eastAsia"/>
                <w:bCs/>
                <w:iCs/>
                <w:sz w:val="28"/>
                <w:szCs w:val="28"/>
              </w:rPr>
              <w:t>、時事(如：普悠瑪事件、華航罷工)</w:t>
            </w:r>
            <w:r w:rsidRPr="006F1B44">
              <w:rPr>
                <w:rFonts w:hint="eastAsia"/>
                <w:bCs/>
                <w:iCs/>
                <w:sz w:val="28"/>
                <w:szCs w:val="28"/>
              </w:rPr>
              <w:t>，及補充相關法令，使學生更了解如何維護、健全勞動權益。</w:t>
            </w:r>
          </w:p>
        </w:tc>
      </w:tr>
    </w:tbl>
    <w:p w:rsidR="00EE4B5A" w:rsidRPr="00EE4B5A" w:rsidRDefault="00EE4B5A" w:rsidP="00EE4B5A">
      <w:pPr>
        <w:spacing w:before="36"/>
        <w:rPr>
          <w:rFonts w:ascii="Calibri" w:eastAsia="Calibri" w:hAnsi="Calibri"/>
          <w:b/>
          <w:sz w:val="32"/>
          <w:lang w:eastAsia="zh-TW"/>
        </w:rPr>
      </w:pPr>
    </w:p>
    <w:p w:rsidR="001353F9" w:rsidRDefault="001353F9">
      <w:pPr>
        <w:pStyle w:val="a3"/>
        <w:rPr>
          <w:rFonts w:ascii="Calibri"/>
          <w:b/>
          <w:sz w:val="11"/>
          <w:lang w:eastAsia="zh-TW"/>
        </w:rPr>
      </w:pPr>
    </w:p>
    <w:p w:rsidR="001353F9" w:rsidRDefault="001353F9">
      <w:pPr>
        <w:rPr>
          <w:sz w:val="28"/>
          <w:lang w:eastAsia="zh-TW"/>
        </w:rPr>
        <w:sectPr w:rsidR="001353F9" w:rsidSect="00CC3D53">
          <w:pgSz w:w="11910" w:h="16840"/>
          <w:pgMar w:top="1320" w:right="620" w:bottom="1620" w:left="1140" w:header="1474" w:footer="1306" w:gutter="0"/>
          <w:cols w:space="720"/>
          <w:docGrid w:linePitch="299"/>
        </w:sectPr>
      </w:pPr>
    </w:p>
    <w:p w:rsidR="001353F9" w:rsidRDefault="001353F9" w:rsidP="00EE4B5A">
      <w:pPr>
        <w:pStyle w:val="a3"/>
        <w:spacing w:before="2"/>
        <w:rPr>
          <w:rFonts w:ascii="Times New Roman"/>
          <w:sz w:val="15"/>
          <w:lang w:eastAsia="zh-TW"/>
        </w:rPr>
      </w:pPr>
    </w:p>
    <w:p w:rsidR="001353F9" w:rsidRDefault="00D637BD">
      <w:pPr>
        <w:pStyle w:val="a3"/>
        <w:ind w:left="8373"/>
        <w:rPr>
          <w:rFonts w:ascii="Times New Roman"/>
          <w:sz w:val="20"/>
        </w:rPr>
      </w:pPr>
      <w:r>
        <w:rPr>
          <w:rFonts w:ascii="Times New Roman"/>
          <w:sz w:val="20"/>
        </w:rPr>
      </w:r>
      <w:r>
        <w:rPr>
          <w:rFonts w:ascii="Times New Roman"/>
          <w:sz w:val="20"/>
        </w:rPr>
        <w:pict>
          <v:shape id="_x0000_s1360" type="#_x0000_t202" style="width:48.5pt;height:20.1pt;mso-left-percent:-10001;mso-top-percent:-10001;mso-position-horizontal:absolute;mso-position-horizontal-relative:char;mso-position-vertical:absolute;mso-position-vertical-relative:line;mso-left-percent:-10001;mso-top-percent:-10001" filled="f" strokeweight=".16936mm">
            <v:textbox style="mso-next-textbox:#_x0000_s1360" inset="0,0,0,0">
              <w:txbxContent>
                <w:p w:rsidR="004328CE" w:rsidRDefault="004328CE">
                  <w:pPr>
                    <w:spacing w:line="392" w:lineRule="exact"/>
                    <w:ind w:left="-1"/>
                    <w:rPr>
                      <w:sz w:val="32"/>
                    </w:rPr>
                  </w:pPr>
                  <w:r>
                    <w:rPr>
                      <w:sz w:val="32"/>
                    </w:rPr>
                    <w:t>國中版</w:t>
                  </w:r>
                </w:p>
              </w:txbxContent>
            </v:textbox>
            <w10:anchorlock/>
          </v:shape>
        </w:pict>
      </w:r>
    </w:p>
    <w:p w:rsidR="001353F9" w:rsidRDefault="001353F9">
      <w:pPr>
        <w:rPr>
          <w:rFonts w:ascii="Times New Roman"/>
          <w:sz w:val="20"/>
        </w:rPr>
        <w:sectPr w:rsidR="001353F9">
          <w:pgSz w:w="11910" w:h="16840"/>
          <w:pgMar w:top="1320" w:right="620" w:bottom="1540" w:left="1140" w:header="1124" w:footer="1306" w:gutter="0"/>
          <w:cols w:space="720"/>
        </w:sectPr>
      </w:pPr>
    </w:p>
    <w:p w:rsidR="001353F9" w:rsidRDefault="001353F9">
      <w:pPr>
        <w:pStyle w:val="a3"/>
        <w:rPr>
          <w:rFonts w:ascii="Times New Roman"/>
          <w:sz w:val="28"/>
        </w:rPr>
      </w:pPr>
    </w:p>
    <w:p w:rsidR="001353F9" w:rsidRDefault="001353F9">
      <w:pPr>
        <w:pStyle w:val="a3"/>
        <w:rPr>
          <w:rFonts w:ascii="Times New Roman"/>
          <w:sz w:val="28"/>
        </w:rPr>
      </w:pPr>
    </w:p>
    <w:p w:rsidR="001353F9" w:rsidRDefault="001353F9">
      <w:pPr>
        <w:pStyle w:val="a3"/>
        <w:spacing w:before="6"/>
        <w:rPr>
          <w:rFonts w:ascii="Times New Roman"/>
          <w:sz w:val="33"/>
        </w:rPr>
      </w:pPr>
    </w:p>
    <w:p w:rsidR="001353F9" w:rsidRDefault="007A5829">
      <w:pPr>
        <w:ind w:left="278"/>
        <w:rPr>
          <w:sz w:val="28"/>
          <w:lang w:eastAsia="zh-TW"/>
        </w:rPr>
      </w:pPr>
      <w:r>
        <w:rPr>
          <w:sz w:val="28"/>
          <w:lang w:eastAsia="zh-TW"/>
        </w:rPr>
        <w:t>一、影片想一想：</w:t>
      </w:r>
    </w:p>
    <w:p w:rsidR="001353F9" w:rsidRDefault="007A5829">
      <w:pPr>
        <w:spacing w:before="29"/>
        <w:ind w:left="171"/>
        <w:rPr>
          <w:b/>
          <w:sz w:val="32"/>
          <w:lang w:eastAsia="zh-TW"/>
        </w:rPr>
      </w:pPr>
      <w:r>
        <w:rPr>
          <w:lang w:eastAsia="zh-TW"/>
        </w:rPr>
        <w:br w:type="column"/>
      </w:r>
      <w:r>
        <w:rPr>
          <w:b/>
          <w:sz w:val="32"/>
          <w:lang w:eastAsia="zh-TW"/>
        </w:rPr>
        <w:t>「守候日夜的護理師」學習單</w:t>
      </w:r>
    </w:p>
    <w:p w:rsidR="001353F9" w:rsidRDefault="007A5829">
      <w:pPr>
        <w:tabs>
          <w:tab w:val="left" w:pos="3289"/>
          <w:tab w:val="left" w:pos="5109"/>
        </w:tabs>
        <w:spacing w:before="73"/>
        <w:ind w:left="1331"/>
        <w:rPr>
          <w:sz w:val="28"/>
          <w:lang w:eastAsia="zh-TW"/>
        </w:rPr>
      </w:pPr>
      <w:r>
        <w:rPr>
          <w:sz w:val="28"/>
          <w:lang w:eastAsia="zh-TW"/>
        </w:rPr>
        <w:t>班級：</w:t>
      </w:r>
      <w:r>
        <w:rPr>
          <w:sz w:val="28"/>
          <w:lang w:eastAsia="zh-TW"/>
        </w:rPr>
        <w:tab/>
        <w:t>座號：</w:t>
      </w:r>
      <w:r>
        <w:rPr>
          <w:sz w:val="28"/>
          <w:lang w:eastAsia="zh-TW"/>
        </w:rPr>
        <w:tab/>
        <w:t>姓名：</w:t>
      </w:r>
    </w:p>
    <w:p w:rsidR="001353F9" w:rsidRDefault="001353F9">
      <w:pPr>
        <w:rPr>
          <w:sz w:val="28"/>
          <w:lang w:eastAsia="zh-TW"/>
        </w:rPr>
        <w:sectPr w:rsidR="001353F9">
          <w:type w:val="continuous"/>
          <w:pgSz w:w="11910" w:h="16840"/>
          <w:pgMar w:top="1320" w:right="620" w:bottom="1540" w:left="1140" w:header="720" w:footer="720" w:gutter="0"/>
          <w:cols w:num="2" w:space="720" w:equalWidth="0">
            <w:col w:w="2521" w:space="40"/>
            <w:col w:w="7589"/>
          </w:cols>
        </w:sectPr>
      </w:pPr>
    </w:p>
    <w:p w:rsidR="001353F9" w:rsidRPr="00851E35" w:rsidRDefault="00851E35" w:rsidP="00851E35">
      <w:pPr>
        <w:tabs>
          <w:tab w:val="left" w:pos="728"/>
        </w:tabs>
        <w:spacing w:before="88"/>
        <w:rPr>
          <w:sz w:val="28"/>
          <w:lang w:eastAsia="zh-TW"/>
        </w:rPr>
      </w:pPr>
      <w:r>
        <w:rPr>
          <w:rFonts w:hint="eastAsia"/>
          <w:spacing w:val="-3"/>
          <w:sz w:val="28"/>
          <w:lang w:eastAsia="zh-TW"/>
        </w:rPr>
        <w:t xml:space="preserve">  (一) </w:t>
      </w:r>
      <w:r w:rsidR="007A5829" w:rsidRPr="00851E35">
        <w:rPr>
          <w:spacing w:val="-3"/>
          <w:sz w:val="28"/>
          <w:lang w:eastAsia="zh-TW"/>
        </w:rPr>
        <w:t>曾看過重大事故的急診畫面</w:t>
      </w:r>
      <w:r w:rsidR="007F2CAF" w:rsidRPr="00851E35">
        <w:rPr>
          <w:rFonts w:hint="eastAsia"/>
          <w:spacing w:val="-3"/>
          <w:sz w:val="28"/>
          <w:lang w:eastAsia="zh-TW"/>
        </w:rPr>
        <w:t>?</w:t>
      </w:r>
    </w:p>
    <w:p w:rsidR="001353F9" w:rsidRPr="00851E35" w:rsidRDefault="001353F9">
      <w:pPr>
        <w:pStyle w:val="a3"/>
        <w:rPr>
          <w:sz w:val="30"/>
          <w:lang w:eastAsia="zh-TW"/>
        </w:rPr>
      </w:pPr>
    </w:p>
    <w:p w:rsidR="007F2CAF" w:rsidRDefault="007F2CAF">
      <w:pPr>
        <w:pStyle w:val="a3"/>
        <w:rPr>
          <w:sz w:val="30"/>
          <w:lang w:eastAsia="zh-TW"/>
        </w:rPr>
      </w:pPr>
    </w:p>
    <w:p w:rsidR="007F2CAF" w:rsidRDefault="007F2CAF">
      <w:pPr>
        <w:pStyle w:val="a3"/>
        <w:rPr>
          <w:sz w:val="30"/>
          <w:lang w:eastAsia="zh-TW"/>
        </w:rPr>
      </w:pPr>
    </w:p>
    <w:p w:rsidR="001353F9" w:rsidRPr="00851E35" w:rsidRDefault="00851E35" w:rsidP="00851E35">
      <w:pPr>
        <w:tabs>
          <w:tab w:val="left" w:pos="728"/>
        </w:tabs>
        <w:spacing w:before="210"/>
        <w:rPr>
          <w:sz w:val="28"/>
          <w:lang w:eastAsia="zh-TW"/>
        </w:rPr>
      </w:pPr>
      <w:r>
        <w:rPr>
          <w:rFonts w:hint="eastAsia"/>
          <w:spacing w:val="-3"/>
          <w:sz w:val="28"/>
          <w:lang w:eastAsia="zh-TW"/>
        </w:rPr>
        <w:t xml:space="preserve">  (二) </w:t>
      </w:r>
      <w:r w:rsidR="007A5829" w:rsidRPr="00851E35">
        <w:rPr>
          <w:spacing w:val="-3"/>
          <w:sz w:val="28"/>
          <w:lang w:eastAsia="zh-TW"/>
        </w:rPr>
        <w:t>這部影片的片名？試著闡述取名原因？</w:t>
      </w:r>
    </w:p>
    <w:p w:rsidR="001353F9" w:rsidRPr="00851E35" w:rsidRDefault="001353F9">
      <w:pPr>
        <w:pStyle w:val="a3"/>
        <w:rPr>
          <w:sz w:val="30"/>
          <w:lang w:eastAsia="zh-TW"/>
        </w:rPr>
      </w:pPr>
    </w:p>
    <w:p w:rsidR="001353F9" w:rsidRDefault="001353F9">
      <w:pPr>
        <w:pStyle w:val="a3"/>
        <w:rPr>
          <w:sz w:val="30"/>
          <w:lang w:eastAsia="zh-TW"/>
        </w:rPr>
      </w:pPr>
    </w:p>
    <w:p w:rsidR="00082ADD" w:rsidRDefault="00082ADD">
      <w:pPr>
        <w:pStyle w:val="a3"/>
        <w:rPr>
          <w:sz w:val="30"/>
          <w:lang w:eastAsia="zh-TW"/>
        </w:rPr>
      </w:pPr>
    </w:p>
    <w:p w:rsidR="001353F9" w:rsidRPr="00851E35" w:rsidRDefault="00851E35" w:rsidP="00851E35">
      <w:pPr>
        <w:tabs>
          <w:tab w:val="left" w:pos="728"/>
        </w:tabs>
        <w:spacing w:before="210"/>
        <w:rPr>
          <w:sz w:val="28"/>
          <w:lang w:eastAsia="zh-TW"/>
        </w:rPr>
      </w:pPr>
      <w:r>
        <w:rPr>
          <w:rFonts w:hint="eastAsia"/>
          <w:spacing w:val="-3"/>
          <w:sz w:val="28"/>
          <w:lang w:eastAsia="zh-TW"/>
        </w:rPr>
        <w:t xml:space="preserve">  (三) </w:t>
      </w:r>
      <w:r w:rsidR="007A5829" w:rsidRPr="00851E35">
        <w:rPr>
          <w:spacing w:val="-3"/>
          <w:sz w:val="28"/>
          <w:lang w:eastAsia="zh-TW"/>
        </w:rPr>
        <w:t>急診室護理師所面對的壓力有哪些？</w:t>
      </w:r>
    </w:p>
    <w:p w:rsidR="001353F9" w:rsidRPr="00851E35" w:rsidRDefault="001353F9">
      <w:pPr>
        <w:pStyle w:val="a3"/>
        <w:rPr>
          <w:sz w:val="30"/>
          <w:lang w:eastAsia="zh-TW"/>
        </w:rPr>
      </w:pPr>
    </w:p>
    <w:p w:rsidR="001353F9" w:rsidRDefault="001353F9">
      <w:pPr>
        <w:pStyle w:val="a3"/>
        <w:rPr>
          <w:sz w:val="30"/>
          <w:lang w:eastAsia="zh-TW"/>
        </w:rPr>
      </w:pPr>
    </w:p>
    <w:p w:rsidR="001353F9" w:rsidRDefault="001353F9">
      <w:pPr>
        <w:pStyle w:val="a3"/>
        <w:rPr>
          <w:sz w:val="30"/>
          <w:lang w:eastAsia="zh-TW"/>
        </w:rPr>
      </w:pPr>
    </w:p>
    <w:p w:rsidR="001353F9" w:rsidRPr="00851E35" w:rsidRDefault="00851E35" w:rsidP="00851E35">
      <w:pPr>
        <w:tabs>
          <w:tab w:val="left" w:pos="728"/>
        </w:tabs>
        <w:spacing w:before="270"/>
        <w:rPr>
          <w:sz w:val="28"/>
          <w:lang w:eastAsia="zh-TW"/>
        </w:rPr>
      </w:pPr>
      <w:r>
        <w:rPr>
          <w:rFonts w:hint="eastAsia"/>
          <w:spacing w:val="-3"/>
          <w:sz w:val="28"/>
          <w:lang w:eastAsia="zh-TW"/>
        </w:rPr>
        <w:t xml:space="preserve">  (四) </w:t>
      </w:r>
      <w:r w:rsidR="007A5829" w:rsidRPr="00851E35">
        <w:rPr>
          <w:spacing w:val="-3"/>
          <w:sz w:val="28"/>
          <w:lang w:eastAsia="zh-TW"/>
        </w:rPr>
        <w:t>三班制輪班對於家人生活產生什麼影響</w:t>
      </w:r>
      <w:r w:rsidR="007F2CAF" w:rsidRPr="00851E35">
        <w:rPr>
          <w:rFonts w:hint="eastAsia"/>
          <w:spacing w:val="-3"/>
          <w:sz w:val="28"/>
          <w:lang w:eastAsia="zh-TW"/>
        </w:rPr>
        <w:t>?</w:t>
      </w:r>
    </w:p>
    <w:p w:rsidR="001353F9" w:rsidRDefault="001353F9">
      <w:pPr>
        <w:pStyle w:val="a3"/>
        <w:rPr>
          <w:sz w:val="30"/>
          <w:lang w:eastAsia="zh-TW"/>
        </w:rPr>
      </w:pPr>
    </w:p>
    <w:p w:rsidR="001353F9" w:rsidRDefault="001353F9">
      <w:pPr>
        <w:pStyle w:val="a3"/>
        <w:rPr>
          <w:sz w:val="30"/>
          <w:lang w:eastAsia="zh-TW"/>
        </w:rPr>
      </w:pPr>
    </w:p>
    <w:p w:rsidR="00082ADD" w:rsidRDefault="00082ADD">
      <w:pPr>
        <w:pStyle w:val="a3"/>
        <w:rPr>
          <w:sz w:val="30"/>
          <w:lang w:eastAsia="zh-TW"/>
        </w:rPr>
      </w:pPr>
    </w:p>
    <w:p w:rsidR="001353F9" w:rsidRDefault="001353F9">
      <w:pPr>
        <w:pStyle w:val="a3"/>
        <w:spacing w:before="4"/>
        <w:rPr>
          <w:sz w:val="19"/>
          <w:lang w:eastAsia="zh-TW"/>
        </w:rPr>
      </w:pPr>
    </w:p>
    <w:p w:rsidR="001353F9" w:rsidRPr="00851E35" w:rsidRDefault="00851E35" w:rsidP="00851E35">
      <w:pPr>
        <w:tabs>
          <w:tab w:val="left" w:pos="728"/>
        </w:tabs>
        <w:ind w:left="278"/>
        <w:rPr>
          <w:sz w:val="28"/>
          <w:lang w:eastAsia="zh-TW"/>
        </w:rPr>
      </w:pPr>
      <w:r>
        <w:rPr>
          <w:rFonts w:hint="eastAsia"/>
          <w:spacing w:val="-3"/>
          <w:sz w:val="28"/>
          <w:lang w:eastAsia="zh-TW"/>
        </w:rPr>
        <w:t xml:space="preserve">(五) </w:t>
      </w:r>
      <w:r w:rsidR="007A5829" w:rsidRPr="00851E35">
        <w:rPr>
          <w:spacing w:val="-3"/>
          <w:sz w:val="28"/>
          <w:lang w:eastAsia="zh-TW"/>
        </w:rPr>
        <w:t>請說說影片中提到的超時與加班</w:t>
      </w:r>
      <w:r w:rsidR="007F2CAF" w:rsidRPr="00851E35">
        <w:rPr>
          <w:rFonts w:hint="eastAsia"/>
          <w:spacing w:val="-3"/>
          <w:sz w:val="28"/>
          <w:lang w:eastAsia="zh-TW"/>
        </w:rPr>
        <w:t>。</w:t>
      </w: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spacing w:before="4"/>
        <w:rPr>
          <w:sz w:val="19"/>
          <w:lang w:eastAsia="zh-TW"/>
        </w:rPr>
      </w:pPr>
    </w:p>
    <w:p w:rsidR="001353F9" w:rsidRPr="00851E35" w:rsidRDefault="00851E35" w:rsidP="00851E35">
      <w:pPr>
        <w:tabs>
          <w:tab w:val="left" w:pos="728"/>
        </w:tabs>
        <w:ind w:left="278"/>
        <w:rPr>
          <w:sz w:val="28"/>
          <w:lang w:eastAsia="zh-TW"/>
        </w:rPr>
      </w:pPr>
      <w:r>
        <w:rPr>
          <w:rFonts w:hint="eastAsia"/>
          <w:spacing w:val="-3"/>
          <w:sz w:val="28"/>
          <w:lang w:eastAsia="zh-TW"/>
        </w:rPr>
        <w:t xml:space="preserve">(六) </w:t>
      </w:r>
      <w:r w:rsidR="007A5829" w:rsidRPr="00851E35">
        <w:rPr>
          <w:spacing w:val="-3"/>
          <w:sz w:val="28"/>
          <w:lang w:eastAsia="zh-TW"/>
        </w:rPr>
        <w:t>如何解決護理師所遇到的問題？</w:t>
      </w: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spacing w:before="5"/>
        <w:rPr>
          <w:sz w:val="19"/>
          <w:lang w:eastAsia="zh-TW"/>
        </w:rPr>
      </w:pPr>
    </w:p>
    <w:p w:rsidR="001353F9" w:rsidRPr="00082ADD" w:rsidRDefault="00082ADD" w:rsidP="00082ADD">
      <w:pPr>
        <w:tabs>
          <w:tab w:val="left" w:pos="728"/>
        </w:tabs>
        <w:rPr>
          <w:sz w:val="28"/>
          <w:lang w:eastAsia="zh-TW"/>
        </w:rPr>
        <w:sectPr w:rsidR="001353F9" w:rsidRPr="00082ADD">
          <w:type w:val="continuous"/>
          <w:pgSz w:w="11910" w:h="16840"/>
          <w:pgMar w:top="1320" w:right="620" w:bottom="1540" w:left="1140" w:header="720" w:footer="720" w:gutter="0"/>
          <w:cols w:space="720"/>
        </w:sectPr>
      </w:pPr>
      <w:r>
        <w:rPr>
          <w:rFonts w:hint="eastAsia"/>
          <w:spacing w:val="-3"/>
          <w:sz w:val="28"/>
          <w:lang w:eastAsia="zh-TW"/>
        </w:rPr>
        <w:t xml:space="preserve">  (七) </w:t>
      </w:r>
      <w:r w:rsidR="00352B0B" w:rsidRPr="00082ADD">
        <w:rPr>
          <w:spacing w:val="-3"/>
          <w:sz w:val="28"/>
          <w:lang w:eastAsia="zh-TW"/>
        </w:rPr>
        <w:t>看了這段影片之後，有什麼想</w:t>
      </w:r>
      <w:r w:rsidR="007F2CAF" w:rsidRPr="00082ADD">
        <w:rPr>
          <w:rFonts w:hint="eastAsia"/>
          <w:spacing w:val="-3"/>
          <w:sz w:val="28"/>
          <w:lang w:eastAsia="zh-TW"/>
        </w:rPr>
        <w:t>法?</w:t>
      </w:r>
    </w:p>
    <w:p w:rsidR="001353F9" w:rsidRDefault="007A5829">
      <w:pPr>
        <w:spacing w:before="45"/>
        <w:ind w:left="278"/>
        <w:rPr>
          <w:sz w:val="28"/>
          <w:lang w:eastAsia="zh-TW"/>
        </w:rPr>
      </w:pPr>
      <w:r>
        <w:rPr>
          <w:sz w:val="28"/>
          <w:lang w:eastAsia="zh-TW"/>
        </w:rPr>
        <w:lastRenderedPageBreak/>
        <w:t>二、班表排一排</w:t>
      </w:r>
    </w:p>
    <w:p w:rsidR="001353F9" w:rsidRPr="002441EF" w:rsidRDefault="002441EF">
      <w:pPr>
        <w:spacing w:before="88"/>
        <w:ind w:left="278"/>
        <w:rPr>
          <w:sz w:val="28"/>
          <w:lang w:eastAsia="zh-TW"/>
        </w:rPr>
      </w:pPr>
      <w:r w:rsidRPr="002441EF">
        <w:rPr>
          <w:rFonts w:hint="eastAsia"/>
          <w:sz w:val="28"/>
          <w:lang w:eastAsia="zh-TW"/>
        </w:rPr>
        <w:t xml:space="preserve">(一) </w:t>
      </w:r>
      <w:r w:rsidR="007A5829" w:rsidRPr="002441EF">
        <w:rPr>
          <w:sz w:val="28"/>
          <w:lang w:eastAsia="zh-TW"/>
        </w:rPr>
        <w:t>這是一位護理師的班表，請分析此班表的問題及影響</w:t>
      </w:r>
    </w:p>
    <w:p w:rsidR="001353F9" w:rsidRDefault="007A5829">
      <w:pPr>
        <w:spacing w:before="89"/>
        <w:ind w:left="278"/>
        <w:rPr>
          <w:sz w:val="28"/>
        </w:rPr>
      </w:pPr>
      <w:r>
        <w:rPr>
          <w:sz w:val="28"/>
        </w:rPr>
        <w:t xml:space="preserve">白天班 </w:t>
      </w:r>
      <w:r>
        <w:rPr>
          <w:rFonts w:ascii="Calibri" w:eastAsia="Calibri"/>
          <w:sz w:val="28"/>
        </w:rPr>
        <w:t>0800-1600</w:t>
      </w:r>
      <w:r>
        <w:rPr>
          <w:sz w:val="28"/>
        </w:rPr>
        <w:t xml:space="preserve">，小夜班 </w:t>
      </w:r>
      <w:r>
        <w:rPr>
          <w:rFonts w:ascii="Calibri" w:eastAsia="Calibri"/>
          <w:sz w:val="28"/>
        </w:rPr>
        <w:t>1600-2400</w:t>
      </w:r>
      <w:r>
        <w:rPr>
          <w:sz w:val="28"/>
        </w:rPr>
        <w:t xml:space="preserve">，大夜班 </w:t>
      </w:r>
      <w:r>
        <w:rPr>
          <w:rFonts w:ascii="Calibri" w:eastAsia="Calibri"/>
          <w:sz w:val="28"/>
        </w:rPr>
        <w:t>2400-0800</w:t>
      </w:r>
      <w:r>
        <w:rPr>
          <w:sz w:val="28"/>
        </w:rPr>
        <w:t>，</w:t>
      </w:r>
      <w:r>
        <w:rPr>
          <w:rFonts w:ascii="Calibri" w:eastAsia="Calibri"/>
          <w:sz w:val="28"/>
        </w:rPr>
        <w:t xml:space="preserve">off </w:t>
      </w:r>
      <w:r>
        <w:rPr>
          <w:sz w:val="28"/>
        </w:rPr>
        <w:t>排休</w:t>
      </w:r>
    </w:p>
    <w:p w:rsidR="001353F9" w:rsidRDefault="007A5829">
      <w:pPr>
        <w:pStyle w:val="a3"/>
        <w:spacing w:before="12"/>
        <w:rPr>
          <w:sz w:val="17"/>
        </w:rPr>
      </w:pPr>
      <w:r>
        <w:rPr>
          <w:noProof/>
          <w:lang w:eastAsia="zh-TW"/>
        </w:rPr>
        <w:drawing>
          <wp:anchor distT="0" distB="0" distL="0" distR="0" simplePos="0" relativeHeight="251612672" behindDoc="0" locked="0" layoutInCell="1" allowOverlap="1" wp14:anchorId="67D5AA36" wp14:editId="0AEFBE8D">
            <wp:simplePos x="0" y="0"/>
            <wp:positionH relativeFrom="page">
              <wp:posOffset>2115185</wp:posOffset>
            </wp:positionH>
            <wp:positionV relativeFrom="paragraph">
              <wp:posOffset>183661</wp:posOffset>
            </wp:positionV>
            <wp:extent cx="3686635" cy="2877312"/>
            <wp:effectExtent l="0" t="0" r="0" b="0"/>
            <wp:wrapTopAndBottom/>
            <wp:docPr id="4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9.jpeg"/>
                    <pic:cNvPicPr/>
                  </pic:nvPicPr>
                  <pic:blipFill>
                    <a:blip r:embed="rId90" cstate="print"/>
                    <a:stretch>
                      <a:fillRect/>
                    </a:stretch>
                  </pic:blipFill>
                  <pic:spPr>
                    <a:xfrm>
                      <a:off x="0" y="0"/>
                      <a:ext cx="3686635" cy="2877312"/>
                    </a:xfrm>
                    <a:prstGeom prst="rect">
                      <a:avLst/>
                    </a:prstGeom>
                  </pic:spPr>
                </pic:pic>
              </a:graphicData>
            </a:graphic>
          </wp:anchor>
        </w:drawing>
      </w:r>
    </w:p>
    <w:p w:rsidR="001353F9" w:rsidRDefault="001353F9">
      <w:pPr>
        <w:pStyle w:val="a3"/>
        <w:rPr>
          <w:sz w:val="30"/>
        </w:rPr>
      </w:pPr>
    </w:p>
    <w:p w:rsidR="001353F9" w:rsidRDefault="001353F9">
      <w:pPr>
        <w:pStyle w:val="a3"/>
        <w:rPr>
          <w:sz w:val="30"/>
        </w:rPr>
      </w:pPr>
    </w:p>
    <w:p w:rsidR="001353F9" w:rsidRDefault="001353F9">
      <w:pPr>
        <w:pStyle w:val="a3"/>
        <w:rPr>
          <w:sz w:val="30"/>
        </w:rPr>
      </w:pPr>
    </w:p>
    <w:p w:rsidR="001353F9" w:rsidRPr="002441EF" w:rsidRDefault="002441EF">
      <w:pPr>
        <w:spacing w:before="233"/>
        <w:ind w:left="278"/>
        <w:rPr>
          <w:sz w:val="28"/>
          <w:lang w:eastAsia="zh-TW"/>
        </w:rPr>
      </w:pPr>
      <w:r w:rsidRPr="002441EF">
        <w:rPr>
          <w:rFonts w:hint="eastAsia"/>
          <w:sz w:val="28"/>
          <w:lang w:eastAsia="zh-TW"/>
        </w:rPr>
        <w:t xml:space="preserve">(二) </w:t>
      </w:r>
      <w:r w:rsidR="007A5829" w:rsidRPr="002441EF">
        <w:rPr>
          <w:sz w:val="28"/>
          <w:lang w:eastAsia="zh-TW"/>
        </w:rPr>
        <w:t>這是一位臺鐵司機的班表，請分析此班表的問題及影響</w:t>
      </w:r>
    </w:p>
    <w:p w:rsidR="001353F9" w:rsidRDefault="007A5829" w:rsidP="00352B0B">
      <w:pPr>
        <w:pStyle w:val="a3"/>
        <w:spacing w:before="5"/>
        <w:rPr>
          <w:sz w:val="26"/>
          <w:lang w:eastAsia="zh-TW"/>
        </w:rPr>
        <w:sectPr w:rsidR="001353F9" w:rsidSect="00CC3D53">
          <w:pgSz w:w="11910" w:h="16840"/>
          <w:pgMar w:top="1320" w:right="620" w:bottom="1540" w:left="1140" w:header="1417" w:footer="1306" w:gutter="0"/>
          <w:cols w:space="720"/>
          <w:docGrid w:linePitch="299"/>
        </w:sectPr>
      </w:pPr>
      <w:r>
        <w:rPr>
          <w:noProof/>
          <w:lang w:eastAsia="zh-TW"/>
        </w:rPr>
        <w:drawing>
          <wp:anchor distT="0" distB="0" distL="0" distR="0" simplePos="0" relativeHeight="251617792" behindDoc="0" locked="0" layoutInCell="1" allowOverlap="1" wp14:anchorId="2A6DCE0A" wp14:editId="51860C8E">
            <wp:simplePos x="0" y="0"/>
            <wp:positionH relativeFrom="page">
              <wp:posOffset>900430</wp:posOffset>
            </wp:positionH>
            <wp:positionV relativeFrom="paragraph">
              <wp:posOffset>258853</wp:posOffset>
            </wp:positionV>
            <wp:extent cx="5969772" cy="2842450"/>
            <wp:effectExtent l="0" t="0" r="0" b="0"/>
            <wp:wrapTopAndBottom/>
            <wp:docPr id="4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0.jpeg"/>
                    <pic:cNvPicPr/>
                  </pic:nvPicPr>
                  <pic:blipFill>
                    <a:blip r:embed="rId91" cstate="print"/>
                    <a:stretch>
                      <a:fillRect/>
                    </a:stretch>
                  </pic:blipFill>
                  <pic:spPr>
                    <a:xfrm>
                      <a:off x="0" y="0"/>
                      <a:ext cx="5969772" cy="2842450"/>
                    </a:xfrm>
                    <a:prstGeom prst="rect">
                      <a:avLst/>
                    </a:prstGeom>
                  </pic:spPr>
                </pic:pic>
              </a:graphicData>
            </a:graphic>
          </wp:anchor>
        </w:drawing>
      </w:r>
    </w:p>
    <w:p w:rsidR="001353F9" w:rsidRDefault="001353F9">
      <w:pPr>
        <w:pStyle w:val="a3"/>
        <w:spacing w:before="2"/>
        <w:rPr>
          <w:sz w:val="26"/>
          <w:lang w:eastAsia="zh-TW"/>
        </w:rPr>
      </w:pPr>
    </w:p>
    <w:p w:rsidR="001353F9" w:rsidRDefault="007A5829">
      <w:pPr>
        <w:spacing w:before="45"/>
        <w:ind w:left="278"/>
        <w:rPr>
          <w:sz w:val="28"/>
          <w:lang w:eastAsia="zh-TW"/>
        </w:rPr>
      </w:pPr>
      <w:r>
        <w:rPr>
          <w:sz w:val="28"/>
          <w:lang w:eastAsia="zh-TW"/>
        </w:rPr>
        <w:t>三、加班費算一算</w:t>
      </w:r>
    </w:p>
    <w:p w:rsidR="001353F9" w:rsidRDefault="007A5829">
      <w:pPr>
        <w:spacing w:before="151"/>
        <w:ind w:left="278"/>
        <w:rPr>
          <w:sz w:val="28"/>
          <w:lang w:eastAsia="zh-TW"/>
        </w:rPr>
      </w:pPr>
      <w:r>
        <w:rPr>
          <w:sz w:val="28"/>
          <w:lang w:eastAsia="zh-TW"/>
        </w:rPr>
        <w:t>依照勞基法的規定，平日加班費的計算方式如下：</w:t>
      </w:r>
    </w:p>
    <w:p w:rsidR="001353F9" w:rsidRDefault="00D637BD">
      <w:pPr>
        <w:tabs>
          <w:tab w:val="left" w:pos="7086"/>
        </w:tabs>
        <w:spacing w:before="234" w:line="338" w:lineRule="exact"/>
        <w:ind w:left="278"/>
        <w:rPr>
          <w:sz w:val="28"/>
          <w:lang w:eastAsia="zh-TW"/>
        </w:rPr>
      </w:pPr>
      <w:r>
        <w:pict>
          <v:line id="_x0000_s1092" style="position:absolute;left:0;text-align:left;z-index:251650560;mso-position-horizontal-relative:page" from="171.15pt,26.95pt" to="178.1pt,26.95pt" strokeweight=".21486mm">
            <w10:wrap anchorx="page"/>
          </v:line>
        </w:pict>
      </w:r>
      <w:r>
        <w:pict>
          <v:line id="_x0000_s1091" style="position:absolute;left:0;text-align:left;z-index:251651584;mso-position-horizontal-relative:page" from="277.6pt,26.95pt" to="284.55pt,26.95pt" strokeweight=".21486mm">
            <w10:wrap anchorx="page"/>
          </v:line>
        </w:pict>
      </w:r>
      <w:r w:rsidR="007A5829">
        <w:rPr>
          <w:noProof/>
          <w:lang w:eastAsia="zh-TW"/>
        </w:rPr>
        <w:drawing>
          <wp:anchor distT="0" distB="0" distL="0" distR="0" simplePos="0" relativeHeight="251615744" behindDoc="1" locked="0" layoutInCell="1" allowOverlap="1" wp14:anchorId="1E9C82E6" wp14:editId="755666D3">
            <wp:simplePos x="0" y="0"/>
            <wp:positionH relativeFrom="page">
              <wp:posOffset>5071109</wp:posOffset>
            </wp:positionH>
            <wp:positionV relativeFrom="paragraph">
              <wp:posOffset>135970</wp:posOffset>
            </wp:positionV>
            <wp:extent cx="151129" cy="389890"/>
            <wp:effectExtent l="0" t="0" r="0" b="0"/>
            <wp:wrapNone/>
            <wp:docPr id="4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8.png"/>
                    <pic:cNvPicPr/>
                  </pic:nvPicPr>
                  <pic:blipFill>
                    <a:blip r:embed="rId92" cstate="print"/>
                    <a:stretch>
                      <a:fillRect/>
                    </a:stretch>
                  </pic:blipFill>
                  <pic:spPr>
                    <a:xfrm>
                      <a:off x="0" y="0"/>
                      <a:ext cx="151129" cy="389890"/>
                    </a:xfrm>
                    <a:prstGeom prst="rect">
                      <a:avLst/>
                    </a:prstGeom>
                  </pic:spPr>
                </pic:pic>
              </a:graphicData>
            </a:graphic>
          </wp:anchor>
        </w:drawing>
      </w:r>
      <w:r w:rsidR="007A5829">
        <w:rPr>
          <w:noProof/>
          <w:lang w:eastAsia="zh-TW"/>
        </w:rPr>
        <w:drawing>
          <wp:anchor distT="0" distB="0" distL="0" distR="0" simplePos="0" relativeHeight="251613696" behindDoc="0" locked="0" layoutInCell="1" allowOverlap="1" wp14:anchorId="0EB3B27A" wp14:editId="1ED2B5AF">
            <wp:simplePos x="0" y="0"/>
            <wp:positionH relativeFrom="page">
              <wp:posOffset>6290309</wp:posOffset>
            </wp:positionH>
            <wp:positionV relativeFrom="paragraph">
              <wp:posOffset>135970</wp:posOffset>
            </wp:positionV>
            <wp:extent cx="222885" cy="389890"/>
            <wp:effectExtent l="0" t="0" r="0" b="0"/>
            <wp:wrapNone/>
            <wp:docPr id="4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7.png"/>
                    <pic:cNvPicPr/>
                  </pic:nvPicPr>
                  <pic:blipFill>
                    <a:blip r:embed="rId93" cstate="print"/>
                    <a:stretch>
                      <a:fillRect/>
                    </a:stretch>
                  </pic:blipFill>
                  <pic:spPr>
                    <a:xfrm>
                      <a:off x="0" y="0"/>
                      <a:ext cx="222885" cy="389890"/>
                    </a:xfrm>
                    <a:prstGeom prst="rect">
                      <a:avLst/>
                    </a:prstGeom>
                  </pic:spPr>
                </pic:pic>
              </a:graphicData>
            </a:graphic>
          </wp:anchor>
        </w:drawing>
      </w:r>
      <w:r w:rsidR="007A5829">
        <w:rPr>
          <w:sz w:val="28"/>
          <w:lang w:eastAsia="zh-TW"/>
        </w:rPr>
        <w:t>前二小</w:t>
      </w:r>
      <w:r w:rsidR="007A5829">
        <w:rPr>
          <w:spacing w:val="-3"/>
          <w:sz w:val="28"/>
          <w:lang w:eastAsia="zh-TW"/>
        </w:rPr>
        <w:t>時</w:t>
      </w:r>
      <w:r w:rsidR="007A5829">
        <w:rPr>
          <w:sz w:val="28"/>
          <w:lang w:eastAsia="zh-TW"/>
        </w:rPr>
        <w:t>：加</w:t>
      </w:r>
      <w:r w:rsidR="007A5829">
        <w:rPr>
          <w:spacing w:val="45"/>
          <w:sz w:val="28"/>
          <w:lang w:eastAsia="zh-TW"/>
        </w:rPr>
        <w:t>發</w:t>
      </w:r>
      <w:r w:rsidR="007A5829">
        <w:rPr>
          <w:rFonts w:ascii="Times New Roman" w:eastAsia="Times New Roman"/>
          <w:position w:val="14"/>
          <w:sz w:val="23"/>
          <w:lang w:eastAsia="zh-TW"/>
        </w:rPr>
        <w:t>1</w:t>
      </w:r>
      <w:r w:rsidR="007A5829">
        <w:rPr>
          <w:rFonts w:ascii="Times New Roman" w:eastAsia="Times New Roman"/>
          <w:spacing w:val="11"/>
          <w:position w:val="14"/>
          <w:sz w:val="23"/>
          <w:lang w:eastAsia="zh-TW"/>
        </w:rPr>
        <w:t xml:space="preserve"> </w:t>
      </w:r>
      <w:r w:rsidR="007A5829">
        <w:rPr>
          <w:spacing w:val="-3"/>
          <w:sz w:val="28"/>
          <w:lang w:eastAsia="zh-TW"/>
        </w:rPr>
        <w:t>，</w:t>
      </w:r>
      <w:r w:rsidR="007A5829">
        <w:rPr>
          <w:sz w:val="28"/>
          <w:lang w:eastAsia="zh-TW"/>
        </w:rPr>
        <w:t>也就是乘以</w:t>
      </w:r>
      <w:r w:rsidR="007A5829">
        <w:rPr>
          <w:spacing w:val="-65"/>
          <w:sz w:val="28"/>
          <w:lang w:eastAsia="zh-TW"/>
        </w:rPr>
        <w:t xml:space="preserve"> </w:t>
      </w:r>
      <w:r w:rsidR="007A5829">
        <w:rPr>
          <w:rFonts w:ascii="Calibri" w:eastAsia="Calibri"/>
          <w:sz w:val="28"/>
          <w:lang w:eastAsia="zh-TW"/>
        </w:rPr>
        <w:t>1</w:t>
      </w:r>
      <w:r w:rsidR="007A5829">
        <w:rPr>
          <w:rFonts w:ascii="Calibri" w:eastAsia="Calibri"/>
          <w:spacing w:val="-16"/>
          <w:sz w:val="28"/>
          <w:lang w:eastAsia="zh-TW"/>
        </w:rPr>
        <w:t xml:space="preserve"> </w:t>
      </w:r>
      <w:r w:rsidR="007A5829">
        <w:rPr>
          <w:rFonts w:ascii="Times New Roman" w:eastAsia="Times New Roman"/>
          <w:position w:val="14"/>
          <w:sz w:val="23"/>
          <w:lang w:eastAsia="zh-TW"/>
        </w:rPr>
        <w:t>1</w:t>
      </w:r>
      <w:r w:rsidR="007A5829">
        <w:rPr>
          <w:rFonts w:ascii="Times New Roman" w:eastAsia="Times New Roman"/>
          <w:spacing w:val="11"/>
          <w:position w:val="14"/>
          <w:sz w:val="23"/>
          <w:lang w:eastAsia="zh-TW"/>
        </w:rPr>
        <w:t xml:space="preserve"> </w:t>
      </w:r>
      <w:r w:rsidR="007A5829">
        <w:rPr>
          <w:sz w:val="28"/>
          <w:lang w:eastAsia="zh-TW"/>
        </w:rPr>
        <w:t>；後</w:t>
      </w:r>
      <w:r w:rsidR="007A5829">
        <w:rPr>
          <w:spacing w:val="-3"/>
          <w:sz w:val="28"/>
          <w:lang w:eastAsia="zh-TW"/>
        </w:rPr>
        <w:t>兩</w:t>
      </w:r>
      <w:r w:rsidR="007A5829">
        <w:rPr>
          <w:sz w:val="28"/>
          <w:lang w:eastAsia="zh-TW"/>
        </w:rPr>
        <w:t>小時：</w:t>
      </w:r>
      <w:r w:rsidR="007A5829">
        <w:rPr>
          <w:spacing w:val="-3"/>
          <w:sz w:val="28"/>
          <w:lang w:eastAsia="zh-TW"/>
        </w:rPr>
        <w:t>加</w:t>
      </w:r>
      <w:r w:rsidR="007A5829">
        <w:rPr>
          <w:sz w:val="28"/>
          <w:lang w:eastAsia="zh-TW"/>
        </w:rPr>
        <w:t>發</w:t>
      </w:r>
      <w:r w:rsidR="007A5829">
        <w:rPr>
          <w:sz w:val="28"/>
          <w:lang w:eastAsia="zh-TW"/>
        </w:rPr>
        <w:tab/>
        <w:t>，也</w:t>
      </w:r>
      <w:r w:rsidR="007A5829">
        <w:rPr>
          <w:spacing w:val="-3"/>
          <w:sz w:val="28"/>
          <w:lang w:eastAsia="zh-TW"/>
        </w:rPr>
        <w:t>就</w:t>
      </w:r>
      <w:r w:rsidR="007A5829">
        <w:rPr>
          <w:sz w:val="28"/>
          <w:lang w:eastAsia="zh-TW"/>
        </w:rPr>
        <w:t>是乘以</w:t>
      </w:r>
    </w:p>
    <w:p w:rsidR="001353F9" w:rsidRDefault="007A5829">
      <w:pPr>
        <w:tabs>
          <w:tab w:val="left" w:pos="4420"/>
        </w:tabs>
        <w:spacing w:line="258" w:lineRule="exact"/>
        <w:ind w:left="2291"/>
        <w:rPr>
          <w:rFonts w:ascii="Times New Roman"/>
          <w:sz w:val="23"/>
          <w:lang w:eastAsia="zh-TW"/>
        </w:rPr>
      </w:pPr>
      <w:r>
        <w:rPr>
          <w:rFonts w:ascii="Times New Roman"/>
          <w:w w:val="105"/>
          <w:sz w:val="23"/>
          <w:lang w:eastAsia="zh-TW"/>
        </w:rPr>
        <w:t>3</w:t>
      </w:r>
      <w:r>
        <w:rPr>
          <w:rFonts w:ascii="Times New Roman"/>
          <w:w w:val="105"/>
          <w:sz w:val="23"/>
          <w:lang w:eastAsia="zh-TW"/>
        </w:rPr>
        <w:tab/>
        <w:t>3</w:t>
      </w:r>
    </w:p>
    <w:p w:rsidR="001353F9" w:rsidRDefault="001353F9">
      <w:pPr>
        <w:pStyle w:val="a3"/>
        <w:spacing w:before="2"/>
        <w:rPr>
          <w:rFonts w:ascii="Times New Roman"/>
          <w:sz w:val="15"/>
          <w:lang w:eastAsia="zh-TW"/>
        </w:rPr>
      </w:pPr>
    </w:p>
    <w:p w:rsidR="001353F9" w:rsidRPr="00D972E7" w:rsidRDefault="00D637BD">
      <w:pPr>
        <w:pStyle w:val="3"/>
        <w:spacing w:before="45"/>
        <w:rPr>
          <w:b w:val="0"/>
          <w:lang w:eastAsia="zh-TW"/>
        </w:rPr>
      </w:pPr>
      <w:r>
        <w:rPr>
          <w:b w:val="0"/>
        </w:rPr>
        <w:pict>
          <v:line id="_x0000_s1090" style="position:absolute;left:0;text-align:left;z-index:-251649536;mso-position-horizontal-relative:page" from="85pt,19pt" to="113.05pt,19pt" strokeweight=".72pt">
            <w10:wrap anchorx="page"/>
          </v:line>
        </w:pict>
      </w:r>
      <w:r w:rsidR="007A5829" w:rsidRPr="00D972E7">
        <w:rPr>
          <w:rFonts w:ascii="新細明體" w:eastAsia="新細明體" w:hAnsi="新細明體" w:hint="eastAsia"/>
          <w:b w:val="0"/>
          <w:lang w:eastAsia="zh-TW"/>
        </w:rPr>
        <w:t>※</w:t>
      </w:r>
      <w:r w:rsidR="007A5829" w:rsidRPr="00D972E7">
        <w:rPr>
          <w:b w:val="0"/>
          <w:lang w:eastAsia="zh-TW"/>
        </w:rPr>
        <w:t xml:space="preserve">小英是醫院裡的護理師，每月月薪 </w:t>
      </w:r>
      <w:r w:rsidR="007A5829" w:rsidRPr="00D972E7">
        <w:rPr>
          <w:rFonts w:ascii="Calibri" w:eastAsia="Calibri" w:hAnsi="Calibri"/>
          <w:b w:val="0"/>
          <w:lang w:eastAsia="zh-TW"/>
        </w:rPr>
        <w:t xml:space="preserve">30,000 </w:t>
      </w:r>
      <w:r w:rsidR="007A5829" w:rsidRPr="00D972E7">
        <w:rPr>
          <w:b w:val="0"/>
          <w:lang w:eastAsia="zh-TW"/>
        </w:rPr>
        <w:t>元，某個平日加班四小時。請</w:t>
      </w:r>
    </w:p>
    <w:p w:rsidR="001353F9" w:rsidRPr="00D972E7" w:rsidRDefault="001353F9">
      <w:pPr>
        <w:pStyle w:val="a3"/>
        <w:spacing w:before="3"/>
        <w:rPr>
          <w:sz w:val="20"/>
          <w:lang w:eastAsia="zh-TW"/>
        </w:rPr>
      </w:pPr>
    </w:p>
    <w:p w:rsidR="001353F9" w:rsidRPr="00D972E7" w:rsidRDefault="007A5829">
      <w:pPr>
        <w:spacing w:before="45"/>
        <w:ind w:left="278"/>
        <w:rPr>
          <w:sz w:val="28"/>
          <w:lang w:eastAsia="zh-TW"/>
        </w:rPr>
      </w:pPr>
      <w:r w:rsidRPr="00D972E7">
        <w:rPr>
          <w:sz w:val="28"/>
          <w:lang w:eastAsia="zh-TW"/>
        </w:rPr>
        <w:t>問：依照勞基法規定，小英的加班費是多少？</w:t>
      </w:r>
    </w:p>
    <w:p w:rsidR="001353F9" w:rsidRDefault="001353F9">
      <w:pPr>
        <w:pStyle w:val="a3"/>
        <w:spacing w:before="8"/>
        <w:rPr>
          <w:b/>
          <w:sz w:val="23"/>
          <w:lang w:eastAsia="zh-TW"/>
        </w:rPr>
      </w:pPr>
    </w:p>
    <w:p w:rsidR="001353F9" w:rsidRPr="002441EF" w:rsidRDefault="002441EF">
      <w:pPr>
        <w:tabs>
          <w:tab w:val="left" w:pos="5902"/>
        </w:tabs>
        <w:ind w:left="278"/>
        <w:rPr>
          <w:sz w:val="28"/>
          <w:lang w:eastAsia="zh-TW"/>
        </w:rPr>
      </w:pPr>
      <w:r w:rsidRPr="002441EF">
        <w:rPr>
          <w:sz w:val="28"/>
          <w:lang w:eastAsia="zh-TW"/>
        </w:rPr>
        <w:t>(</w:t>
      </w:r>
      <w:r w:rsidRPr="002441EF">
        <w:rPr>
          <w:rFonts w:hint="eastAsia"/>
          <w:sz w:val="28"/>
          <w:lang w:eastAsia="zh-TW"/>
        </w:rPr>
        <w:t>一</w:t>
      </w:r>
      <w:r w:rsidR="007A5829" w:rsidRPr="002441EF">
        <w:rPr>
          <w:sz w:val="28"/>
          <w:lang w:eastAsia="zh-TW"/>
        </w:rPr>
        <w:t>)先算出日薪：30,000</w:t>
      </w:r>
      <w:r w:rsidR="007A5829" w:rsidRPr="002441EF">
        <w:rPr>
          <w:spacing w:val="5"/>
          <w:sz w:val="28"/>
          <w:lang w:eastAsia="zh-TW"/>
        </w:rPr>
        <w:t xml:space="preserve"> </w:t>
      </w:r>
      <w:r w:rsidR="007A5829" w:rsidRPr="002441EF">
        <w:rPr>
          <w:sz w:val="28"/>
          <w:lang w:eastAsia="zh-TW"/>
        </w:rPr>
        <w:t>元/30</w:t>
      </w:r>
      <w:r w:rsidR="007A5829" w:rsidRPr="002441EF">
        <w:rPr>
          <w:spacing w:val="1"/>
          <w:sz w:val="28"/>
          <w:lang w:eastAsia="zh-TW"/>
        </w:rPr>
        <w:t xml:space="preserve"> </w:t>
      </w:r>
      <w:r w:rsidR="007A5829" w:rsidRPr="002441EF">
        <w:rPr>
          <w:sz w:val="28"/>
          <w:lang w:eastAsia="zh-TW"/>
        </w:rPr>
        <w:t>日=(</w:t>
      </w:r>
      <w:r w:rsidR="007A5829" w:rsidRPr="002441EF">
        <w:rPr>
          <w:sz w:val="28"/>
          <w:lang w:eastAsia="zh-TW"/>
        </w:rPr>
        <w:tab/>
        <w:t>)元</w:t>
      </w:r>
    </w:p>
    <w:p w:rsidR="001353F9" w:rsidRPr="002441EF" w:rsidRDefault="001353F9">
      <w:pPr>
        <w:pStyle w:val="a3"/>
        <w:spacing w:before="6"/>
        <w:rPr>
          <w:sz w:val="23"/>
          <w:lang w:eastAsia="zh-TW"/>
        </w:rPr>
      </w:pPr>
    </w:p>
    <w:p w:rsidR="001353F9" w:rsidRPr="002441EF" w:rsidRDefault="002441EF">
      <w:pPr>
        <w:tabs>
          <w:tab w:val="left" w:pos="3890"/>
          <w:tab w:val="left" w:pos="6900"/>
        </w:tabs>
        <w:spacing w:before="1"/>
        <w:ind w:left="278"/>
        <w:rPr>
          <w:sz w:val="28"/>
          <w:lang w:eastAsia="zh-TW"/>
        </w:rPr>
      </w:pPr>
      <w:r w:rsidRPr="002441EF">
        <w:rPr>
          <w:sz w:val="28"/>
          <w:lang w:eastAsia="zh-TW"/>
        </w:rPr>
        <w:t>(</w:t>
      </w:r>
      <w:r w:rsidRPr="002441EF">
        <w:rPr>
          <w:rFonts w:hint="eastAsia"/>
          <w:sz w:val="28"/>
          <w:lang w:eastAsia="zh-TW"/>
        </w:rPr>
        <w:t>二</w:t>
      </w:r>
      <w:r w:rsidR="007A5829" w:rsidRPr="002441EF">
        <w:rPr>
          <w:sz w:val="28"/>
          <w:lang w:eastAsia="zh-TW"/>
        </w:rPr>
        <w:t>)再算出時薪：(</w:t>
      </w:r>
      <w:r w:rsidR="007A5829" w:rsidRPr="002441EF">
        <w:rPr>
          <w:sz w:val="28"/>
          <w:lang w:eastAsia="zh-TW"/>
        </w:rPr>
        <w:tab/>
        <w:t>)元/8</w:t>
      </w:r>
      <w:r w:rsidR="007A5829" w:rsidRPr="002441EF">
        <w:rPr>
          <w:spacing w:val="6"/>
          <w:sz w:val="28"/>
          <w:lang w:eastAsia="zh-TW"/>
        </w:rPr>
        <w:t xml:space="preserve"> </w:t>
      </w:r>
      <w:r w:rsidR="007A5829" w:rsidRPr="002441EF">
        <w:rPr>
          <w:sz w:val="28"/>
          <w:lang w:eastAsia="zh-TW"/>
        </w:rPr>
        <w:t>小時=(</w:t>
      </w:r>
      <w:r w:rsidR="007A5829" w:rsidRPr="002441EF">
        <w:rPr>
          <w:sz w:val="28"/>
          <w:lang w:eastAsia="zh-TW"/>
        </w:rPr>
        <w:tab/>
        <w:t>)元</w:t>
      </w:r>
    </w:p>
    <w:p w:rsidR="001353F9" w:rsidRPr="002441EF" w:rsidRDefault="00D637BD">
      <w:pPr>
        <w:tabs>
          <w:tab w:val="left" w:pos="4733"/>
          <w:tab w:val="left" w:pos="7524"/>
        </w:tabs>
        <w:spacing w:before="227" w:line="398" w:lineRule="exact"/>
        <w:ind w:left="278"/>
        <w:rPr>
          <w:sz w:val="28"/>
          <w:lang w:eastAsia="zh-TW"/>
        </w:rPr>
      </w:pPr>
      <w:r>
        <w:pict>
          <v:line id="_x0000_s1089" style="position:absolute;left:0;text-align:left;z-index:-251648512;mso-position-horizontal-relative:page" from="314.3pt,26.6pt" to="321.25pt,26.6pt" strokeweight=".21486mm">
            <w10:wrap anchorx="page"/>
          </v:line>
        </w:pict>
      </w:r>
      <w:r w:rsidR="002441EF" w:rsidRPr="002441EF">
        <w:rPr>
          <w:sz w:val="28"/>
          <w:lang w:eastAsia="zh-TW"/>
        </w:rPr>
        <w:t>(</w:t>
      </w:r>
      <w:r w:rsidR="002441EF" w:rsidRPr="002441EF">
        <w:rPr>
          <w:rFonts w:hint="eastAsia"/>
          <w:sz w:val="28"/>
          <w:lang w:eastAsia="zh-TW"/>
        </w:rPr>
        <w:t>三</w:t>
      </w:r>
      <w:r w:rsidR="007A5829" w:rsidRPr="002441EF">
        <w:rPr>
          <w:sz w:val="28"/>
          <w:lang w:eastAsia="zh-TW"/>
        </w:rPr>
        <w:t>)前二個小時加</w:t>
      </w:r>
      <w:r w:rsidR="007A5829" w:rsidRPr="002441EF">
        <w:rPr>
          <w:spacing w:val="-3"/>
          <w:sz w:val="28"/>
          <w:lang w:eastAsia="zh-TW"/>
        </w:rPr>
        <w:t>班</w:t>
      </w:r>
      <w:r w:rsidR="007A5829" w:rsidRPr="002441EF">
        <w:rPr>
          <w:sz w:val="28"/>
          <w:lang w:eastAsia="zh-TW"/>
        </w:rPr>
        <w:t>費：(</w:t>
      </w:r>
      <w:r w:rsidR="007A5829" w:rsidRPr="002441EF">
        <w:rPr>
          <w:sz w:val="28"/>
          <w:lang w:eastAsia="zh-TW"/>
        </w:rPr>
        <w:tab/>
        <w:t>)*1</w:t>
      </w:r>
      <w:r w:rsidR="007A5829" w:rsidRPr="002441EF">
        <w:rPr>
          <w:spacing w:val="-13"/>
          <w:sz w:val="28"/>
          <w:lang w:eastAsia="zh-TW"/>
        </w:rPr>
        <w:t xml:space="preserve"> </w:t>
      </w:r>
      <w:r w:rsidR="007A5829" w:rsidRPr="002441EF">
        <w:rPr>
          <w:position w:val="14"/>
          <w:sz w:val="23"/>
          <w:lang w:eastAsia="zh-TW"/>
        </w:rPr>
        <w:t>1</w:t>
      </w:r>
      <w:r w:rsidR="007A5829" w:rsidRPr="002441EF">
        <w:rPr>
          <w:spacing w:val="10"/>
          <w:position w:val="14"/>
          <w:sz w:val="23"/>
          <w:lang w:eastAsia="zh-TW"/>
        </w:rPr>
        <w:t xml:space="preserve"> </w:t>
      </w:r>
      <w:r w:rsidR="007A5829" w:rsidRPr="002441EF">
        <w:rPr>
          <w:sz w:val="28"/>
          <w:lang w:eastAsia="zh-TW"/>
        </w:rPr>
        <w:t>*2</w:t>
      </w:r>
      <w:r w:rsidR="007A5829" w:rsidRPr="002441EF">
        <w:rPr>
          <w:rFonts w:hint="eastAsia"/>
          <w:sz w:val="28"/>
          <w:lang w:eastAsia="zh-TW"/>
        </w:rPr>
        <w:t>≒</w:t>
      </w:r>
      <w:r w:rsidR="007A5829" w:rsidRPr="002441EF">
        <w:rPr>
          <w:sz w:val="28"/>
          <w:lang w:eastAsia="zh-TW"/>
        </w:rPr>
        <w:t>(</w:t>
      </w:r>
      <w:r w:rsidR="007A5829" w:rsidRPr="002441EF">
        <w:rPr>
          <w:sz w:val="28"/>
          <w:lang w:eastAsia="zh-TW"/>
        </w:rPr>
        <w:tab/>
      </w:r>
      <w:r w:rsidR="007A5829" w:rsidRPr="002441EF">
        <w:rPr>
          <w:spacing w:val="2"/>
          <w:sz w:val="28"/>
          <w:lang w:eastAsia="zh-TW"/>
        </w:rPr>
        <w:t>)</w:t>
      </w:r>
      <w:r w:rsidR="007A5829" w:rsidRPr="002441EF">
        <w:rPr>
          <w:sz w:val="28"/>
          <w:lang w:eastAsia="zh-TW"/>
        </w:rPr>
        <w:t>元</w:t>
      </w:r>
    </w:p>
    <w:p w:rsidR="001353F9" w:rsidRPr="002441EF" w:rsidRDefault="007A5829">
      <w:pPr>
        <w:spacing w:line="196" w:lineRule="exact"/>
        <w:ind w:left="286"/>
        <w:jc w:val="center"/>
        <w:rPr>
          <w:sz w:val="23"/>
          <w:lang w:eastAsia="zh-TW"/>
        </w:rPr>
      </w:pPr>
      <w:r w:rsidRPr="002441EF">
        <w:rPr>
          <w:w w:val="106"/>
          <w:sz w:val="23"/>
          <w:lang w:eastAsia="zh-TW"/>
        </w:rPr>
        <w:t>3</w:t>
      </w:r>
    </w:p>
    <w:p w:rsidR="001353F9" w:rsidRPr="002441EF" w:rsidRDefault="002441EF">
      <w:pPr>
        <w:tabs>
          <w:tab w:val="left" w:pos="4733"/>
          <w:tab w:val="left" w:pos="7503"/>
        </w:tabs>
        <w:spacing w:before="113"/>
        <w:ind w:left="278"/>
        <w:rPr>
          <w:sz w:val="28"/>
          <w:lang w:eastAsia="zh-TW"/>
        </w:rPr>
      </w:pPr>
      <w:r w:rsidRPr="002441EF">
        <w:rPr>
          <w:spacing w:val="-1"/>
          <w:sz w:val="28"/>
          <w:lang w:eastAsia="zh-TW"/>
        </w:rPr>
        <w:t>(</w:t>
      </w:r>
      <w:r w:rsidRPr="002441EF">
        <w:rPr>
          <w:rFonts w:hint="eastAsia"/>
          <w:spacing w:val="-1"/>
          <w:sz w:val="28"/>
          <w:lang w:eastAsia="zh-TW"/>
        </w:rPr>
        <w:t>四</w:t>
      </w:r>
      <w:r w:rsidR="007A5829" w:rsidRPr="002441EF">
        <w:rPr>
          <w:spacing w:val="-1"/>
          <w:sz w:val="28"/>
          <w:lang w:eastAsia="zh-TW"/>
        </w:rPr>
        <w:t>)</w:t>
      </w:r>
      <w:r w:rsidR="007A5829" w:rsidRPr="002441EF">
        <w:rPr>
          <w:sz w:val="28"/>
          <w:lang w:eastAsia="zh-TW"/>
        </w:rPr>
        <w:t>後二個小時加</w:t>
      </w:r>
      <w:r w:rsidR="007A5829" w:rsidRPr="002441EF">
        <w:rPr>
          <w:spacing w:val="-3"/>
          <w:sz w:val="28"/>
          <w:lang w:eastAsia="zh-TW"/>
        </w:rPr>
        <w:t>班</w:t>
      </w:r>
      <w:r w:rsidR="007A5829" w:rsidRPr="002441EF">
        <w:rPr>
          <w:sz w:val="28"/>
          <w:lang w:eastAsia="zh-TW"/>
        </w:rPr>
        <w:t>費：(</w:t>
      </w:r>
      <w:r w:rsidR="007A5829" w:rsidRPr="002441EF">
        <w:rPr>
          <w:sz w:val="28"/>
          <w:lang w:eastAsia="zh-TW"/>
        </w:rPr>
        <w:tab/>
      </w:r>
      <w:r w:rsidR="007A5829" w:rsidRPr="002441EF">
        <w:rPr>
          <w:noProof/>
          <w:position w:val="-23"/>
          <w:sz w:val="28"/>
          <w:lang w:eastAsia="zh-TW"/>
        </w:rPr>
        <w:drawing>
          <wp:inline distT="0" distB="0" distL="0" distR="0" wp14:anchorId="1490B95E" wp14:editId="0F2406DF">
            <wp:extent cx="222885" cy="389889"/>
            <wp:effectExtent l="0" t="0" r="0" b="0"/>
            <wp:docPr id="4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7.png"/>
                    <pic:cNvPicPr/>
                  </pic:nvPicPr>
                  <pic:blipFill>
                    <a:blip r:embed="rId93" cstate="print"/>
                    <a:stretch>
                      <a:fillRect/>
                    </a:stretch>
                  </pic:blipFill>
                  <pic:spPr>
                    <a:xfrm>
                      <a:off x="0" y="0"/>
                      <a:ext cx="222885" cy="389889"/>
                    </a:xfrm>
                    <a:prstGeom prst="rect">
                      <a:avLst/>
                    </a:prstGeom>
                  </pic:spPr>
                </pic:pic>
              </a:graphicData>
            </a:graphic>
          </wp:inline>
        </w:drawing>
      </w:r>
      <w:r w:rsidR="007A5829" w:rsidRPr="002441EF">
        <w:rPr>
          <w:sz w:val="28"/>
          <w:lang w:eastAsia="zh-TW"/>
        </w:rPr>
        <w:t>*2</w:t>
      </w:r>
      <w:r w:rsidR="007A5829" w:rsidRPr="002441EF">
        <w:rPr>
          <w:rFonts w:hint="eastAsia"/>
          <w:sz w:val="28"/>
          <w:lang w:eastAsia="zh-TW"/>
        </w:rPr>
        <w:t>≒</w:t>
      </w:r>
      <w:r w:rsidR="007A5829" w:rsidRPr="002441EF">
        <w:rPr>
          <w:sz w:val="28"/>
          <w:lang w:eastAsia="zh-TW"/>
        </w:rPr>
        <w:t>(</w:t>
      </w:r>
      <w:r w:rsidR="007A5829" w:rsidRPr="002441EF">
        <w:rPr>
          <w:sz w:val="28"/>
          <w:lang w:eastAsia="zh-TW"/>
        </w:rPr>
        <w:tab/>
      </w:r>
      <w:r w:rsidR="007A5829" w:rsidRPr="002441EF">
        <w:rPr>
          <w:spacing w:val="2"/>
          <w:sz w:val="28"/>
          <w:lang w:eastAsia="zh-TW"/>
        </w:rPr>
        <w:t>)</w:t>
      </w:r>
      <w:r w:rsidR="007A5829" w:rsidRPr="002441EF">
        <w:rPr>
          <w:sz w:val="28"/>
          <w:lang w:eastAsia="zh-TW"/>
        </w:rPr>
        <w:t>元</w:t>
      </w:r>
    </w:p>
    <w:p w:rsidR="00352B0B" w:rsidRPr="002441EF" w:rsidRDefault="002441EF" w:rsidP="002441EF">
      <w:pPr>
        <w:tabs>
          <w:tab w:val="left" w:pos="5014"/>
        </w:tabs>
        <w:spacing w:before="220"/>
        <w:ind w:left="278"/>
        <w:rPr>
          <w:sz w:val="28"/>
          <w:lang w:eastAsia="zh-TW"/>
        </w:rPr>
      </w:pPr>
      <w:r w:rsidRPr="002441EF">
        <w:rPr>
          <w:sz w:val="28"/>
          <w:lang w:eastAsia="zh-TW"/>
        </w:rPr>
        <w:t>(</w:t>
      </w:r>
      <w:r w:rsidRPr="002441EF">
        <w:rPr>
          <w:rFonts w:hint="eastAsia"/>
          <w:sz w:val="28"/>
          <w:lang w:eastAsia="zh-TW"/>
        </w:rPr>
        <w:t>五</w:t>
      </w:r>
      <w:r w:rsidR="007A5829" w:rsidRPr="002441EF">
        <w:rPr>
          <w:sz w:val="28"/>
          <w:lang w:eastAsia="zh-TW"/>
        </w:rPr>
        <w:t>)小英當日的加</w:t>
      </w:r>
      <w:r w:rsidR="007A5829" w:rsidRPr="002441EF">
        <w:rPr>
          <w:spacing w:val="-3"/>
          <w:sz w:val="28"/>
          <w:lang w:eastAsia="zh-TW"/>
        </w:rPr>
        <w:t>班</w:t>
      </w:r>
      <w:r w:rsidR="007A5829">
        <w:rPr>
          <w:sz w:val="28"/>
          <w:lang w:eastAsia="zh-TW"/>
        </w:rPr>
        <w:t>費為：</w:t>
      </w:r>
      <w:r w:rsidR="007A5829">
        <w:rPr>
          <w:rFonts w:ascii="Calibri" w:eastAsia="Calibri"/>
          <w:sz w:val="28"/>
          <w:lang w:eastAsia="zh-TW"/>
        </w:rPr>
        <w:t>(</w:t>
      </w:r>
      <w:r w:rsidR="007A5829">
        <w:rPr>
          <w:rFonts w:ascii="Calibri" w:eastAsia="Calibri"/>
          <w:sz w:val="28"/>
          <w:lang w:eastAsia="zh-TW"/>
        </w:rPr>
        <w:tab/>
        <w:t>)</w:t>
      </w:r>
      <w:r w:rsidR="007A5829">
        <w:rPr>
          <w:sz w:val="28"/>
          <w:lang w:eastAsia="zh-TW"/>
        </w:rPr>
        <w:t>元</w:t>
      </w:r>
    </w:p>
    <w:p w:rsidR="002441EF" w:rsidRDefault="002441EF">
      <w:pPr>
        <w:spacing w:before="45"/>
        <w:ind w:left="278"/>
        <w:rPr>
          <w:sz w:val="28"/>
          <w:lang w:eastAsia="zh-TW"/>
        </w:rPr>
      </w:pPr>
    </w:p>
    <w:p w:rsidR="001353F9" w:rsidRDefault="007A5829">
      <w:pPr>
        <w:spacing w:before="45"/>
        <w:ind w:left="278"/>
        <w:rPr>
          <w:sz w:val="28"/>
          <w:lang w:eastAsia="zh-TW"/>
        </w:rPr>
      </w:pPr>
      <w:r>
        <w:rPr>
          <w:sz w:val="28"/>
          <w:lang w:eastAsia="zh-TW"/>
        </w:rPr>
        <w:t>四、問題說一說</w:t>
      </w:r>
    </w:p>
    <w:p w:rsidR="001353F9" w:rsidRPr="002441EF" w:rsidRDefault="002441EF">
      <w:pPr>
        <w:spacing w:before="89"/>
        <w:ind w:left="278"/>
        <w:rPr>
          <w:sz w:val="28"/>
          <w:lang w:eastAsia="zh-TW"/>
        </w:rPr>
      </w:pPr>
      <w:r w:rsidRPr="002441EF">
        <w:rPr>
          <w:rFonts w:hint="eastAsia"/>
          <w:sz w:val="28"/>
          <w:lang w:eastAsia="zh-TW"/>
        </w:rPr>
        <w:t xml:space="preserve">(一) </w:t>
      </w:r>
      <w:r w:rsidR="007A5829" w:rsidRPr="002441EF">
        <w:rPr>
          <w:sz w:val="28"/>
          <w:lang w:eastAsia="zh-TW"/>
        </w:rPr>
        <w:t>請討論排班表時要注意哪些？休假及加班的關係與相關權益</w:t>
      </w: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rPr>
          <w:sz w:val="30"/>
          <w:lang w:eastAsia="zh-TW"/>
        </w:rPr>
      </w:pPr>
    </w:p>
    <w:p w:rsidR="001353F9" w:rsidRDefault="001353F9">
      <w:pPr>
        <w:pStyle w:val="a3"/>
        <w:spacing w:before="9"/>
        <w:rPr>
          <w:sz w:val="23"/>
          <w:lang w:eastAsia="zh-TW"/>
        </w:rPr>
      </w:pPr>
    </w:p>
    <w:p w:rsidR="001353F9" w:rsidRPr="002441EF" w:rsidRDefault="002441EF">
      <w:pPr>
        <w:ind w:left="278"/>
        <w:rPr>
          <w:sz w:val="28"/>
          <w:lang w:eastAsia="zh-TW"/>
        </w:rPr>
      </w:pPr>
      <w:r w:rsidRPr="002441EF">
        <w:rPr>
          <w:rFonts w:hint="eastAsia"/>
          <w:sz w:val="28"/>
          <w:lang w:eastAsia="zh-TW"/>
        </w:rPr>
        <w:t xml:space="preserve">(二) </w:t>
      </w:r>
      <w:r w:rsidR="007A5829" w:rsidRPr="002441EF">
        <w:rPr>
          <w:sz w:val="28"/>
          <w:lang w:eastAsia="zh-TW"/>
        </w:rPr>
        <w:t>改善工作環境，身為受雇者及雇主可以做什麼？</w:t>
      </w:r>
    </w:p>
    <w:p w:rsidR="001353F9" w:rsidRPr="002441EF" w:rsidRDefault="001353F9">
      <w:pPr>
        <w:rPr>
          <w:sz w:val="28"/>
          <w:lang w:eastAsia="zh-TW"/>
        </w:rPr>
        <w:sectPr w:rsidR="001353F9" w:rsidRPr="002441EF">
          <w:pgSz w:w="11910" w:h="16840"/>
          <w:pgMar w:top="1320" w:right="620" w:bottom="1540" w:left="1140" w:header="1124" w:footer="1306" w:gutter="0"/>
          <w:cols w:space="720"/>
        </w:sectPr>
      </w:pPr>
    </w:p>
    <w:p w:rsidR="001353F9" w:rsidRDefault="00584A11">
      <w:pPr>
        <w:pStyle w:val="a3"/>
        <w:spacing w:before="13"/>
        <w:rPr>
          <w:sz w:val="14"/>
          <w:lang w:eastAsia="zh-TW"/>
        </w:rPr>
      </w:pPr>
      <w:r>
        <w:rPr>
          <w:b/>
          <w:noProof/>
          <w:sz w:val="32"/>
          <w:lang w:eastAsia="zh-TW"/>
        </w:rPr>
        <w:lastRenderedPageBreak/>
        <w:drawing>
          <wp:anchor distT="0" distB="0" distL="114300" distR="114300" simplePos="0" relativeHeight="251622912" behindDoc="0" locked="0" layoutInCell="1" allowOverlap="1">
            <wp:simplePos x="0" y="0"/>
            <wp:positionH relativeFrom="margin">
              <wp:posOffset>5354955</wp:posOffset>
            </wp:positionH>
            <wp:positionV relativeFrom="margin">
              <wp:posOffset>0</wp:posOffset>
            </wp:positionV>
            <wp:extent cx="899795" cy="89979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打工少年.png"/>
                    <pic:cNvPicPr/>
                  </pic:nvPicPr>
                  <pic:blipFill>
                    <a:blip r:embed="rId9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1353F9" w:rsidRDefault="00584A11" w:rsidP="00584A11">
      <w:pPr>
        <w:spacing w:before="36"/>
        <w:rPr>
          <w:b/>
          <w:sz w:val="32"/>
          <w:lang w:eastAsia="zh-TW"/>
        </w:rPr>
      </w:pPr>
      <w:r>
        <w:rPr>
          <w:rFonts w:hint="eastAsia"/>
          <w:b/>
          <w:sz w:val="32"/>
          <w:lang w:eastAsia="zh-TW"/>
        </w:rPr>
        <w:t xml:space="preserve">        </w:t>
      </w:r>
      <w:r w:rsidR="007A5829">
        <w:rPr>
          <w:b/>
          <w:sz w:val="32"/>
          <w:lang w:eastAsia="zh-TW"/>
        </w:rPr>
        <w:t xml:space="preserve">教學補充資料 </w:t>
      </w:r>
      <w:r w:rsidR="007A5829">
        <w:rPr>
          <w:rFonts w:ascii="Calibri" w:eastAsia="Calibri" w:hAnsi="Calibri"/>
          <w:b/>
          <w:sz w:val="32"/>
          <w:lang w:eastAsia="zh-TW"/>
        </w:rPr>
        <w:t>IV</w:t>
      </w:r>
      <w:r w:rsidR="007A5829">
        <w:rPr>
          <w:b/>
          <w:sz w:val="32"/>
          <w:lang w:eastAsia="zh-TW"/>
        </w:rPr>
        <w:t>「認識勞動─進擊的打工少年」</w:t>
      </w:r>
    </w:p>
    <w:p w:rsidR="001353F9" w:rsidRPr="00EE4B5A" w:rsidRDefault="007A5829" w:rsidP="00EE4B5A">
      <w:pPr>
        <w:tabs>
          <w:tab w:val="left" w:pos="758"/>
          <w:tab w:val="left" w:pos="759"/>
        </w:tabs>
        <w:rPr>
          <w:rFonts w:ascii="Wingdings" w:eastAsia="Wingdings"/>
          <w:sz w:val="27"/>
          <w:lang w:eastAsia="zh-TW"/>
        </w:rPr>
      </w:pPr>
      <w:r w:rsidRPr="00EE4B5A">
        <w:rPr>
          <w:rFonts w:ascii="Times New Roman" w:eastAsia="Times New Roman"/>
          <w:color w:val="0462C1"/>
          <w:spacing w:val="-68"/>
          <w:sz w:val="27"/>
          <w:u w:val="single" w:color="0462C1"/>
          <w:lang w:eastAsia="zh-TW"/>
        </w:rPr>
        <w:t xml:space="preserve"> </w:t>
      </w:r>
    </w:p>
    <w:p w:rsidR="001353F9" w:rsidRDefault="001353F9">
      <w:pPr>
        <w:pStyle w:val="a3"/>
        <w:spacing w:before="3"/>
        <w:rPr>
          <w:sz w:val="12"/>
          <w:lang w:eastAsia="zh-TW"/>
        </w:rPr>
      </w:pPr>
    </w:p>
    <w:p w:rsidR="001353F9" w:rsidRDefault="00D637BD">
      <w:pPr>
        <w:pStyle w:val="a3"/>
        <w:spacing w:before="47"/>
        <w:ind w:left="420"/>
        <w:rPr>
          <w:lang w:eastAsia="zh-TW"/>
        </w:rPr>
      </w:pPr>
      <w:r>
        <w:rPr>
          <w:rFonts w:ascii="Times New Roman" w:eastAsia="Times New Roman"/>
          <w:noProof/>
          <w:color w:val="0462C1"/>
          <w:spacing w:val="-68"/>
          <w:u w:val="single" w:color="0462C1"/>
          <w:lang w:eastAsia="zh-TW"/>
        </w:rPr>
        <w:pict>
          <v:shape id="_x0000_s1333" type="#_x0000_t202" style="position:absolute;left:0;text-align:left;margin-left:426pt;margin-top:11.45pt;width:61.55pt;height:21.5pt;z-index:25168025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33;mso-fit-shape-to-text:t">
              <w:txbxContent>
                <w:p w:rsidR="004328CE" w:rsidRDefault="004328CE" w:rsidP="00584A11">
                  <w:r>
                    <w:rPr>
                      <w:rFonts w:hint="eastAsia"/>
                      <w:lang w:eastAsia="zh-TW"/>
                    </w:rPr>
                    <w:t>影片觀賞</w:t>
                  </w:r>
                </w:p>
              </w:txbxContent>
            </v:textbox>
            <w10:wrap type="square"/>
          </v:shape>
        </w:pict>
      </w:r>
      <w:r>
        <w:pict>
          <v:shape id="_x0000_s1087" type="#_x0000_t202" style="position:absolute;left:0;text-align:left;margin-left:89.5pt;margin-top:22.1pt;width:389.45pt;height:165.65pt;z-index:251652608;mso-wrap-distance-left:0;mso-wrap-distance-right:0;mso-position-horizontal-relative:page" fillcolor="#f1f1f1" stroked="f">
            <v:textbox style="mso-next-textbox:#_x0000_s1087" inset="0,0,0,0">
              <w:txbxContent>
                <w:p w:rsidR="004328CE" w:rsidRDefault="004328CE" w:rsidP="00584A11">
                  <w:pPr>
                    <w:pStyle w:val="a3"/>
                    <w:spacing w:before="18" w:line="264" w:lineRule="auto"/>
                    <w:ind w:left="107" w:right="84" w:firstLine="540"/>
                    <w:jc w:val="both"/>
                    <w:rPr>
                      <w:lang w:eastAsia="zh-TW"/>
                    </w:rPr>
                  </w:pPr>
                  <w:r>
                    <w:rPr>
                      <w:spacing w:val="-5"/>
                      <w:lang w:eastAsia="zh-TW"/>
                    </w:rPr>
                    <w:t>阿傑為一位曾在便利商店打工的青年，他說當初打工的動機是想</w:t>
                  </w:r>
                  <w:r>
                    <w:rPr>
                      <w:spacing w:val="-12"/>
                      <w:lang w:eastAsia="zh-TW"/>
                    </w:rPr>
                    <w:t>透過自己的勞力賺錢，實現買房子</w:t>
                  </w:r>
                  <w:r>
                    <w:rPr>
                      <w:rFonts w:ascii="Calibri" w:eastAsia="Calibri"/>
                      <w:spacing w:val="-4"/>
                      <w:lang w:eastAsia="zh-TW"/>
                    </w:rPr>
                    <w:t>(</w:t>
                  </w:r>
                  <w:r>
                    <w:rPr>
                      <w:lang w:eastAsia="zh-TW"/>
                    </w:rPr>
                    <w:t>帝寶</w:t>
                  </w:r>
                  <w:r>
                    <w:rPr>
                      <w:rFonts w:ascii="Calibri" w:eastAsia="Calibri"/>
                      <w:spacing w:val="-4"/>
                      <w:lang w:eastAsia="zh-TW"/>
                    </w:rPr>
                    <w:t>)</w:t>
                  </w:r>
                  <w:r>
                    <w:rPr>
                      <w:spacing w:val="-12"/>
                      <w:lang w:eastAsia="zh-TW"/>
                    </w:rPr>
                    <w:t>的夢想。原本以為便利商店的</w:t>
                  </w:r>
                  <w:r>
                    <w:rPr>
                      <w:spacing w:val="-6"/>
                      <w:lang w:eastAsia="zh-TW"/>
                    </w:rPr>
                    <w:t xml:space="preserve">工作很簡單，後來發現其實並不容易，但希望從作中學的打工經驗， </w:t>
                  </w:r>
                  <w:r>
                    <w:rPr>
                      <w:spacing w:val="-7"/>
                      <w:lang w:eastAsia="zh-TW"/>
                    </w:rPr>
                    <w:t>有助於自己往後的創業。過往對勞動法令並不了解，因在上班途中發</w:t>
                  </w:r>
                  <w:r>
                    <w:rPr>
                      <w:spacing w:val="-5"/>
                      <w:lang w:eastAsia="zh-TW"/>
                    </w:rPr>
                    <w:t>生車禍，才知道對勞基法應該有基本認識，來保障自身的勞動權益。</w:t>
                  </w:r>
                  <w:r>
                    <w:rPr>
                      <w:spacing w:val="5"/>
                      <w:lang w:eastAsia="zh-TW"/>
                    </w:rPr>
                    <w:t>本片希望讓學生從便利商店店員的工作，體認到看似平凡的工</w:t>
                  </w:r>
                  <w:r>
                    <w:rPr>
                      <w:lang w:eastAsia="zh-TW"/>
                    </w:rPr>
                    <w:t>作，也具有勞動的價值，並且了解即使是打工性質，雇主仍需遵守勞基法，應學習如何自我保護。</w:t>
                  </w:r>
                </w:p>
              </w:txbxContent>
            </v:textbox>
            <w10:wrap type="topAndBottom" anchorx="page"/>
          </v:shape>
        </w:pict>
      </w:r>
      <w:r w:rsidR="007A5829">
        <w:rPr>
          <w:lang w:eastAsia="zh-TW"/>
        </w:rPr>
        <w:t>一、內容簡介</w:t>
      </w:r>
    </w:p>
    <w:p w:rsidR="001353F9" w:rsidRDefault="001353F9">
      <w:pPr>
        <w:pStyle w:val="a3"/>
        <w:spacing w:before="7"/>
        <w:rPr>
          <w:sz w:val="26"/>
          <w:lang w:eastAsia="zh-TW"/>
        </w:rPr>
      </w:pPr>
    </w:p>
    <w:p w:rsidR="001353F9" w:rsidRDefault="007A5829">
      <w:pPr>
        <w:pStyle w:val="a3"/>
        <w:spacing w:before="47"/>
        <w:ind w:left="420"/>
        <w:rPr>
          <w:lang w:eastAsia="zh-TW"/>
        </w:rPr>
      </w:pPr>
      <w:r>
        <w:rPr>
          <w:lang w:eastAsia="zh-TW"/>
        </w:rPr>
        <w:t>二、學習重點</w:t>
      </w:r>
    </w:p>
    <w:p w:rsidR="001353F9" w:rsidRDefault="007A5829">
      <w:pPr>
        <w:pStyle w:val="a3"/>
        <w:spacing w:before="36"/>
        <w:ind w:left="562"/>
        <w:rPr>
          <w:lang w:eastAsia="zh-TW"/>
        </w:rPr>
      </w:pPr>
      <w:r>
        <w:rPr>
          <w:rFonts w:ascii="Calibri" w:eastAsia="Calibri"/>
          <w:lang w:eastAsia="zh-TW"/>
        </w:rPr>
        <w:t>(</w:t>
      </w:r>
      <w:r>
        <w:rPr>
          <w:lang w:eastAsia="zh-TW"/>
        </w:rPr>
        <w:t>一</w:t>
      </w:r>
      <w:r>
        <w:rPr>
          <w:rFonts w:ascii="Calibri" w:eastAsia="Calibri"/>
          <w:lang w:eastAsia="zh-TW"/>
        </w:rPr>
        <w:t>)</w:t>
      </w:r>
      <w:r>
        <w:rPr>
          <w:lang w:eastAsia="zh-TW"/>
        </w:rPr>
        <w:t>名詞解釋</w:t>
      </w:r>
    </w:p>
    <w:p w:rsidR="00F9561A" w:rsidRPr="0022220F" w:rsidRDefault="007A5829" w:rsidP="00F9561A">
      <w:pPr>
        <w:pStyle w:val="a4"/>
        <w:numPr>
          <w:ilvl w:val="1"/>
          <w:numId w:val="8"/>
        </w:numPr>
        <w:tabs>
          <w:tab w:val="left" w:pos="1560"/>
        </w:tabs>
        <w:overflowPunct w:val="0"/>
        <w:spacing w:before="37" w:line="264" w:lineRule="auto"/>
        <w:ind w:right="703"/>
        <w:jc w:val="both"/>
        <w:rPr>
          <w:rFonts w:asciiTheme="minorHAnsi" w:hAnsiTheme="minorHAnsi"/>
          <w:sz w:val="27"/>
          <w:lang w:eastAsia="zh-TW"/>
        </w:rPr>
      </w:pPr>
      <w:r w:rsidRPr="0022220F">
        <w:rPr>
          <w:rFonts w:asciiTheme="minorHAnsi" w:hAnsiTheme="minorHAnsi"/>
          <w:b/>
          <w:sz w:val="27"/>
          <w:lang w:eastAsia="zh-TW"/>
        </w:rPr>
        <w:t>打工</w:t>
      </w:r>
      <w:r w:rsidRPr="0022220F">
        <w:rPr>
          <w:rFonts w:asciiTheme="minorHAnsi" w:eastAsia="Calibri" w:hAnsiTheme="minorHAnsi"/>
          <w:b/>
          <w:sz w:val="27"/>
          <w:lang w:eastAsia="zh-TW"/>
        </w:rPr>
        <w:t>(</w:t>
      </w:r>
      <w:r w:rsidRPr="0022220F">
        <w:rPr>
          <w:rFonts w:asciiTheme="minorHAnsi" w:hAnsiTheme="minorHAnsi"/>
          <w:b/>
          <w:sz w:val="27"/>
          <w:lang w:eastAsia="zh-TW"/>
        </w:rPr>
        <w:t>工讀生</w:t>
      </w:r>
      <w:r w:rsidRPr="0022220F">
        <w:rPr>
          <w:rFonts w:asciiTheme="minorHAnsi" w:eastAsia="Calibri" w:hAnsiTheme="minorHAnsi"/>
          <w:b/>
          <w:sz w:val="27"/>
          <w:lang w:eastAsia="zh-TW"/>
        </w:rPr>
        <w:t xml:space="preserve">): </w:t>
      </w:r>
      <w:r w:rsidRPr="0022220F">
        <w:rPr>
          <w:rFonts w:asciiTheme="minorHAnsi" w:hAnsiTheme="minorHAnsi"/>
          <w:sz w:val="27"/>
          <w:lang w:eastAsia="zh-TW"/>
        </w:rPr>
        <w:t>學生用課餘時間從事工作，賺取薪資，一般稱為打工，</w:t>
      </w:r>
      <w:r w:rsidRPr="0022220F">
        <w:rPr>
          <w:rFonts w:asciiTheme="minorHAnsi" w:hAnsiTheme="minorHAnsi"/>
          <w:sz w:val="27"/>
          <w:lang w:eastAsia="zh-TW"/>
        </w:rPr>
        <w:t xml:space="preserve"> </w:t>
      </w:r>
      <w:r w:rsidRPr="0022220F">
        <w:rPr>
          <w:rFonts w:asciiTheme="minorHAnsi" w:hAnsiTheme="minorHAnsi"/>
          <w:sz w:val="27"/>
          <w:lang w:eastAsia="zh-TW"/>
        </w:rPr>
        <w:t>也就是所謂的工讀生，在法律上的正式名稱是「部分工時勞工」。顧名思義，部分工時是相較於全部時間工作勞工</w:t>
      </w:r>
      <w:r w:rsidRPr="0022220F">
        <w:rPr>
          <w:rFonts w:asciiTheme="minorHAnsi" w:eastAsia="Calibri" w:hAnsiTheme="minorHAnsi"/>
          <w:sz w:val="27"/>
          <w:lang w:eastAsia="zh-TW"/>
        </w:rPr>
        <w:t>(</w:t>
      </w:r>
      <w:r w:rsidRPr="0022220F">
        <w:rPr>
          <w:rFonts w:asciiTheme="minorHAnsi" w:hAnsiTheme="minorHAnsi"/>
          <w:sz w:val="27"/>
          <w:lang w:eastAsia="zh-TW"/>
        </w:rPr>
        <w:t>下稱全時勞工</w:t>
      </w:r>
      <w:r w:rsidRPr="0022220F">
        <w:rPr>
          <w:rFonts w:asciiTheme="minorHAnsi" w:eastAsia="Calibri" w:hAnsiTheme="minorHAnsi"/>
          <w:sz w:val="27"/>
          <w:lang w:eastAsia="zh-TW"/>
        </w:rPr>
        <w:t>)</w:t>
      </w:r>
      <w:r w:rsidRPr="0022220F">
        <w:rPr>
          <w:rFonts w:asciiTheme="minorHAnsi" w:hAnsiTheme="minorHAnsi"/>
          <w:sz w:val="27"/>
          <w:lang w:eastAsia="zh-TW"/>
        </w:rPr>
        <w:t>而言，工作時間較短。原則上，少於勞基法第</w:t>
      </w:r>
      <w:r w:rsidRPr="0022220F">
        <w:rPr>
          <w:rFonts w:asciiTheme="minorHAnsi" w:hAnsiTheme="minorHAnsi"/>
          <w:sz w:val="27"/>
          <w:lang w:eastAsia="zh-TW"/>
        </w:rPr>
        <w:t xml:space="preserve"> </w:t>
      </w:r>
      <w:r w:rsidRPr="0022220F">
        <w:rPr>
          <w:rFonts w:asciiTheme="minorHAnsi" w:eastAsia="Calibri" w:hAnsiTheme="minorHAnsi"/>
          <w:sz w:val="27"/>
          <w:lang w:eastAsia="zh-TW"/>
        </w:rPr>
        <w:t xml:space="preserve">30 </w:t>
      </w:r>
      <w:r w:rsidRPr="0022220F">
        <w:rPr>
          <w:rFonts w:asciiTheme="minorHAnsi" w:hAnsiTheme="minorHAnsi"/>
          <w:sz w:val="27"/>
          <w:lang w:eastAsia="zh-TW"/>
        </w:rPr>
        <w:t>條第</w:t>
      </w:r>
      <w:r w:rsidRPr="0022220F">
        <w:rPr>
          <w:rFonts w:asciiTheme="minorHAnsi" w:hAnsiTheme="minorHAnsi"/>
          <w:sz w:val="27"/>
          <w:lang w:eastAsia="zh-TW"/>
        </w:rPr>
        <w:t xml:space="preserve"> </w:t>
      </w:r>
      <w:r w:rsidRPr="0022220F">
        <w:rPr>
          <w:rFonts w:asciiTheme="minorHAnsi" w:eastAsia="Calibri" w:hAnsiTheme="minorHAnsi"/>
          <w:sz w:val="27"/>
          <w:lang w:eastAsia="zh-TW"/>
        </w:rPr>
        <w:t xml:space="preserve">1 </w:t>
      </w:r>
      <w:r w:rsidRPr="0022220F">
        <w:rPr>
          <w:rFonts w:asciiTheme="minorHAnsi" w:hAnsiTheme="minorHAnsi"/>
          <w:sz w:val="27"/>
          <w:lang w:eastAsia="zh-TW"/>
        </w:rPr>
        <w:t>項所規定之法定工時</w:t>
      </w:r>
      <w:r w:rsidR="00E56EC3" w:rsidRPr="0022220F">
        <w:rPr>
          <w:rFonts w:asciiTheme="minorHAnsi" w:eastAsia="Calibri" w:hAnsiTheme="minorHAnsi"/>
          <w:sz w:val="27"/>
          <w:lang w:eastAsia="zh-TW"/>
        </w:rPr>
        <w:t>―</w:t>
      </w:r>
      <w:r w:rsidRPr="0022220F">
        <w:rPr>
          <w:rFonts w:asciiTheme="minorHAnsi" w:hAnsiTheme="minorHAnsi"/>
          <w:sz w:val="27"/>
          <w:lang w:eastAsia="zh-TW"/>
        </w:rPr>
        <w:t>每週工時</w:t>
      </w:r>
      <w:r w:rsidRPr="0022220F">
        <w:rPr>
          <w:rFonts w:asciiTheme="minorHAnsi" w:hAnsiTheme="minorHAnsi"/>
          <w:sz w:val="27"/>
          <w:lang w:eastAsia="zh-TW"/>
        </w:rPr>
        <w:t xml:space="preserve"> </w:t>
      </w:r>
      <w:r w:rsidRPr="0022220F">
        <w:rPr>
          <w:rFonts w:asciiTheme="minorHAnsi" w:eastAsia="Calibri" w:hAnsiTheme="minorHAnsi"/>
          <w:sz w:val="27"/>
          <w:lang w:eastAsia="zh-TW"/>
        </w:rPr>
        <w:t xml:space="preserve">40 </w:t>
      </w:r>
      <w:r w:rsidRPr="0022220F">
        <w:rPr>
          <w:rFonts w:asciiTheme="minorHAnsi" w:hAnsiTheme="minorHAnsi"/>
          <w:sz w:val="27"/>
          <w:lang w:eastAsia="zh-TW"/>
        </w:rPr>
        <w:t>小時，每日工時</w:t>
      </w:r>
      <w:r w:rsidRPr="0022220F">
        <w:rPr>
          <w:rFonts w:asciiTheme="minorHAnsi" w:hAnsiTheme="minorHAnsi"/>
          <w:sz w:val="27"/>
          <w:lang w:eastAsia="zh-TW"/>
        </w:rPr>
        <w:t xml:space="preserve"> </w:t>
      </w:r>
      <w:r w:rsidRPr="0022220F">
        <w:rPr>
          <w:rFonts w:asciiTheme="minorHAnsi" w:eastAsia="Calibri" w:hAnsiTheme="minorHAnsi"/>
          <w:sz w:val="27"/>
          <w:lang w:eastAsia="zh-TW"/>
        </w:rPr>
        <w:t xml:space="preserve">8 </w:t>
      </w:r>
      <w:r w:rsidR="00E56EC3" w:rsidRPr="0022220F">
        <w:rPr>
          <w:rFonts w:asciiTheme="minorHAnsi" w:hAnsiTheme="minorHAnsi"/>
          <w:sz w:val="27"/>
          <w:lang w:eastAsia="zh-TW"/>
        </w:rPr>
        <w:t>小時</w:t>
      </w:r>
      <w:r w:rsidR="00E56EC3" w:rsidRPr="0022220F">
        <w:rPr>
          <w:rFonts w:asciiTheme="minorHAnsi" w:hAnsiTheme="minorHAnsi"/>
          <w:sz w:val="27"/>
          <w:lang w:eastAsia="zh-TW"/>
        </w:rPr>
        <w:t>―</w:t>
      </w:r>
      <w:r w:rsidRPr="0022220F">
        <w:rPr>
          <w:rFonts w:asciiTheme="minorHAnsi" w:hAnsiTheme="minorHAnsi"/>
          <w:sz w:val="27"/>
          <w:lang w:eastAsia="zh-TW"/>
        </w:rPr>
        <w:t>就可算是部分工時。除了工時差異，部分工時勞工的勞動條件和全時勞工並無二致，一樣受勞基法規範，如</w:t>
      </w:r>
      <w:r w:rsidRPr="0022220F">
        <w:rPr>
          <w:rFonts w:asciiTheme="minorHAnsi" w:eastAsia="Calibri" w:hAnsiTheme="minorHAnsi"/>
          <w:sz w:val="27"/>
          <w:lang w:eastAsia="zh-TW"/>
        </w:rPr>
        <w:t>:</w:t>
      </w:r>
      <w:r w:rsidRPr="0022220F">
        <w:rPr>
          <w:rFonts w:asciiTheme="minorHAnsi" w:hAnsiTheme="minorHAnsi"/>
          <w:sz w:val="27"/>
          <w:lang w:eastAsia="zh-TW"/>
        </w:rPr>
        <w:t>基本工資、請</w:t>
      </w:r>
      <w:r w:rsidRPr="0022220F">
        <w:rPr>
          <w:rFonts w:asciiTheme="minorHAnsi" w:eastAsia="Calibri" w:hAnsiTheme="minorHAnsi"/>
          <w:sz w:val="27"/>
          <w:lang w:eastAsia="zh-TW"/>
        </w:rPr>
        <w:t>/</w:t>
      </w:r>
      <w:r w:rsidRPr="0022220F">
        <w:rPr>
          <w:rFonts w:asciiTheme="minorHAnsi" w:hAnsiTheme="minorHAnsi"/>
          <w:sz w:val="27"/>
          <w:lang w:eastAsia="zh-TW"/>
        </w:rPr>
        <w:t>休假規則、特別休假</w:t>
      </w:r>
      <w:r w:rsidRPr="0022220F">
        <w:rPr>
          <w:rFonts w:asciiTheme="minorHAnsi" w:eastAsia="Calibri" w:hAnsiTheme="minorHAnsi"/>
          <w:sz w:val="27"/>
          <w:lang w:eastAsia="zh-TW"/>
        </w:rPr>
        <w:t>…</w:t>
      </w:r>
      <w:r w:rsidR="00E56EC3" w:rsidRPr="0022220F">
        <w:rPr>
          <w:rFonts w:asciiTheme="minorHAnsi" w:eastAsiaTheme="minorEastAsia" w:hAnsiTheme="minorHAnsi"/>
          <w:sz w:val="27"/>
          <w:lang w:eastAsia="zh-TW"/>
        </w:rPr>
        <w:t>…</w:t>
      </w:r>
      <w:r w:rsidRPr="0022220F">
        <w:rPr>
          <w:rFonts w:asciiTheme="minorHAnsi" w:hAnsiTheme="minorHAnsi"/>
          <w:sz w:val="27"/>
          <w:lang w:eastAsia="zh-TW"/>
        </w:rPr>
        <w:t>等，以及雇主不得以試用期為由，任意解僱勞工，若有法定解僱事由，則須給付資遣費。為保障部分工時勞工權益，勞動部訂有「雇用部分時間工作勞工應行注意事項」，要求事業單位對全時和部分時間工時勞工一視同仁，仍須遵守勞動法令。</w:t>
      </w:r>
      <w:r w:rsidR="00F9561A" w:rsidRPr="0022220F">
        <w:rPr>
          <w:rFonts w:asciiTheme="minorHAnsi" w:hAnsiTheme="minorHAnsi"/>
          <w:sz w:val="27"/>
          <w:szCs w:val="27"/>
          <w:lang w:eastAsia="zh-TW"/>
        </w:rPr>
        <w:t>此外，工讀生的薪水多以時薪計算，但這並非強制規定，而是由勞資雙方協商。只是普遍來說，時薪制的計算相對簡單，只要照出勤的時數計算時薪即可，適合部分工時的工作型態。自</w:t>
      </w:r>
      <w:r w:rsidR="00F9561A" w:rsidRPr="0022220F">
        <w:rPr>
          <w:rFonts w:asciiTheme="minorHAnsi" w:hAnsiTheme="minorHAnsi"/>
          <w:sz w:val="27"/>
          <w:szCs w:val="27"/>
          <w:lang w:eastAsia="zh-TW"/>
        </w:rPr>
        <w:t xml:space="preserve">108 </w:t>
      </w:r>
      <w:r w:rsidR="00F9561A" w:rsidRPr="0022220F">
        <w:rPr>
          <w:rFonts w:asciiTheme="minorHAnsi" w:hAnsiTheme="minorHAnsi"/>
          <w:sz w:val="27"/>
          <w:szCs w:val="27"/>
          <w:lang w:eastAsia="zh-TW"/>
        </w:rPr>
        <w:t>年</w:t>
      </w:r>
      <w:r w:rsidR="00F9561A" w:rsidRPr="0022220F">
        <w:rPr>
          <w:rFonts w:asciiTheme="minorHAnsi" w:hAnsiTheme="minorHAnsi"/>
          <w:sz w:val="27"/>
          <w:szCs w:val="27"/>
          <w:lang w:eastAsia="zh-TW"/>
        </w:rPr>
        <w:t xml:space="preserve"> 1</w:t>
      </w:r>
      <w:r w:rsidR="00F9561A" w:rsidRPr="0022220F">
        <w:rPr>
          <w:rFonts w:asciiTheme="minorHAnsi" w:hAnsiTheme="minorHAnsi"/>
          <w:sz w:val="27"/>
          <w:szCs w:val="27"/>
          <w:lang w:eastAsia="zh-TW"/>
        </w:rPr>
        <w:t>月</w:t>
      </w:r>
      <w:r w:rsidR="00F9561A" w:rsidRPr="0022220F">
        <w:rPr>
          <w:rFonts w:asciiTheme="minorHAnsi" w:hAnsiTheme="minorHAnsi"/>
          <w:sz w:val="27"/>
          <w:szCs w:val="27"/>
          <w:lang w:eastAsia="zh-TW"/>
        </w:rPr>
        <w:t xml:space="preserve"> 1 </w:t>
      </w:r>
      <w:r w:rsidR="00F9561A" w:rsidRPr="0022220F">
        <w:rPr>
          <w:rFonts w:asciiTheme="minorHAnsi" w:hAnsiTheme="minorHAnsi"/>
          <w:sz w:val="27"/>
          <w:szCs w:val="27"/>
          <w:lang w:eastAsia="zh-TW"/>
        </w:rPr>
        <w:t>日起，我國基本工資時薪已調整為</w:t>
      </w:r>
      <w:r w:rsidR="00F9561A" w:rsidRPr="0022220F">
        <w:rPr>
          <w:rFonts w:asciiTheme="minorHAnsi" w:hAnsiTheme="minorHAnsi"/>
          <w:sz w:val="27"/>
          <w:szCs w:val="27"/>
          <w:lang w:eastAsia="zh-TW"/>
        </w:rPr>
        <w:t>150</w:t>
      </w:r>
      <w:r w:rsidR="00F9561A" w:rsidRPr="0022220F">
        <w:rPr>
          <w:rFonts w:asciiTheme="minorHAnsi" w:hAnsiTheme="minorHAnsi"/>
          <w:sz w:val="27"/>
          <w:szCs w:val="27"/>
          <w:lang w:eastAsia="zh-TW"/>
        </w:rPr>
        <w:t>元</w:t>
      </w:r>
      <w:r w:rsidR="00F9561A" w:rsidRPr="0022220F">
        <w:rPr>
          <w:rFonts w:asciiTheme="minorHAnsi" w:hAnsiTheme="minorHAnsi"/>
          <w:sz w:val="27"/>
          <w:szCs w:val="27"/>
          <w:lang w:eastAsia="zh-TW"/>
        </w:rPr>
        <w:t>/</w:t>
      </w:r>
      <w:r w:rsidR="00F9561A" w:rsidRPr="0022220F">
        <w:rPr>
          <w:rFonts w:asciiTheme="minorHAnsi" w:hAnsiTheme="minorHAnsi"/>
          <w:sz w:val="27"/>
          <w:szCs w:val="27"/>
          <w:lang w:eastAsia="zh-TW"/>
        </w:rPr>
        <w:t>時，月薪則為</w:t>
      </w:r>
      <w:r w:rsidR="00F9561A" w:rsidRPr="0022220F">
        <w:rPr>
          <w:rFonts w:asciiTheme="minorHAnsi" w:hAnsiTheme="minorHAnsi"/>
          <w:sz w:val="27"/>
          <w:szCs w:val="27"/>
          <w:lang w:eastAsia="zh-TW"/>
        </w:rPr>
        <w:t xml:space="preserve"> 23,100</w:t>
      </w:r>
      <w:r w:rsidR="00F9561A" w:rsidRPr="0022220F">
        <w:rPr>
          <w:rFonts w:asciiTheme="minorHAnsi" w:hAnsiTheme="minorHAnsi"/>
          <w:sz w:val="27"/>
          <w:szCs w:val="27"/>
          <w:lang w:eastAsia="zh-TW"/>
        </w:rPr>
        <w:t>元。</w:t>
      </w:r>
    </w:p>
    <w:p w:rsidR="00F9561A" w:rsidRPr="0022220F" w:rsidRDefault="00F9561A" w:rsidP="00EE4698">
      <w:pPr>
        <w:pStyle w:val="a4"/>
        <w:overflowPunct w:val="0"/>
        <w:ind w:left="727" w:rightChars="383" w:right="843" w:firstLine="0"/>
        <w:jc w:val="both"/>
        <w:rPr>
          <w:rFonts w:asciiTheme="minorHAnsi" w:hAnsiTheme="minorHAnsi"/>
          <w:lang w:eastAsia="zh-TW"/>
        </w:rPr>
        <w:sectPr w:rsidR="00F9561A" w:rsidRPr="0022220F" w:rsidSect="00E56EC3">
          <w:pgSz w:w="11910" w:h="16840"/>
          <w:pgMar w:top="1320" w:right="995" w:bottom="1540" w:left="1140" w:header="1124" w:footer="1306" w:gutter="0"/>
          <w:cols w:space="720"/>
        </w:sectPr>
      </w:pPr>
    </w:p>
    <w:p w:rsidR="001353F9" w:rsidRPr="000819FF" w:rsidRDefault="007A5829" w:rsidP="000C525A">
      <w:pPr>
        <w:pStyle w:val="a4"/>
        <w:numPr>
          <w:ilvl w:val="1"/>
          <w:numId w:val="8"/>
        </w:numPr>
        <w:tabs>
          <w:tab w:val="left" w:pos="1418"/>
        </w:tabs>
        <w:overflowPunct w:val="0"/>
        <w:spacing w:before="124" w:line="264" w:lineRule="auto"/>
        <w:ind w:right="839"/>
        <w:jc w:val="both"/>
        <w:rPr>
          <w:rFonts w:asciiTheme="minorHAnsi" w:hAnsiTheme="minorHAnsi"/>
          <w:sz w:val="27"/>
          <w:szCs w:val="27"/>
          <w:lang w:eastAsia="zh-TW"/>
        </w:rPr>
      </w:pPr>
      <w:r w:rsidRPr="000819FF">
        <w:rPr>
          <w:rFonts w:asciiTheme="minorHAnsi" w:hAnsiTheme="minorHAnsi"/>
          <w:b/>
          <w:spacing w:val="-1"/>
          <w:sz w:val="27"/>
          <w:lang w:eastAsia="zh-TW"/>
        </w:rPr>
        <w:lastRenderedPageBreak/>
        <w:t>勞工保險</w:t>
      </w:r>
      <w:r w:rsidRPr="000819FF">
        <w:rPr>
          <w:rFonts w:asciiTheme="minorHAnsi" w:eastAsia="Calibri" w:hAnsiTheme="minorHAnsi"/>
          <w:b/>
          <w:spacing w:val="-6"/>
          <w:sz w:val="27"/>
          <w:lang w:eastAsia="zh-TW"/>
        </w:rPr>
        <w:t>(</w:t>
      </w:r>
      <w:r w:rsidRPr="000819FF">
        <w:rPr>
          <w:rFonts w:asciiTheme="minorHAnsi" w:hAnsiTheme="minorHAnsi"/>
          <w:b/>
          <w:sz w:val="27"/>
          <w:lang w:eastAsia="zh-TW"/>
        </w:rPr>
        <w:t>勞保</w:t>
      </w:r>
      <w:r w:rsidRPr="000819FF">
        <w:rPr>
          <w:rFonts w:asciiTheme="minorHAnsi" w:eastAsia="Calibri" w:hAnsiTheme="minorHAnsi"/>
          <w:b/>
          <w:spacing w:val="6"/>
          <w:sz w:val="27"/>
          <w:lang w:eastAsia="zh-TW"/>
        </w:rPr>
        <w:t>):</w:t>
      </w:r>
      <w:r w:rsidRPr="000819FF">
        <w:rPr>
          <w:rFonts w:asciiTheme="minorHAnsi" w:hAnsiTheme="minorHAnsi"/>
          <w:lang w:eastAsia="zh-TW"/>
        </w:rPr>
        <w:t xml:space="preserve"> </w:t>
      </w:r>
      <w:r w:rsidRPr="000819FF">
        <w:rPr>
          <w:rFonts w:asciiTheme="minorHAnsi" w:hAnsiTheme="minorHAnsi"/>
          <w:sz w:val="27"/>
          <w:szCs w:val="27"/>
          <w:lang w:eastAsia="zh-TW"/>
        </w:rPr>
        <w:t>勞工保險是一種社會保險制度，以投保薪資為基準，由勞工</w:t>
      </w:r>
      <w:r w:rsidRPr="000819FF">
        <w:rPr>
          <w:rFonts w:asciiTheme="minorHAnsi" w:hAnsiTheme="minorHAnsi"/>
          <w:sz w:val="27"/>
          <w:szCs w:val="27"/>
          <w:lang w:eastAsia="zh-TW"/>
        </w:rPr>
        <w:t>/</w:t>
      </w:r>
      <w:r w:rsidRPr="000819FF">
        <w:rPr>
          <w:rFonts w:asciiTheme="minorHAnsi" w:hAnsiTheme="minorHAnsi"/>
          <w:sz w:val="27"/>
          <w:szCs w:val="27"/>
          <w:lang w:eastAsia="zh-TW"/>
        </w:rPr>
        <w:t>雇主</w:t>
      </w:r>
      <w:r w:rsidRPr="000819FF">
        <w:rPr>
          <w:rFonts w:asciiTheme="minorHAnsi" w:hAnsiTheme="minorHAnsi"/>
          <w:sz w:val="27"/>
          <w:szCs w:val="27"/>
          <w:lang w:eastAsia="zh-TW"/>
        </w:rPr>
        <w:t>/</w:t>
      </w:r>
      <w:r w:rsidRPr="000819FF">
        <w:rPr>
          <w:rFonts w:asciiTheme="minorHAnsi" w:hAnsiTheme="minorHAnsi"/>
          <w:sz w:val="27"/>
          <w:szCs w:val="27"/>
          <w:lang w:eastAsia="zh-TW"/>
        </w:rPr>
        <w:t>政府三方依比例按月繳交保費</w:t>
      </w:r>
      <w:r w:rsidRPr="000819FF">
        <w:rPr>
          <w:rFonts w:asciiTheme="minorHAnsi" w:hAnsiTheme="minorHAnsi"/>
          <w:sz w:val="27"/>
          <w:szCs w:val="27"/>
          <w:lang w:eastAsia="zh-TW"/>
        </w:rPr>
        <w:t>(</w:t>
      </w:r>
      <w:r w:rsidRPr="000819FF">
        <w:rPr>
          <w:rFonts w:asciiTheme="minorHAnsi" w:hAnsiTheme="minorHAnsi"/>
          <w:sz w:val="27"/>
          <w:szCs w:val="27"/>
          <w:lang w:eastAsia="zh-TW"/>
        </w:rPr>
        <w:t>分擔比例見下表</w:t>
      </w:r>
      <w:r w:rsidRPr="000819FF">
        <w:rPr>
          <w:rFonts w:asciiTheme="minorHAnsi" w:hAnsiTheme="minorHAnsi"/>
          <w:sz w:val="27"/>
          <w:szCs w:val="27"/>
          <w:lang w:eastAsia="zh-TW"/>
        </w:rPr>
        <w:t xml:space="preserve"> </w:t>
      </w:r>
      <w:r w:rsidRPr="000819FF">
        <w:rPr>
          <w:rFonts w:asciiTheme="minorHAnsi" w:hAnsiTheme="minorHAnsi"/>
          <w:sz w:val="27"/>
          <w:szCs w:val="27"/>
          <w:lang w:eastAsia="zh-TW"/>
        </w:rPr>
        <w:t>一</w:t>
      </w:r>
      <w:r w:rsidRPr="000819FF">
        <w:rPr>
          <w:rFonts w:asciiTheme="minorHAnsi" w:hAnsiTheme="minorHAnsi"/>
          <w:sz w:val="27"/>
          <w:szCs w:val="27"/>
          <w:lang w:eastAsia="zh-TW"/>
        </w:rPr>
        <w:t>)</w:t>
      </w:r>
      <w:r w:rsidRPr="000819FF">
        <w:rPr>
          <w:rFonts w:asciiTheme="minorHAnsi" w:hAnsiTheme="minorHAnsi"/>
          <w:sz w:val="27"/>
          <w:szCs w:val="27"/>
          <w:lang w:eastAsia="zh-TW"/>
        </w:rPr>
        <w:t>，便可保障勞工在工作期間或工作退休後的基本生活，提供生育給付、傷病給付、失能給付、老年給付、死亡給付、職災醫療給付</w:t>
      </w:r>
      <w:r w:rsidRPr="000819FF">
        <w:rPr>
          <w:rFonts w:asciiTheme="minorHAnsi" w:hAnsiTheme="minorHAnsi"/>
          <w:sz w:val="27"/>
          <w:szCs w:val="27"/>
          <w:lang w:eastAsia="zh-TW"/>
        </w:rPr>
        <w:t>…</w:t>
      </w:r>
      <w:r w:rsidR="00E936C7" w:rsidRPr="000819FF">
        <w:rPr>
          <w:rFonts w:asciiTheme="minorHAnsi" w:hAnsiTheme="minorHAnsi"/>
          <w:sz w:val="27"/>
          <w:szCs w:val="27"/>
          <w:lang w:eastAsia="zh-TW"/>
        </w:rPr>
        <w:t>等。無論是短期工讀或是正職工作，</w:t>
      </w:r>
      <w:r w:rsidR="00E936C7" w:rsidRPr="0053198D">
        <w:rPr>
          <w:rFonts w:asciiTheme="minorHAnsi" w:hAnsiTheme="minorHAnsi"/>
          <w:sz w:val="27"/>
          <w:szCs w:val="27"/>
          <w:lang w:eastAsia="zh-TW"/>
        </w:rPr>
        <w:t>雇</w:t>
      </w:r>
      <w:r w:rsidRPr="0053198D">
        <w:rPr>
          <w:rFonts w:asciiTheme="minorHAnsi" w:hAnsiTheme="minorHAnsi"/>
          <w:sz w:val="27"/>
          <w:szCs w:val="27"/>
          <w:lang w:eastAsia="zh-TW"/>
        </w:rPr>
        <w:t>主</w:t>
      </w:r>
      <w:r w:rsidRPr="000819FF">
        <w:rPr>
          <w:rFonts w:asciiTheme="minorHAnsi" w:hAnsiTheme="minorHAnsi"/>
          <w:sz w:val="27"/>
          <w:szCs w:val="27"/>
          <w:lang w:eastAsia="zh-TW"/>
        </w:rPr>
        <w:t>都必須在到職日依規定辦理加保，且應照實按他們每月實領薪水填報投保薪資。</w:t>
      </w:r>
      <w:r w:rsidR="0053198D" w:rsidRPr="00B65A3B">
        <w:rPr>
          <w:rFonts w:asciiTheme="minorHAnsi" w:hAnsiTheme="minorHAnsi" w:hint="eastAsia"/>
          <w:sz w:val="27"/>
          <w:szCs w:val="27"/>
          <w:lang w:eastAsia="zh-TW"/>
        </w:rPr>
        <w:t>然而</w:t>
      </w:r>
      <w:r w:rsidR="00A97B3E" w:rsidRPr="00B65A3B">
        <w:rPr>
          <w:rFonts w:asciiTheme="minorHAnsi" w:hAnsiTheme="minorHAnsi"/>
          <w:sz w:val="27"/>
          <w:szCs w:val="27"/>
          <w:lang w:eastAsia="zh-TW"/>
        </w:rPr>
        <w:t>須附帶說明的是，依現行勞保條例，四人以下的公司</w:t>
      </w:r>
      <w:r w:rsidR="000819FF" w:rsidRPr="00B65A3B">
        <w:rPr>
          <w:rFonts w:asciiTheme="minorHAnsi" w:hAnsiTheme="minorHAnsi"/>
          <w:sz w:val="27"/>
          <w:szCs w:val="27"/>
          <w:lang w:eastAsia="zh-TW"/>
        </w:rPr>
        <w:t>並未強制其成立投保單位，</w:t>
      </w:r>
      <w:r w:rsidR="000C525A" w:rsidRPr="00B65A3B">
        <w:rPr>
          <w:rFonts w:asciiTheme="minorHAnsi" w:hAnsiTheme="minorHAnsi" w:hint="eastAsia"/>
          <w:sz w:val="27"/>
          <w:szCs w:val="27"/>
          <w:lang w:eastAsia="zh-TW"/>
        </w:rPr>
        <w:t>無一定雇主或自營作業者則可在職業工會加保，</w:t>
      </w:r>
      <w:r w:rsidR="00A97B3E" w:rsidRPr="00B65A3B">
        <w:rPr>
          <w:rFonts w:asciiTheme="minorHAnsi" w:hAnsiTheme="minorHAnsi"/>
          <w:sz w:val="27"/>
          <w:szCs w:val="27"/>
          <w:lang w:eastAsia="zh-TW"/>
        </w:rPr>
        <w:t>保費負擔比例為政府</w:t>
      </w:r>
      <w:r w:rsidR="00A97B3E" w:rsidRPr="00B65A3B">
        <w:rPr>
          <w:rFonts w:asciiTheme="minorHAnsi" w:hAnsiTheme="minorHAnsi"/>
          <w:sz w:val="27"/>
          <w:szCs w:val="27"/>
          <w:lang w:eastAsia="zh-TW"/>
        </w:rPr>
        <w:t>40%</w:t>
      </w:r>
      <w:r w:rsidR="00A97B3E" w:rsidRPr="00B65A3B">
        <w:rPr>
          <w:rFonts w:asciiTheme="minorHAnsi" w:hAnsiTheme="minorHAnsi"/>
          <w:sz w:val="27"/>
          <w:szCs w:val="27"/>
          <w:lang w:eastAsia="zh-TW"/>
        </w:rPr>
        <w:t>，勞工</w:t>
      </w:r>
      <w:r w:rsidR="00A97B3E" w:rsidRPr="00B65A3B">
        <w:rPr>
          <w:rFonts w:asciiTheme="minorHAnsi" w:hAnsiTheme="minorHAnsi"/>
          <w:sz w:val="27"/>
          <w:szCs w:val="27"/>
          <w:lang w:eastAsia="zh-TW"/>
        </w:rPr>
        <w:t>60%</w:t>
      </w:r>
      <w:r w:rsidR="00A97B3E" w:rsidRPr="00B65A3B">
        <w:rPr>
          <w:rFonts w:asciiTheme="minorHAnsi" w:hAnsiTheme="minorHAnsi"/>
          <w:sz w:val="27"/>
          <w:szCs w:val="27"/>
          <w:lang w:eastAsia="zh-TW"/>
        </w:rPr>
        <w:t>。</w:t>
      </w:r>
      <w:r w:rsidRPr="00DD7ED5">
        <w:rPr>
          <w:rFonts w:asciiTheme="minorHAnsi" w:hAnsiTheme="minorHAnsi"/>
          <w:sz w:val="27"/>
          <w:szCs w:val="27"/>
          <w:lang w:eastAsia="zh-TW"/>
        </w:rPr>
        <w:t>以</w:t>
      </w:r>
      <w:r w:rsidR="00A97B3E" w:rsidRPr="00DD7ED5">
        <w:rPr>
          <w:rFonts w:asciiTheme="minorHAnsi" w:hAnsiTheme="minorHAnsi"/>
          <w:sz w:val="27"/>
          <w:szCs w:val="27"/>
          <w:lang w:eastAsia="zh-TW"/>
        </w:rPr>
        <w:t>四人以上公司，</w:t>
      </w:r>
      <w:r w:rsidRPr="000819FF">
        <w:rPr>
          <w:rFonts w:asciiTheme="minorHAnsi" w:hAnsiTheme="minorHAnsi"/>
          <w:sz w:val="27"/>
          <w:szCs w:val="27"/>
          <w:lang w:eastAsia="zh-TW"/>
        </w:rPr>
        <w:t>薪資級距</w:t>
      </w:r>
      <w:r w:rsidRPr="000819FF">
        <w:rPr>
          <w:rFonts w:asciiTheme="minorHAnsi" w:hAnsiTheme="minorHAnsi"/>
          <w:sz w:val="27"/>
          <w:szCs w:val="27"/>
          <w:lang w:eastAsia="zh-TW"/>
        </w:rPr>
        <w:t xml:space="preserve"> 30,300 </w:t>
      </w:r>
      <w:r w:rsidR="00AF4E0A">
        <w:rPr>
          <w:rFonts w:asciiTheme="minorHAnsi" w:hAnsiTheme="minorHAnsi" w:hint="eastAsia"/>
          <w:sz w:val="27"/>
          <w:szCs w:val="27"/>
          <w:lang w:eastAsia="zh-TW"/>
        </w:rPr>
        <w:t>元</w:t>
      </w:r>
      <w:r w:rsidRPr="000819FF">
        <w:rPr>
          <w:rFonts w:asciiTheme="minorHAnsi" w:hAnsiTheme="minorHAnsi"/>
          <w:sz w:val="27"/>
          <w:szCs w:val="27"/>
          <w:lang w:eastAsia="zh-TW"/>
        </w:rPr>
        <w:t>為例</w:t>
      </w:r>
      <w:r w:rsidRPr="000819FF">
        <w:rPr>
          <w:rFonts w:asciiTheme="minorHAnsi" w:hAnsiTheme="minorHAnsi"/>
          <w:sz w:val="27"/>
          <w:szCs w:val="27"/>
          <w:lang w:eastAsia="zh-TW"/>
        </w:rPr>
        <w:t>(</w:t>
      </w:r>
      <w:r w:rsidRPr="000819FF">
        <w:rPr>
          <w:rFonts w:asciiTheme="minorHAnsi" w:hAnsiTheme="minorHAnsi"/>
          <w:sz w:val="27"/>
          <w:szCs w:val="27"/>
          <w:lang w:eastAsia="zh-TW"/>
        </w:rPr>
        <w:t>見表一</w:t>
      </w:r>
      <w:r w:rsidRPr="000819FF">
        <w:rPr>
          <w:rFonts w:asciiTheme="minorHAnsi" w:hAnsiTheme="minorHAnsi"/>
          <w:sz w:val="27"/>
          <w:szCs w:val="27"/>
          <w:lang w:eastAsia="zh-TW"/>
        </w:rPr>
        <w:t>)</w:t>
      </w:r>
      <w:r w:rsidRPr="000819FF">
        <w:rPr>
          <w:rFonts w:asciiTheme="minorHAnsi" w:hAnsiTheme="minorHAnsi"/>
          <w:sz w:val="27"/>
          <w:szCs w:val="27"/>
          <w:lang w:eastAsia="zh-TW"/>
        </w:rPr>
        <w:t>，</w:t>
      </w:r>
      <w:r w:rsidRPr="00DD7ED5">
        <w:rPr>
          <w:rFonts w:asciiTheme="minorHAnsi" w:hAnsiTheme="minorHAnsi"/>
          <w:sz w:val="27"/>
          <w:szCs w:val="27"/>
          <w:lang w:eastAsia="zh-TW"/>
        </w:rPr>
        <w:t>雇主需負擔保費金額</w:t>
      </w:r>
      <w:r w:rsidR="003A6306" w:rsidRPr="00DD7ED5">
        <w:rPr>
          <w:rFonts w:asciiTheme="minorHAnsi" w:hAnsiTheme="minorHAnsi"/>
          <w:sz w:val="27"/>
          <w:szCs w:val="27"/>
          <w:lang w:eastAsia="zh-TW"/>
        </w:rPr>
        <w:t>以</w:t>
      </w:r>
      <w:r w:rsidR="003A6306" w:rsidRPr="00DD7ED5">
        <w:rPr>
          <w:rFonts w:asciiTheme="minorHAnsi" w:hAnsiTheme="minorHAnsi"/>
          <w:sz w:val="27"/>
          <w:szCs w:val="27"/>
          <w:lang w:eastAsia="zh-TW"/>
        </w:rPr>
        <w:t>108</w:t>
      </w:r>
      <w:r w:rsidR="003A6306" w:rsidRPr="00DD7ED5">
        <w:rPr>
          <w:rFonts w:asciiTheme="minorHAnsi" w:hAnsiTheme="minorHAnsi"/>
          <w:sz w:val="27"/>
          <w:szCs w:val="27"/>
          <w:lang w:eastAsia="zh-TW"/>
        </w:rPr>
        <w:t>年度費率</w:t>
      </w:r>
      <w:r w:rsidR="00A97B3E" w:rsidRPr="000819FF">
        <w:rPr>
          <w:rFonts w:asciiTheme="minorHAnsi" w:hAnsiTheme="minorHAnsi"/>
          <w:sz w:val="27"/>
          <w:szCs w:val="27"/>
          <w:lang w:eastAsia="zh-TW"/>
        </w:rPr>
        <w:t>試算為</w:t>
      </w:r>
      <w:r w:rsidRPr="000819FF">
        <w:rPr>
          <w:rFonts w:asciiTheme="minorHAnsi" w:hAnsiTheme="minorHAnsi"/>
          <w:sz w:val="27"/>
          <w:szCs w:val="27"/>
          <w:lang w:eastAsia="zh-TW"/>
        </w:rPr>
        <w:t>30,300*10%*70%+30,300*0.11%+30,300*1%*70%=2,578(</w:t>
      </w:r>
      <w:r w:rsidRPr="000819FF">
        <w:rPr>
          <w:rFonts w:asciiTheme="minorHAnsi" w:hAnsiTheme="minorHAnsi"/>
          <w:sz w:val="27"/>
          <w:szCs w:val="27"/>
          <w:lang w:eastAsia="zh-TW"/>
        </w:rPr>
        <w:t>元</w:t>
      </w:r>
      <w:r w:rsidRPr="000819FF">
        <w:rPr>
          <w:rFonts w:asciiTheme="minorHAnsi" w:hAnsiTheme="minorHAnsi"/>
          <w:sz w:val="27"/>
          <w:szCs w:val="27"/>
          <w:lang w:eastAsia="zh-TW"/>
        </w:rPr>
        <w:t>)</w:t>
      </w:r>
    </w:p>
    <w:p w:rsidR="001353F9" w:rsidRDefault="007A5829">
      <w:pPr>
        <w:pStyle w:val="4"/>
        <w:spacing w:before="38" w:after="17"/>
        <w:rPr>
          <w:rFonts w:ascii="Calibri" w:eastAsia="Calibri" w:hAnsi="Calibri"/>
          <w:lang w:eastAsia="zh-TW"/>
        </w:rPr>
      </w:pPr>
      <w:r>
        <w:rPr>
          <w:rFonts w:ascii="新細明體" w:eastAsia="新細明體" w:hAnsi="新細明體" w:hint="eastAsia"/>
          <w:lang w:eastAsia="zh-TW"/>
        </w:rPr>
        <w:t>▼</w:t>
      </w:r>
      <w:r>
        <w:rPr>
          <w:lang w:eastAsia="zh-TW"/>
        </w:rPr>
        <w:t>表一</w:t>
      </w:r>
      <w:r>
        <w:rPr>
          <w:rFonts w:ascii="Calibri" w:eastAsia="Calibri" w:hAnsi="Calibri"/>
          <w:lang w:eastAsia="zh-TW"/>
        </w:rPr>
        <w:t>:</w:t>
      </w:r>
      <w:r>
        <w:rPr>
          <w:lang w:eastAsia="zh-TW"/>
        </w:rPr>
        <w:t>保費分擔比例及金額</w:t>
      </w:r>
      <w:r>
        <w:rPr>
          <w:rFonts w:ascii="Calibri" w:eastAsia="Calibri" w:hAnsi="Calibri"/>
          <w:lang w:eastAsia="zh-TW"/>
        </w:rPr>
        <w:t>(</w:t>
      </w:r>
      <w:r>
        <w:rPr>
          <w:lang w:eastAsia="zh-TW"/>
        </w:rPr>
        <w:t>舉例</w:t>
      </w:r>
      <w:r>
        <w:rPr>
          <w:rFonts w:ascii="Calibri" w:eastAsia="Calibri" w:hAnsi="Calibri"/>
          <w:lang w:eastAsia="zh-TW"/>
        </w:rPr>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92"/>
        <w:gridCol w:w="893"/>
        <w:gridCol w:w="900"/>
        <w:gridCol w:w="1659"/>
        <w:gridCol w:w="766"/>
        <w:gridCol w:w="768"/>
        <w:gridCol w:w="766"/>
      </w:tblGrid>
      <w:tr w:rsidR="001353F9" w:rsidTr="000819FF">
        <w:trPr>
          <w:trHeight w:val="830"/>
          <w:jc w:val="center"/>
        </w:trPr>
        <w:tc>
          <w:tcPr>
            <w:tcW w:w="1133" w:type="dxa"/>
            <w:vMerge w:val="restart"/>
          </w:tcPr>
          <w:p w:rsidR="001353F9" w:rsidRDefault="007A5829">
            <w:pPr>
              <w:pStyle w:val="TableParagraph"/>
              <w:spacing w:before="20" w:line="261" w:lineRule="auto"/>
              <w:ind w:left="105" w:right="203"/>
              <w:rPr>
                <w:rFonts w:ascii="Calibri" w:eastAsia="Calibri"/>
                <w:sz w:val="27"/>
              </w:rPr>
            </w:pPr>
            <w:r>
              <w:rPr>
                <w:sz w:val="27"/>
              </w:rPr>
              <w:t>薪資級距</w:t>
            </w:r>
            <w:r>
              <w:rPr>
                <w:rFonts w:ascii="Calibri" w:eastAsia="Calibri"/>
                <w:sz w:val="27"/>
              </w:rPr>
              <w:t>(</w:t>
            </w:r>
            <w:r>
              <w:rPr>
                <w:sz w:val="27"/>
              </w:rPr>
              <w:t>元</w:t>
            </w:r>
            <w:r>
              <w:rPr>
                <w:rFonts w:ascii="Calibri" w:eastAsia="Calibri"/>
                <w:sz w:val="27"/>
              </w:rPr>
              <w:t>)</w:t>
            </w:r>
          </w:p>
        </w:tc>
        <w:tc>
          <w:tcPr>
            <w:tcW w:w="2785" w:type="dxa"/>
            <w:gridSpan w:val="3"/>
          </w:tcPr>
          <w:p w:rsidR="001353F9" w:rsidRDefault="007A5829">
            <w:pPr>
              <w:pStyle w:val="TableParagraph"/>
              <w:spacing w:before="20"/>
              <w:rPr>
                <w:rFonts w:ascii="Calibri" w:eastAsia="Calibri"/>
                <w:sz w:val="27"/>
              </w:rPr>
            </w:pPr>
            <w:r>
              <w:rPr>
                <w:spacing w:val="-41"/>
                <w:sz w:val="27"/>
              </w:rPr>
              <w:t>普通事故保險</w:t>
            </w:r>
            <w:r>
              <w:rPr>
                <w:rFonts w:ascii="Calibri" w:eastAsia="Calibri"/>
                <w:spacing w:val="-25"/>
                <w:sz w:val="27"/>
              </w:rPr>
              <w:t>(</w:t>
            </w:r>
            <w:r>
              <w:rPr>
                <w:spacing w:val="-12"/>
                <w:sz w:val="27"/>
              </w:rPr>
              <w:t>費率</w:t>
            </w:r>
            <w:r>
              <w:rPr>
                <w:rFonts w:ascii="Calibri" w:eastAsia="Calibri"/>
                <w:spacing w:val="-17"/>
                <w:sz w:val="27"/>
              </w:rPr>
              <w:t>10%)</w:t>
            </w:r>
          </w:p>
        </w:tc>
        <w:tc>
          <w:tcPr>
            <w:tcW w:w="1659" w:type="dxa"/>
          </w:tcPr>
          <w:p w:rsidR="001353F9" w:rsidRDefault="007A5829">
            <w:pPr>
              <w:pStyle w:val="TableParagraph"/>
              <w:spacing w:before="20"/>
              <w:ind w:left="135"/>
              <w:rPr>
                <w:sz w:val="27"/>
              </w:rPr>
            </w:pPr>
            <w:r>
              <w:rPr>
                <w:spacing w:val="-41"/>
                <w:sz w:val="27"/>
              </w:rPr>
              <w:t>職業災害保險</w:t>
            </w:r>
          </w:p>
          <w:p w:rsidR="001353F9" w:rsidRDefault="007A5829">
            <w:pPr>
              <w:pStyle w:val="TableParagraph"/>
              <w:spacing w:before="36" w:line="377" w:lineRule="exact"/>
              <w:ind w:left="219"/>
              <w:rPr>
                <w:rFonts w:ascii="Calibri" w:eastAsia="Calibri"/>
                <w:sz w:val="27"/>
              </w:rPr>
            </w:pPr>
            <w:r>
              <w:rPr>
                <w:rFonts w:ascii="Calibri" w:eastAsia="Calibri"/>
                <w:sz w:val="27"/>
              </w:rPr>
              <w:t>(</w:t>
            </w:r>
            <w:r>
              <w:rPr>
                <w:sz w:val="27"/>
              </w:rPr>
              <w:t>費率</w:t>
            </w:r>
            <w:r>
              <w:rPr>
                <w:rFonts w:ascii="Calibri" w:eastAsia="Calibri"/>
                <w:sz w:val="27"/>
              </w:rPr>
              <w:t>0.11%)</w:t>
            </w:r>
          </w:p>
        </w:tc>
        <w:tc>
          <w:tcPr>
            <w:tcW w:w="2300" w:type="dxa"/>
            <w:gridSpan w:val="3"/>
          </w:tcPr>
          <w:p w:rsidR="001353F9" w:rsidRDefault="007A5829">
            <w:pPr>
              <w:pStyle w:val="TableParagraph"/>
              <w:spacing w:before="20"/>
              <w:ind w:left="106"/>
              <w:rPr>
                <w:rFonts w:ascii="Calibri" w:eastAsia="Calibri"/>
                <w:sz w:val="27"/>
              </w:rPr>
            </w:pPr>
            <w:r>
              <w:rPr>
                <w:sz w:val="27"/>
              </w:rPr>
              <w:t>就業保險</w:t>
            </w:r>
            <w:r>
              <w:rPr>
                <w:rFonts w:ascii="Calibri" w:eastAsia="Calibri"/>
                <w:sz w:val="27"/>
              </w:rPr>
              <w:t>(</w:t>
            </w:r>
            <w:r>
              <w:rPr>
                <w:sz w:val="27"/>
              </w:rPr>
              <w:t>費率</w:t>
            </w:r>
            <w:r>
              <w:rPr>
                <w:rFonts w:ascii="Calibri" w:eastAsia="Calibri"/>
                <w:sz w:val="27"/>
              </w:rPr>
              <w:t>1%)</w:t>
            </w:r>
          </w:p>
        </w:tc>
      </w:tr>
      <w:tr w:rsidR="001353F9" w:rsidTr="000819FF">
        <w:trPr>
          <w:trHeight w:val="827"/>
          <w:jc w:val="center"/>
        </w:trPr>
        <w:tc>
          <w:tcPr>
            <w:tcW w:w="1133" w:type="dxa"/>
            <w:vMerge/>
            <w:tcBorders>
              <w:top w:val="nil"/>
            </w:tcBorders>
          </w:tcPr>
          <w:p w:rsidR="001353F9" w:rsidRDefault="001353F9">
            <w:pPr>
              <w:rPr>
                <w:sz w:val="2"/>
                <w:szCs w:val="2"/>
              </w:rPr>
            </w:pPr>
          </w:p>
        </w:tc>
        <w:tc>
          <w:tcPr>
            <w:tcW w:w="992" w:type="dxa"/>
          </w:tcPr>
          <w:p w:rsidR="001353F9" w:rsidRDefault="007A5829">
            <w:pPr>
              <w:pStyle w:val="TableParagraph"/>
              <w:spacing w:before="53"/>
              <w:ind w:left="275"/>
            </w:pPr>
            <w:r>
              <w:t>個人</w:t>
            </w:r>
          </w:p>
          <w:p w:rsidR="001353F9" w:rsidRDefault="007A5829">
            <w:pPr>
              <w:pStyle w:val="TableParagraph"/>
              <w:spacing w:before="125"/>
              <w:ind w:left="237"/>
              <w:rPr>
                <w:rFonts w:ascii="Calibri"/>
              </w:rPr>
            </w:pPr>
            <w:r>
              <w:rPr>
                <w:rFonts w:ascii="Calibri"/>
              </w:rPr>
              <w:t>(20%)</w:t>
            </w:r>
          </w:p>
        </w:tc>
        <w:tc>
          <w:tcPr>
            <w:tcW w:w="893" w:type="dxa"/>
          </w:tcPr>
          <w:p w:rsidR="001353F9" w:rsidRDefault="007A5829">
            <w:pPr>
              <w:pStyle w:val="TableParagraph"/>
              <w:spacing w:before="53"/>
              <w:ind w:left="224"/>
            </w:pPr>
            <w:r>
              <w:t>雇主</w:t>
            </w:r>
          </w:p>
          <w:p w:rsidR="001353F9" w:rsidRDefault="007A5829">
            <w:pPr>
              <w:pStyle w:val="TableParagraph"/>
              <w:spacing w:before="125"/>
              <w:ind w:left="186"/>
              <w:rPr>
                <w:rFonts w:ascii="Calibri"/>
              </w:rPr>
            </w:pPr>
            <w:r>
              <w:rPr>
                <w:rFonts w:ascii="Calibri"/>
              </w:rPr>
              <w:t>(70%)</w:t>
            </w:r>
          </w:p>
        </w:tc>
        <w:tc>
          <w:tcPr>
            <w:tcW w:w="900" w:type="dxa"/>
          </w:tcPr>
          <w:p w:rsidR="001353F9" w:rsidRDefault="007A5829">
            <w:pPr>
              <w:pStyle w:val="TableParagraph"/>
              <w:spacing w:before="53"/>
              <w:ind w:left="227"/>
            </w:pPr>
            <w:r>
              <w:t>政府</w:t>
            </w:r>
          </w:p>
          <w:p w:rsidR="001353F9" w:rsidRDefault="007A5829">
            <w:pPr>
              <w:pStyle w:val="TableParagraph"/>
              <w:spacing w:before="125"/>
              <w:ind w:left="188"/>
              <w:rPr>
                <w:rFonts w:ascii="Calibri"/>
              </w:rPr>
            </w:pPr>
            <w:r>
              <w:rPr>
                <w:rFonts w:ascii="Calibri"/>
              </w:rPr>
              <w:t>(10%)</w:t>
            </w:r>
          </w:p>
        </w:tc>
        <w:tc>
          <w:tcPr>
            <w:tcW w:w="1659" w:type="dxa"/>
          </w:tcPr>
          <w:p w:rsidR="001353F9" w:rsidRDefault="007A5829">
            <w:pPr>
              <w:pStyle w:val="TableParagraph"/>
              <w:spacing w:before="53"/>
              <w:ind w:left="493" w:right="488"/>
              <w:jc w:val="center"/>
            </w:pPr>
            <w:r>
              <w:t>雇主</w:t>
            </w:r>
          </w:p>
          <w:p w:rsidR="001353F9" w:rsidRDefault="007A5829">
            <w:pPr>
              <w:pStyle w:val="TableParagraph"/>
              <w:spacing w:before="125"/>
              <w:ind w:left="493" w:right="490"/>
              <w:jc w:val="center"/>
              <w:rPr>
                <w:rFonts w:ascii="Calibri"/>
              </w:rPr>
            </w:pPr>
            <w:r>
              <w:rPr>
                <w:rFonts w:ascii="Calibri"/>
              </w:rPr>
              <w:t>(100%)</w:t>
            </w:r>
          </w:p>
        </w:tc>
        <w:tc>
          <w:tcPr>
            <w:tcW w:w="766" w:type="dxa"/>
          </w:tcPr>
          <w:p w:rsidR="001353F9" w:rsidRDefault="007A5829">
            <w:pPr>
              <w:pStyle w:val="TableParagraph"/>
              <w:spacing w:before="53"/>
              <w:ind w:left="162"/>
            </w:pPr>
            <w:r>
              <w:t>個人</w:t>
            </w:r>
          </w:p>
          <w:p w:rsidR="001353F9" w:rsidRDefault="007A5829">
            <w:pPr>
              <w:pStyle w:val="TableParagraph"/>
              <w:spacing w:before="125"/>
              <w:ind w:left="123"/>
              <w:rPr>
                <w:rFonts w:ascii="Calibri"/>
              </w:rPr>
            </w:pPr>
            <w:r>
              <w:rPr>
                <w:rFonts w:ascii="Calibri"/>
              </w:rPr>
              <w:t>(20%)</w:t>
            </w:r>
          </w:p>
        </w:tc>
        <w:tc>
          <w:tcPr>
            <w:tcW w:w="768" w:type="dxa"/>
          </w:tcPr>
          <w:p w:rsidR="001353F9" w:rsidRDefault="007A5829">
            <w:pPr>
              <w:pStyle w:val="TableParagraph"/>
              <w:spacing w:before="53"/>
              <w:ind w:left="161"/>
            </w:pPr>
            <w:r>
              <w:t>雇主</w:t>
            </w:r>
          </w:p>
          <w:p w:rsidR="001353F9" w:rsidRDefault="007A5829">
            <w:pPr>
              <w:pStyle w:val="TableParagraph"/>
              <w:spacing w:before="125"/>
              <w:ind w:left="123"/>
              <w:rPr>
                <w:rFonts w:ascii="Calibri"/>
              </w:rPr>
            </w:pPr>
            <w:r>
              <w:rPr>
                <w:rFonts w:ascii="Calibri"/>
              </w:rPr>
              <w:t>(70%)</w:t>
            </w:r>
          </w:p>
        </w:tc>
        <w:tc>
          <w:tcPr>
            <w:tcW w:w="766" w:type="dxa"/>
          </w:tcPr>
          <w:p w:rsidR="001353F9" w:rsidRDefault="007A5829">
            <w:pPr>
              <w:pStyle w:val="TableParagraph"/>
              <w:spacing w:before="53"/>
              <w:ind w:left="159"/>
            </w:pPr>
            <w:r>
              <w:t>政府</w:t>
            </w:r>
          </w:p>
          <w:p w:rsidR="001353F9" w:rsidRDefault="007A5829">
            <w:pPr>
              <w:pStyle w:val="TableParagraph"/>
              <w:spacing w:before="125"/>
              <w:ind w:left="120"/>
              <w:rPr>
                <w:rFonts w:ascii="Calibri"/>
              </w:rPr>
            </w:pPr>
            <w:r>
              <w:rPr>
                <w:rFonts w:ascii="Calibri"/>
              </w:rPr>
              <w:t>(10%)</w:t>
            </w:r>
          </w:p>
        </w:tc>
      </w:tr>
      <w:tr w:rsidR="001353F9" w:rsidTr="000819FF">
        <w:trPr>
          <w:trHeight w:val="412"/>
          <w:jc w:val="center"/>
        </w:trPr>
        <w:tc>
          <w:tcPr>
            <w:tcW w:w="1133" w:type="dxa"/>
          </w:tcPr>
          <w:p w:rsidR="001353F9" w:rsidRDefault="007A5829">
            <w:pPr>
              <w:pStyle w:val="TableParagraph"/>
              <w:spacing w:before="42"/>
              <w:ind w:left="105"/>
              <w:rPr>
                <w:rFonts w:ascii="Calibri"/>
                <w:sz w:val="27"/>
              </w:rPr>
            </w:pPr>
            <w:r>
              <w:rPr>
                <w:rFonts w:ascii="Calibri"/>
                <w:sz w:val="27"/>
              </w:rPr>
              <w:t>30,300</w:t>
            </w:r>
          </w:p>
        </w:tc>
        <w:tc>
          <w:tcPr>
            <w:tcW w:w="992" w:type="dxa"/>
          </w:tcPr>
          <w:p w:rsidR="001353F9" w:rsidRDefault="007A5829">
            <w:pPr>
              <w:pStyle w:val="TableParagraph"/>
              <w:spacing w:before="42"/>
              <w:ind w:left="269" w:right="261"/>
              <w:jc w:val="center"/>
              <w:rPr>
                <w:rFonts w:ascii="Calibri"/>
                <w:sz w:val="27"/>
              </w:rPr>
            </w:pPr>
            <w:r>
              <w:rPr>
                <w:rFonts w:ascii="Calibri"/>
                <w:sz w:val="27"/>
              </w:rPr>
              <w:t>606</w:t>
            </w:r>
          </w:p>
        </w:tc>
        <w:tc>
          <w:tcPr>
            <w:tcW w:w="893" w:type="dxa"/>
          </w:tcPr>
          <w:p w:rsidR="001353F9" w:rsidRDefault="007A5829">
            <w:pPr>
              <w:pStyle w:val="TableParagraph"/>
              <w:spacing w:before="42"/>
              <w:ind w:left="136"/>
              <w:rPr>
                <w:rFonts w:ascii="Calibri"/>
                <w:sz w:val="27"/>
              </w:rPr>
            </w:pPr>
            <w:r>
              <w:rPr>
                <w:rFonts w:ascii="Calibri"/>
                <w:sz w:val="27"/>
              </w:rPr>
              <w:t>2,333</w:t>
            </w:r>
          </w:p>
        </w:tc>
        <w:tc>
          <w:tcPr>
            <w:tcW w:w="900" w:type="dxa"/>
          </w:tcPr>
          <w:p w:rsidR="001353F9" w:rsidRDefault="007A5829">
            <w:pPr>
              <w:pStyle w:val="TableParagraph"/>
              <w:spacing w:before="42"/>
              <w:ind w:left="221" w:right="218"/>
              <w:jc w:val="center"/>
              <w:rPr>
                <w:rFonts w:ascii="Calibri"/>
                <w:sz w:val="27"/>
              </w:rPr>
            </w:pPr>
            <w:r>
              <w:rPr>
                <w:rFonts w:ascii="Calibri"/>
                <w:sz w:val="27"/>
              </w:rPr>
              <w:t>303</w:t>
            </w:r>
          </w:p>
        </w:tc>
        <w:tc>
          <w:tcPr>
            <w:tcW w:w="1659" w:type="dxa"/>
          </w:tcPr>
          <w:p w:rsidR="001353F9" w:rsidRDefault="007A5829">
            <w:pPr>
              <w:pStyle w:val="TableParagraph"/>
              <w:spacing w:before="42"/>
              <w:ind w:left="493" w:right="488"/>
              <w:jc w:val="center"/>
              <w:rPr>
                <w:rFonts w:ascii="Calibri"/>
                <w:sz w:val="27"/>
              </w:rPr>
            </w:pPr>
            <w:r>
              <w:rPr>
                <w:rFonts w:ascii="Calibri"/>
                <w:sz w:val="27"/>
              </w:rPr>
              <w:t>33</w:t>
            </w:r>
          </w:p>
        </w:tc>
        <w:tc>
          <w:tcPr>
            <w:tcW w:w="766" w:type="dxa"/>
          </w:tcPr>
          <w:p w:rsidR="001353F9" w:rsidRDefault="007A5829">
            <w:pPr>
              <w:pStyle w:val="TableParagraph"/>
              <w:spacing w:before="42"/>
              <w:ind w:left="223" w:right="218"/>
              <w:jc w:val="center"/>
              <w:rPr>
                <w:rFonts w:ascii="Calibri"/>
                <w:sz w:val="27"/>
              </w:rPr>
            </w:pPr>
            <w:r>
              <w:rPr>
                <w:rFonts w:ascii="Calibri"/>
                <w:sz w:val="27"/>
              </w:rPr>
              <w:t>61</w:t>
            </w:r>
          </w:p>
        </w:tc>
        <w:tc>
          <w:tcPr>
            <w:tcW w:w="768" w:type="dxa"/>
          </w:tcPr>
          <w:p w:rsidR="001353F9" w:rsidRDefault="007A5829">
            <w:pPr>
              <w:pStyle w:val="TableParagraph"/>
              <w:spacing w:before="42"/>
              <w:ind w:left="0" w:right="169"/>
              <w:jc w:val="right"/>
              <w:rPr>
                <w:rFonts w:ascii="Calibri"/>
                <w:sz w:val="27"/>
              </w:rPr>
            </w:pPr>
            <w:r>
              <w:rPr>
                <w:rFonts w:ascii="Calibri"/>
                <w:sz w:val="27"/>
              </w:rPr>
              <w:t>212</w:t>
            </w:r>
          </w:p>
        </w:tc>
        <w:tc>
          <w:tcPr>
            <w:tcW w:w="766" w:type="dxa"/>
          </w:tcPr>
          <w:p w:rsidR="001353F9" w:rsidRDefault="007A5829">
            <w:pPr>
              <w:pStyle w:val="TableParagraph"/>
              <w:spacing w:before="42"/>
              <w:ind w:left="240"/>
              <w:rPr>
                <w:rFonts w:ascii="Calibri"/>
                <w:sz w:val="27"/>
              </w:rPr>
            </w:pPr>
            <w:r>
              <w:rPr>
                <w:rFonts w:ascii="Calibri"/>
                <w:sz w:val="27"/>
              </w:rPr>
              <w:t>30</w:t>
            </w:r>
          </w:p>
        </w:tc>
      </w:tr>
      <w:tr w:rsidR="001353F9" w:rsidTr="000819FF">
        <w:trPr>
          <w:trHeight w:val="414"/>
          <w:jc w:val="center"/>
        </w:trPr>
        <w:tc>
          <w:tcPr>
            <w:tcW w:w="1133" w:type="dxa"/>
          </w:tcPr>
          <w:p w:rsidR="001353F9" w:rsidRDefault="007A5829">
            <w:pPr>
              <w:pStyle w:val="TableParagraph"/>
              <w:spacing w:before="45"/>
              <w:ind w:left="105"/>
              <w:rPr>
                <w:rFonts w:ascii="Calibri"/>
                <w:sz w:val="27"/>
              </w:rPr>
            </w:pPr>
            <w:r>
              <w:rPr>
                <w:rFonts w:ascii="Calibri"/>
                <w:sz w:val="27"/>
              </w:rPr>
              <w:t>23,100</w:t>
            </w:r>
          </w:p>
        </w:tc>
        <w:tc>
          <w:tcPr>
            <w:tcW w:w="992" w:type="dxa"/>
          </w:tcPr>
          <w:p w:rsidR="001353F9" w:rsidRDefault="007A5829">
            <w:pPr>
              <w:pStyle w:val="TableParagraph"/>
              <w:spacing w:before="45"/>
              <w:ind w:left="269" w:right="261"/>
              <w:jc w:val="center"/>
              <w:rPr>
                <w:rFonts w:ascii="Calibri"/>
                <w:sz w:val="27"/>
              </w:rPr>
            </w:pPr>
            <w:r>
              <w:rPr>
                <w:rFonts w:ascii="Calibri"/>
                <w:sz w:val="27"/>
              </w:rPr>
              <w:t>462</w:t>
            </w:r>
          </w:p>
        </w:tc>
        <w:tc>
          <w:tcPr>
            <w:tcW w:w="893" w:type="dxa"/>
          </w:tcPr>
          <w:p w:rsidR="001353F9" w:rsidRDefault="007A5829">
            <w:pPr>
              <w:pStyle w:val="TableParagraph"/>
              <w:spacing w:before="45"/>
              <w:ind w:left="136"/>
              <w:rPr>
                <w:rFonts w:ascii="Calibri"/>
                <w:sz w:val="27"/>
              </w:rPr>
            </w:pPr>
            <w:r>
              <w:rPr>
                <w:rFonts w:ascii="Calibri"/>
                <w:sz w:val="27"/>
              </w:rPr>
              <w:t>1,617</w:t>
            </w:r>
          </w:p>
        </w:tc>
        <w:tc>
          <w:tcPr>
            <w:tcW w:w="900" w:type="dxa"/>
          </w:tcPr>
          <w:p w:rsidR="001353F9" w:rsidRDefault="007A5829">
            <w:pPr>
              <w:pStyle w:val="TableParagraph"/>
              <w:spacing w:before="45"/>
              <w:ind w:left="221" w:right="218"/>
              <w:jc w:val="center"/>
              <w:rPr>
                <w:rFonts w:ascii="Calibri"/>
                <w:sz w:val="27"/>
              </w:rPr>
            </w:pPr>
            <w:r>
              <w:rPr>
                <w:rFonts w:ascii="Calibri"/>
                <w:sz w:val="27"/>
              </w:rPr>
              <w:t>231</w:t>
            </w:r>
          </w:p>
        </w:tc>
        <w:tc>
          <w:tcPr>
            <w:tcW w:w="1659" w:type="dxa"/>
          </w:tcPr>
          <w:p w:rsidR="001353F9" w:rsidRDefault="007A5829">
            <w:pPr>
              <w:pStyle w:val="TableParagraph"/>
              <w:spacing w:before="45"/>
              <w:ind w:left="493" w:right="488"/>
              <w:jc w:val="center"/>
              <w:rPr>
                <w:rFonts w:ascii="Calibri"/>
                <w:sz w:val="27"/>
              </w:rPr>
            </w:pPr>
            <w:r>
              <w:rPr>
                <w:rFonts w:ascii="Calibri"/>
                <w:sz w:val="27"/>
              </w:rPr>
              <w:t>25</w:t>
            </w:r>
          </w:p>
        </w:tc>
        <w:tc>
          <w:tcPr>
            <w:tcW w:w="766" w:type="dxa"/>
          </w:tcPr>
          <w:p w:rsidR="001353F9" w:rsidRDefault="007A5829">
            <w:pPr>
              <w:pStyle w:val="TableParagraph"/>
              <w:spacing w:before="45"/>
              <w:ind w:left="223" w:right="218"/>
              <w:jc w:val="center"/>
              <w:rPr>
                <w:rFonts w:ascii="Calibri"/>
                <w:sz w:val="27"/>
              </w:rPr>
            </w:pPr>
            <w:r>
              <w:rPr>
                <w:rFonts w:ascii="Calibri"/>
                <w:sz w:val="27"/>
              </w:rPr>
              <w:t>46</w:t>
            </w:r>
          </w:p>
        </w:tc>
        <w:tc>
          <w:tcPr>
            <w:tcW w:w="768" w:type="dxa"/>
          </w:tcPr>
          <w:p w:rsidR="001353F9" w:rsidRDefault="007A5829">
            <w:pPr>
              <w:pStyle w:val="TableParagraph"/>
              <w:spacing w:before="45"/>
              <w:ind w:left="0" w:right="169"/>
              <w:jc w:val="right"/>
              <w:rPr>
                <w:rFonts w:ascii="Calibri"/>
                <w:sz w:val="27"/>
              </w:rPr>
            </w:pPr>
            <w:r>
              <w:rPr>
                <w:rFonts w:ascii="Calibri"/>
                <w:sz w:val="27"/>
              </w:rPr>
              <w:t>162</w:t>
            </w:r>
          </w:p>
        </w:tc>
        <w:tc>
          <w:tcPr>
            <w:tcW w:w="766" w:type="dxa"/>
          </w:tcPr>
          <w:p w:rsidR="001353F9" w:rsidRDefault="007A5829">
            <w:pPr>
              <w:pStyle w:val="TableParagraph"/>
              <w:spacing w:before="45"/>
              <w:ind w:left="240"/>
              <w:rPr>
                <w:rFonts w:ascii="Calibri"/>
                <w:sz w:val="27"/>
              </w:rPr>
            </w:pPr>
            <w:r>
              <w:rPr>
                <w:rFonts w:ascii="Calibri"/>
                <w:sz w:val="27"/>
              </w:rPr>
              <w:t>23</w:t>
            </w:r>
          </w:p>
        </w:tc>
      </w:tr>
    </w:tbl>
    <w:p w:rsidR="001353F9" w:rsidRPr="000819FF" w:rsidRDefault="007A5829" w:rsidP="000819FF">
      <w:pPr>
        <w:spacing w:before="38" w:line="298" w:lineRule="auto"/>
        <w:ind w:leftChars="489" w:left="1414" w:right="794" w:hangingChars="141" w:hanging="338"/>
        <w:rPr>
          <w:rFonts w:asciiTheme="minorHAnsi" w:hAnsiTheme="minorHAnsi"/>
          <w:sz w:val="24"/>
          <w:lang w:eastAsia="zh-TW"/>
        </w:rPr>
      </w:pPr>
      <w:r w:rsidRPr="000819FF">
        <w:rPr>
          <w:rFonts w:asciiTheme="minorHAnsi" w:hAnsiTheme="minorHAnsi"/>
          <w:sz w:val="24"/>
          <w:lang w:eastAsia="zh-TW"/>
        </w:rPr>
        <w:t>註</w:t>
      </w:r>
      <w:r w:rsidRPr="000819FF">
        <w:rPr>
          <w:rFonts w:asciiTheme="minorHAnsi" w:eastAsia="Calibri" w:hAnsiTheme="minorHAnsi"/>
          <w:sz w:val="24"/>
          <w:lang w:eastAsia="zh-TW"/>
        </w:rPr>
        <w:t>:</w:t>
      </w:r>
      <w:r w:rsidRPr="000819FF">
        <w:rPr>
          <w:rFonts w:asciiTheme="minorHAnsi" w:hAnsiTheme="minorHAnsi"/>
          <w:spacing w:val="-7"/>
          <w:sz w:val="24"/>
          <w:lang w:eastAsia="zh-TW"/>
        </w:rPr>
        <w:t>勞保費內含上表所列三種保險，除職業災害保險完全由雇主分擔，其餘皆為三方依比例分擔</w:t>
      </w:r>
      <w:r w:rsidR="000819FF" w:rsidRPr="000819FF">
        <w:rPr>
          <w:rFonts w:asciiTheme="minorHAnsi" w:hAnsiTheme="minorHAnsi"/>
          <w:spacing w:val="-7"/>
          <w:sz w:val="24"/>
          <w:lang w:eastAsia="zh-TW"/>
        </w:rPr>
        <w:t>:</w:t>
      </w:r>
      <w:r w:rsidR="000819FF" w:rsidRPr="000819FF">
        <w:rPr>
          <w:rFonts w:asciiTheme="minorHAnsi" w:hAnsiTheme="minorHAnsi"/>
          <w:spacing w:val="-7"/>
          <w:sz w:val="24"/>
          <w:lang w:eastAsia="zh-TW"/>
        </w:rPr>
        <w:t>個人</w:t>
      </w:r>
      <w:r w:rsidR="000819FF" w:rsidRPr="000819FF">
        <w:rPr>
          <w:rFonts w:asciiTheme="minorHAnsi" w:hAnsiTheme="minorHAnsi"/>
          <w:spacing w:val="-7"/>
          <w:sz w:val="24"/>
          <w:lang w:eastAsia="zh-TW"/>
        </w:rPr>
        <w:t>20%</w:t>
      </w:r>
      <w:r w:rsidR="000819FF" w:rsidRPr="000819FF">
        <w:rPr>
          <w:rFonts w:asciiTheme="minorHAnsi" w:hAnsiTheme="minorHAnsi"/>
          <w:spacing w:val="-7"/>
          <w:sz w:val="24"/>
          <w:lang w:eastAsia="zh-TW"/>
        </w:rPr>
        <w:t>、政府</w:t>
      </w:r>
      <w:r w:rsidR="000819FF" w:rsidRPr="000819FF">
        <w:rPr>
          <w:rFonts w:asciiTheme="minorHAnsi" w:hAnsiTheme="minorHAnsi"/>
          <w:spacing w:val="-7"/>
          <w:sz w:val="24"/>
          <w:lang w:eastAsia="zh-TW"/>
        </w:rPr>
        <w:t>10%</w:t>
      </w:r>
      <w:r w:rsidR="000819FF" w:rsidRPr="000819FF">
        <w:rPr>
          <w:rFonts w:asciiTheme="minorHAnsi" w:hAnsiTheme="minorHAnsi"/>
          <w:spacing w:val="-7"/>
          <w:sz w:val="24"/>
          <w:lang w:eastAsia="zh-TW"/>
        </w:rPr>
        <w:t>、雇主</w:t>
      </w:r>
      <w:r w:rsidR="000819FF" w:rsidRPr="000819FF">
        <w:rPr>
          <w:rFonts w:asciiTheme="minorHAnsi" w:hAnsiTheme="minorHAnsi"/>
          <w:spacing w:val="-7"/>
          <w:sz w:val="24"/>
          <w:lang w:eastAsia="zh-TW"/>
        </w:rPr>
        <w:t>70%</w:t>
      </w:r>
      <w:r w:rsidRPr="000819FF">
        <w:rPr>
          <w:rFonts w:asciiTheme="minorHAnsi" w:hAnsiTheme="minorHAnsi"/>
          <w:spacing w:val="-7"/>
          <w:sz w:val="24"/>
          <w:lang w:eastAsia="zh-TW"/>
        </w:rPr>
        <w:t>。</w:t>
      </w:r>
    </w:p>
    <w:p w:rsidR="001353F9" w:rsidRDefault="007A5829" w:rsidP="00FB4F14">
      <w:pPr>
        <w:pStyle w:val="a4"/>
        <w:numPr>
          <w:ilvl w:val="1"/>
          <w:numId w:val="8"/>
        </w:numPr>
        <w:tabs>
          <w:tab w:val="left" w:pos="1411"/>
          <w:tab w:val="left" w:pos="1412"/>
        </w:tabs>
        <w:spacing w:before="155" w:line="264" w:lineRule="auto"/>
        <w:ind w:left="1469" w:right="788" w:hanging="483"/>
        <w:jc w:val="both"/>
        <w:rPr>
          <w:sz w:val="27"/>
          <w:lang w:eastAsia="zh-TW"/>
        </w:rPr>
      </w:pPr>
      <w:r>
        <w:rPr>
          <w:b/>
          <w:spacing w:val="-1"/>
          <w:sz w:val="27"/>
          <w:lang w:eastAsia="zh-TW"/>
        </w:rPr>
        <w:t>勞工退休金</w:t>
      </w:r>
      <w:r>
        <w:rPr>
          <w:rFonts w:ascii="Calibri" w:eastAsia="Calibri"/>
          <w:b/>
          <w:spacing w:val="-5"/>
          <w:sz w:val="27"/>
          <w:lang w:eastAsia="zh-TW"/>
        </w:rPr>
        <w:t>(</w:t>
      </w:r>
      <w:r>
        <w:rPr>
          <w:b/>
          <w:sz w:val="27"/>
          <w:lang w:eastAsia="zh-TW"/>
        </w:rPr>
        <w:t>勞退</w:t>
      </w:r>
      <w:r>
        <w:rPr>
          <w:rFonts w:ascii="Calibri" w:eastAsia="Calibri"/>
          <w:b/>
          <w:sz w:val="27"/>
          <w:lang w:eastAsia="zh-TW"/>
        </w:rPr>
        <w:t>)</w:t>
      </w:r>
      <w:r>
        <w:rPr>
          <w:rFonts w:ascii="Calibri" w:eastAsia="Calibri"/>
          <w:spacing w:val="20"/>
          <w:sz w:val="27"/>
          <w:lang w:eastAsia="zh-TW"/>
        </w:rPr>
        <w:t xml:space="preserve">: </w:t>
      </w:r>
      <w:r>
        <w:rPr>
          <w:spacing w:val="-3"/>
          <w:sz w:val="27"/>
          <w:lang w:eastAsia="zh-TW"/>
        </w:rPr>
        <w:t>勞工退休金是一種強制雇主應給付勞工退休金的制度，依</w:t>
      </w:r>
      <w:r>
        <w:rPr>
          <w:rFonts w:ascii="新細明體" w:eastAsia="新細明體" w:hint="eastAsia"/>
          <w:sz w:val="27"/>
          <w:lang w:eastAsia="zh-TW"/>
        </w:rPr>
        <w:t>《</w:t>
      </w:r>
      <w:r>
        <w:rPr>
          <w:spacing w:val="-3"/>
          <w:sz w:val="27"/>
          <w:lang w:eastAsia="zh-TW"/>
        </w:rPr>
        <w:t>勞工退休金條例</w:t>
      </w:r>
      <w:r>
        <w:rPr>
          <w:rFonts w:ascii="新細明體" w:eastAsia="新細明體" w:hint="eastAsia"/>
          <w:spacing w:val="-3"/>
          <w:sz w:val="27"/>
          <w:lang w:eastAsia="zh-TW"/>
        </w:rPr>
        <w:t>》</w:t>
      </w:r>
      <w:r>
        <w:rPr>
          <w:spacing w:val="-3"/>
          <w:sz w:val="27"/>
          <w:lang w:eastAsia="zh-TW"/>
        </w:rPr>
        <w:t>辦理。勞退條例規定雇主須按月提繳</w:t>
      </w:r>
      <w:r>
        <w:rPr>
          <w:spacing w:val="-10"/>
          <w:sz w:val="27"/>
          <w:lang w:eastAsia="zh-TW"/>
        </w:rPr>
        <w:t xml:space="preserve">不低於其每月工資 </w:t>
      </w:r>
      <w:r>
        <w:rPr>
          <w:rFonts w:ascii="Calibri" w:eastAsia="Calibri"/>
          <w:sz w:val="27"/>
          <w:lang w:eastAsia="zh-TW"/>
        </w:rPr>
        <w:t>6</w:t>
      </w:r>
      <w:r>
        <w:rPr>
          <w:spacing w:val="-3"/>
          <w:sz w:val="27"/>
          <w:lang w:eastAsia="zh-TW"/>
        </w:rPr>
        <w:t>％的勞工退休金，儲存於勞保局設立之勞工退休金個人專戶，退休金累積在帳戶中，不因勞工轉換工作或事業單</w:t>
      </w:r>
      <w:r>
        <w:rPr>
          <w:spacing w:val="-8"/>
          <w:sz w:val="27"/>
          <w:lang w:eastAsia="zh-TW"/>
        </w:rPr>
        <w:t xml:space="preserve">位關廠、歇業而受影響，年滿 </w:t>
      </w:r>
      <w:r>
        <w:rPr>
          <w:rFonts w:ascii="Calibri" w:eastAsia="Calibri"/>
          <w:sz w:val="27"/>
          <w:lang w:eastAsia="zh-TW"/>
        </w:rPr>
        <w:t>60</w:t>
      </w:r>
      <w:r>
        <w:rPr>
          <w:rFonts w:ascii="Calibri" w:eastAsia="Calibri"/>
          <w:spacing w:val="10"/>
          <w:sz w:val="27"/>
          <w:lang w:eastAsia="zh-TW"/>
        </w:rPr>
        <w:t xml:space="preserve"> </w:t>
      </w:r>
      <w:r>
        <w:rPr>
          <w:spacing w:val="-3"/>
          <w:sz w:val="27"/>
          <w:lang w:eastAsia="zh-TW"/>
        </w:rPr>
        <w:t>歲即得請領退休金。</w:t>
      </w:r>
      <w:r>
        <w:rPr>
          <w:rFonts w:ascii="Calibri" w:eastAsia="Calibri"/>
          <w:sz w:val="27"/>
          <w:lang w:eastAsia="zh-TW"/>
        </w:rPr>
        <w:t>6%</w:t>
      </w:r>
      <w:r>
        <w:rPr>
          <w:spacing w:val="-2"/>
          <w:sz w:val="27"/>
          <w:lang w:eastAsia="zh-TW"/>
        </w:rPr>
        <w:t>退休金提</w:t>
      </w:r>
      <w:r>
        <w:rPr>
          <w:spacing w:val="-3"/>
          <w:sz w:val="27"/>
          <w:lang w:eastAsia="zh-TW"/>
        </w:rPr>
        <w:t>撥應由雇主全額負擔，不得藉此扣減勞工薪資。</w:t>
      </w:r>
    </w:p>
    <w:p w:rsidR="001353F9" w:rsidRDefault="007A5829" w:rsidP="00FB4F14">
      <w:pPr>
        <w:pStyle w:val="a4"/>
        <w:numPr>
          <w:ilvl w:val="1"/>
          <w:numId w:val="8"/>
        </w:numPr>
        <w:tabs>
          <w:tab w:val="left" w:pos="1411"/>
          <w:tab w:val="left" w:pos="1412"/>
        </w:tabs>
        <w:spacing w:before="173" w:line="264" w:lineRule="auto"/>
        <w:ind w:right="841"/>
        <w:jc w:val="both"/>
        <w:rPr>
          <w:rFonts w:ascii="Calibri" w:eastAsia="Calibri"/>
          <w:sz w:val="27"/>
          <w:lang w:eastAsia="zh-TW"/>
        </w:rPr>
      </w:pPr>
      <w:r>
        <w:rPr>
          <w:b/>
          <w:spacing w:val="-1"/>
          <w:sz w:val="27"/>
          <w:lang w:eastAsia="zh-TW"/>
        </w:rPr>
        <w:t>責任制工時</w:t>
      </w:r>
      <w:r>
        <w:rPr>
          <w:rFonts w:ascii="Calibri" w:eastAsia="Calibri"/>
          <w:sz w:val="27"/>
          <w:lang w:eastAsia="zh-TW"/>
        </w:rPr>
        <w:t xml:space="preserve">: </w:t>
      </w:r>
      <w:r>
        <w:rPr>
          <w:spacing w:val="-7"/>
          <w:sz w:val="27"/>
          <w:lang w:eastAsia="zh-TW"/>
        </w:rPr>
        <w:t xml:space="preserve">責任制工時的概念規定在勞基法第 </w:t>
      </w:r>
      <w:r>
        <w:rPr>
          <w:rFonts w:ascii="Calibri" w:eastAsia="Calibri"/>
          <w:sz w:val="27"/>
          <w:lang w:eastAsia="zh-TW"/>
        </w:rPr>
        <w:t>84</w:t>
      </w:r>
      <w:r>
        <w:rPr>
          <w:rFonts w:ascii="Calibri" w:eastAsia="Calibri"/>
          <w:spacing w:val="7"/>
          <w:sz w:val="27"/>
          <w:lang w:eastAsia="zh-TW"/>
        </w:rPr>
        <w:t xml:space="preserve"> </w:t>
      </w:r>
      <w:r>
        <w:rPr>
          <w:spacing w:val="-21"/>
          <w:sz w:val="27"/>
          <w:lang w:eastAsia="zh-TW"/>
        </w:rPr>
        <w:t xml:space="preserve">條之 </w:t>
      </w:r>
      <w:r>
        <w:rPr>
          <w:rFonts w:ascii="Calibri" w:eastAsia="Calibri"/>
          <w:sz w:val="27"/>
          <w:lang w:eastAsia="zh-TW"/>
        </w:rPr>
        <w:t>1</w:t>
      </w:r>
      <w:r>
        <w:rPr>
          <w:sz w:val="27"/>
          <w:lang w:eastAsia="zh-TW"/>
        </w:rPr>
        <w:t>，是為了</w:t>
      </w:r>
      <w:r>
        <w:rPr>
          <w:spacing w:val="-3"/>
          <w:sz w:val="27"/>
          <w:lang w:eastAsia="zh-TW"/>
        </w:rPr>
        <w:t>因應某些行業的特殊性，而訂有例外規定，允許雇主可以和符合條件的勞工另行約定工作時數，不受勞基法有關工時及休假的規範。</w:t>
      </w:r>
      <w:r>
        <w:rPr>
          <w:spacing w:val="-10"/>
          <w:sz w:val="27"/>
          <w:lang w:eastAsia="zh-TW"/>
        </w:rPr>
        <w:t>職場上常聽到雇主對員工說公司採取「責任制」，聲稱工作進度要</w:t>
      </w:r>
      <w:r>
        <w:rPr>
          <w:spacing w:val="-5"/>
          <w:sz w:val="27"/>
          <w:lang w:eastAsia="zh-TW"/>
        </w:rPr>
        <w:t>自我負責，若在正常上班時間無法完成，公司不會給付加班費，勞</w:t>
      </w:r>
      <w:r>
        <w:rPr>
          <w:spacing w:val="-4"/>
          <w:sz w:val="27"/>
          <w:lang w:eastAsia="zh-TW"/>
        </w:rPr>
        <w:t>工只好用自己的休息時間或假日來完成工作。這是一種對「責任制</w:t>
      </w:r>
      <w:r>
        <w:rPr>
          <w:spacing w:val="-3"/>
          <w:sz w:val="27"/>
          <w:lang w:eastAsia="zh-TW"/>
        </w:rPr>
        <w:t>工時」的誤解及濫用，這類雇主恐怕已經違法。再者，例外並非毫無限制的開後門，必須符合法律規定的程序才算合法</w:t>
      </w:r>
      <w:r>
        <w:rPr>
          <w:rFonts w:ascii="Calibri" w:eastAsia="Calibri"/>
          <w:sz w:val="27"/>
          <w:lang w:eastAsia="zh-TW"/>
        </w:rPr>
        <w:t>:</w:t>
      </w:r>
    </w:p>
    <w:p w:rsidR="001353F9" w:rsidRDefault="007A5829">
      <w:pPr>
        <w:pStyle w:val="a4"/>
        <w:numPr>
          <w:ilvl w:val="2"/>
          <w:numId w:val="8"/>
        </w:numPr>
        <w:tabs>
          <w:tab w:val="left" w:pos="1947"/>
        </w:tabs>
        <w:spacing w:before="0" w:line="367" w:lineRule="exact"/>
        <w:rPr>
          <w:sz w:val="27"/>
          <w:lang w:eastAsia="zh-TW"/>
        </w:rPr>
      </w:pPr>
      <w:r>
        <w:rPr>
          <w:spacing w:val="-3"/>
          <w:sz w:val="27"/>
          <w:lang w:eastAsia="zh-TW"/>
        </w:rPr>
        <w:lastRenderedPageBreak/>
        <w:t>經「中央主管機關核定公告」之下列工作者</w:t>
      </w:r>
    </w:p>
    <w:p w:rsidR="001353F9" w:rsidRPr="008C3FE3" w:rsidRDefault="007A5829" w:rsidP="008C3FE3">
      <w:pPr>
        <w:pStyle w:val="a4"/>
        <w:tabs>
          <w:tab w:val="left" w:pos="2282"/>
          <w:tab w:val="left" w:pos="2414"/>
        </w:tabs>
        <w:spacing w:before="124"/>
        <w:ind w:left="2281" w:firstLine="0"/>
        <w:rPr>
          <w:rFonts w:asciiTheme="minorHAnsi" w:hAnsiTheme="minorHAnsi"/>
          <w:sz w:val="27"/>
          <w:szCs w:val="27"/>
          <w:lang w:eastAsia="zh-TW"/>
        </w:rPr>
      </w:pPr>
      <w:r>
        <w:rPr>
          <w:rFonts w:ascii="新細明體" w:eastAsia="新細明體" w:hint="eastAsia"/>
          <w:position w:val="3"/>
          <w:sz w:val="18"/>
          <w:lang w:eastAsia="zh-TW"/>
        </w:rPr>
        <w:tab/>
      </w:r>
      <w:r w:rsidR="008C3FE3">
        <w:rPr>
          <w:rFonts w:asciiTheme="minorHAnsi" w:eastAsia="新細明體" w:hAnsiTheme="minorHAnsi"/>
          <w:position w:val="3"/>
          <w:sz w:val="27"/>
          <w:szCs w:val="27"/>
          <w:lang w:eastAsia="zh-TW"/>
        </w:rPr>
        <w:fldChar w:fldCharType="begin"/>
      </w:r>
      <w:r w:rsidR="008C3FE3">
        <w:rPr>
          <w:rFonts w:asciiTheme="minorHAnsi" w:eastAsia="新細明體" w:hAnsiTheme="minorHAnsi"/>
          <w:position w:val="3"/>
          <w:sz w:val="27"/>
          <w:szCs w:val="27"/>
          <w:lang w:eastAsia="zh-TW"/>
        </w:rPr>
        <w:instrText xml:space="preserve"> </w:instrText>
      </w:r>
      <w:r w:rsidR="008C3FE3">
        <w:rPr>
          <w:rFonts w:asciiTheme="minorHAnsi" w:eastAsia="新細明體" w:hAnsiTheme="minorHAnsi" w:hint="eastAsia"/>
          <w:position w:val="3"/>
          <w:sz w:val="27"/>
          <w:szCs w:val="27"/>
          <w:lang w:eastAsia="zh-TW"/>
        </w:rPr>
        <w:instrText>eq \o\ac(</w:instrText>
      </w:r>
      <w:r w:rsidR="008C3FE3">
        <w:rPr>
          <w:rFonts w:asciiTheme="minorHAnsi" w:eastAsia="新細明體" w:hAnsiTheme="minorHAnsi" w:hint="eastAsia"/>
          <w:position w:val="3"/>
          <w:sz w:val="27"/>
          <w:szCs w:val="27"/>
          <w:lang w:eastAsia="zh-TW"/>
        </w:rPr>
        <w:instrText>○</w:instrText>
      </w:r>
      <w:r w:rsidR="008C3FE3">
        <w:rPr>
          <w:rFonts w:asciiTheme="minorHAnsi" w:eastAsia="新細明體" w:hAnsiTheme="minorHAnsi" w:hint="eastAsia"/>
          <w:position w:val="3"/>
          <w:sz w:val="27"/>
          <w:szCs w:val="27"/>
          <w:lang w:eastAsia="zh-TW"/>
        </w:rPr>
        <w:instrText>,</w:instrText>
      </w:r>
      <w:r w:rsidR="008C3FE3" w:rsidRPr="008C3FE3">
        <w:rPr>
          <w:rFonts w:ascii="Calibri" w:eastAsia="新細明體" w:hAnsiTheme="minorHAnsi" w:hint="eastAsia"/>
          <w:position w:val="6"/>
          <w:sz w:val="18"/>
          <w:szCs w:val="27"/>
          <w:lang w:eastAsia="zh-TW"/>
        </w:rPr>
        <w:instrText>1</w:instrText>
      </w:r>
      <w:r w:rsidR="008C3FE3">
        <w:rPr>
          <w:rFonts w:asciiTheme="minorHAnsi" w:eastAsia="新細明體" w:hAnsiTheme="minorHAnsi" w:hint="eastAsia"/>
          <w:position w:val="3"/>
          <w:sz w:val="27"/>
          <w:szCs w:val="27"/>
          <w:lang w:eastAsia="zh-TW"/>
        </w:rPr>
        <w:instrText>)</w:instrText>
      </w:r>
      <w:r w:rsidR="008C3FE3">
        <w:rPr>
          <w:rFonts w:asciiTheme="minorHAnsi" w:eastAsia="新細明體" w:hAnsiTheme="minorHAnsi"/>
          <w:position w:val="3"/>
          <w:sz w:val="27"/>
          <w:szCs w:val="27"/>
          <w:lang w:eastAsia="zh-TW"/>
        </w:rPr>
        <w:fldChar w:fldCharType="end"/>
      </w:r>
      <w:r w:rsidRPr="008C3FE3">
        <w:rPr>
          <w:rFonts w:asciiTheme="minorHAnsi" w:hAnsiTheme="minorHAnsi"/>
          <w:spacing w:val="-3"/>
          <w:sz w:val="27"/>
          <w:szCs w:val="27"/>
          <w:lang w:eastAsia="zh-TW"/>
        </w:rPr>
        <w:t>監督、管理人員或責任制專業人員。</w:t>
      </w:r>
    </w:p>
    <w:p w:rsidR="001353F9" w:rsidRPr="008C3FE3" w:rsidRDefault="007A5829" w:rsidP="008C3FE3">
      <w:pPr>
        <w:pStyle w:val="a4"/>
        <w:tabs>
          <w:tab w:val="left" w:pos="2282"/>
          <w:tab w:val="left" w:pos="2414"/>
        </w:tabs>
        <w:spacing w:before="36"/>
        <w:ind w:left="2281" w:firstLine="0"/>
        <w:rPr>
          <w:rFonts w:asciiTheme="minorHAnsi" w:hAnsiTheme="minorHAnsi"/>
          <w:sz w:val="27"/>
          <w:szCs w:val="27"/>
          <w:lang w:eastAsia="zh-TW"/>
        </w:rPr>
      </w:pPr>
      <w:r w:rsidRPr="008C3FE3">
        <w:rPr>
          <w:rFonts w:asciiTheme="minorHAnsi" w:eastAsia="新細明體" w:hAnsiTheme="minorHAnsi"/>
          <w:position w:val="3"/>
          <w:sz w:val="27"/>
          <w:szCs w:val="27"/>
          <w:lang w:eastAsia="zh-TW"/>
        </w:rPr>
        <w:tab/>
      </w:r>
      <w:r w:rsidR="008C3FE3">
        <w:rPr>
          <w:rFonts w:asciiTheme="minorHAnsi" w:eastAsia="新細明體" w:hAnsiTheme="minorHAnsi"/>
          <w:position w:val="3"/>
          <w:sz w:val="27"/>
          <w:szCs w:val="27"/>
          <w:lang w:eastAsia="zh-TW"/>
        </w:rPr>
        <w:fldChar w:fldCharType="begin"/>
      </w:r>
      <w:r w:rsidR="008C3FE3">
        <w:rPr>
          <w:rFonts w:asciiTheme="minorHAnsi" w:eastAsia="新細明體" w:hAnsiTheme="minorHAnsi"/>
          <w:position w:val="3"/>
          <w:sz w:val="27"/>
          <w:szCs w:val="27"/>
          <w:lang w:eastAsia="zh-TW"/>
        </w:rPr>
        <w:instrText xml:space="preserve"> </w:instrText>
      </w:r>
      <w:r w:rsidR="008C3FE3">
        <w:rPr>
          <w:rFonts w:asciiTheme="minorHAnsi" w:eastAsia="新細明體" w:hAnsiTheme="minorHAnsi" w:hint="eastAsia"/>
          <w:position w:val="3"/>
          <w:sz w:val="27"/>
          <w:szCs w:val="27"/>
          <w:lang w:eastAsia="zh-TW"/>
        </w:rPr>
        <w:instrText>eq \o\ac(</w:instrText>
      </w:r>
      <w:r w:rsidR="008C3FE3">
        <w:rPr>
          <w:rFonts w:asciiTheme="minorHAnsi" w:eastAsia="新細明體" w:hAnsiTheme="minorHAnsi" w:hint="eastAsia"/>
          <w:position w:val="3"/>
          <w:sz w:val="27"/>
          <w:szCs w:val="27"/>
          <w:lang w:eastAsia="zh-TW"/>
        </w:rPr>
        <w:instrText>○</w:instrText>
      </w:r>
      <w:r w:rsidR="008C3FE3">
        <w:rPr>
          <w:rFonts w:asciiTheme="minorHAnsi" w:eastAsia="新細明體" w:hAnsiTheme="minorHAnsi" w:hint="eastAsia"/>
          <w:position w:val="3"/>
          <w:sz w:val="27"/>
          <w:szCs w:val="27"/>
          <w:lang w:eastAsia="zh-TW"/>
        </w:rPr>
        <w:instrText>,</w:instrText>
      </w:r>
      <w:r w:rsidR="008C3FE3" w:rsidRPr="008C3FE3">
        <w:rPr>
          <w:rFonts w:ascii="Calibri" w:eastAsia="新細明體" w:hAnsiTheme="minorHAnsi" w:hint="eastAsia"/>
          <w:position w:val="6"/>
          <w:sz w:val="18"/>
          <w:szCs w:val="27"/>
          <w:lang w:eastAsia="zh-TW"/>
        </w:rPr>
        <w:instrText>2</w:instrText>
      </w:r>
      <w:r w:rsidR="008C3FE3">
        <w:rPr>
          <w:rFonts w:asciiTheme="minorHAnsi" w:eastAsia="新細明體" w:hAnsiTheme="minorHAnsi" w:hint="eastAsia"/>
          <w:position w:val="3"/>
          <w:sz w:val="27"/>
          <w:szCs w:val="27"/>
          <w:lang w:eastAsia="zh-TW"/>
        </w:rPr>
        <w:instrText>)</w:instrText>
      </w:r>
      <w:r w:rsidR="008C3FE3">
        <w:rPr>
          <w:rFonts w:asciiTheme="minorHAnsi" w:eastAsia="新細明體" w:hAnsiTheme="minorHAnsi"/>
          <w:position w:val="3"/>
          <w:sz w:val="27"/>
          <w:szCs w:val="27"/>
          <w:lang w:eastAsia="zh-TW"/>
        </w:rPr>
        <w:fldChar w:fldCharType="end"/>
      </w:r>
      <w:r w:rsidRPr="008C3FE3">
        <w:rPr>
          <w:rFonts w:asciiTheme="minorHAnsi" w:hAnsiTheme="minorHAnsi"/>
          <w:spacing w:val="-3"/>
          <w:sz w:val="27"/>
          <w:szCs w:val="27"/>
          <w:lang w:eastAsia="zh-TW"/>
        </w:rPr>
        <w:t>監視性或間歇性之工作。</w:t>
      </w:r>
    </w:p>
    <w:p w:rsidR="001353F9" w:rsidRPr="008C3FE3" w:rsidRDefault="008C3FE3" w:rsidP="008C3FE3">
      <w:pPr>
        <w:pStyle w:val="a4"/>
        <w:tabs>
          <w:tab w:val="left" w:pos="2282"/>
        </w:tabs>
        <w:spacing w:before="37"/>
        <w:ind w:left="2281" w:firstLine="0"/>
        <w:rPr>
          <w:rFonts w:asciiTheme="minorHAnsi" w:hAnsiTheme="minorHAnsi"/>
          <w:sz w:val="27"/>
          <w:lang w:eastAsia="zh-TW"/>
        </w:rPr>
      </w:pPr>
      <w:r>
        <w:rPr>
          <w:rFonts w:asciiTheme="minorHAnsi" w:hAnsiTheme="minorHAnsi"/>
          <w:spacing w:val="-3"/>
          <w:sz w:val="27"/>
          <w:szCs w:val="27"/>
          <w:lang w:eastAsia="zh-TW"/>
        </w:rPr>
        <w:fldChar w:fldCharType="begin"/>
      </w:r>
      <w:r>
        <w:rPr>
          <w:rFonts w:asciiTheme="minorHAnsi" w:hAnsiTheme="minorHAnsi"/>
          <w:spacing w:val="-3"/>
          <w:sz w:val="27"/>
          <w:szCs w:val="27"/>
          <w:lang w:eastAsia="zh-TW"/>
        </w:rPr>
        <w:instrText xml:space="preserve"> </w:instrText>
      </w:r>
      <w:r>
        <w:rPr>
          <w:rFonts w:asciiTheme="minorHAnsi" w:hAnsiTheme="minorHAnsi" w:hint="eastAsia"/>
          <w:spacing w:val="-3"/>
          <w:sz w:val="27"/>
          <w:szCs w:val="27"/>
          <w:lang w:eastAsia="zh-TW"/>
        </w:rPr>
        <w:instrText>eq \o\ac(</w:instrText>
      </w:r>
      <w:r>
        <w:rPr>
          <w:rFonts w:asciiTheme="minorHAnsi" w:hAnsiTheme="minorHAnsi" w:hint="eastAsia"/>
          <w:spacing w:val="-3"/>
          <w:sz w:val="27"/>
          <w:szCs w:val="27"/>
          <w:lang w:eastAsia="zh-TW"/>
        </w:rPr>
        <w:instrText>○</w:instrText>
      </w:r>
      <w:r>
        <w:rPr>
          <w:rFonts w:asciiTheme="minorHAnsi" w:hAnsiTheme="minorHAnsi" w:hint="eastAsia"/>
          <w:spacing w:val="-3"/>
          <w:sz w:val="27"/>
          <w:szCs w:val="27"/>
          <w:lang w:eastAsia="zh-TW"/>
        </w:rPr>
        <w:instrText>,</w:instrText>
      </w:r>
      <w:r w:rsidRPr="008C3FE3">
        <w:rPr>
          <w:rFonts w:ascii="Calibri" w:hAnsiTheme="minorHAnsi" w:hint="eastAsia"/>
          <w:position w:val="3"/>
          <w:sz w:val="18"/>
          <w:szCs w:val="27"/>
          <w:lang w:eastAsia="zh-TW"/>
        </w:rPr>
        <w:instrText>3</w:instrText>
      </w:r>
      <w:r>
        <w:rPr>
          <w:rFonts w:asciiTheme="minorHAnsi" w:hAnsiTheme="minorHAnsi" w:hint="eastAsia"/>
          <w:spacing w:val="-3"/>
          <w:sz w:val="27"/>
          <w:szCs w:val="27"/>
          <w:lang w:eastAsia="zh-TW"/>
        </w:rPr>
        <w:instrText>)</w:instrText>
      </w:r>
      <w:r>
        <w:rPr>
          <w:rFonts w:asciiTheme="minorHAnsi" w:hAnsiTheme="minorHAnsi"/>
          <w:spacing w:val="-3"/>
          <w:sz w:val="27"/>
          <w:szCs w:val="27"/>
          <w:lang w:eastAsia="zh-TW"/>
        </w:rPr>
        <w:fldChar w:fldCharType="end"/>
      </w:r>
      <w:r w:rsidR="007A5829" w:rsidRPr="008C3FE3">
        <w:rPr>
          <w:rFonts w:asciiTheme="minorHAnsi" w:hAnsiTheme="minorHAnsi"/>
          <w:spacing w:val="-3"/>
          <w:sz w:val="27"/>
          <w:szCs w:val="27"/>
          <w:lang w:eastAsia="zh-TW"/>
        </w:rPr>
        <w:t>其他性質特殊之工作。</w:t>
      </w:r>
    </w:p>
    <w:p w:rsidR="001353F9" w:rsidRDefault="00E7382E" w:rsidP="00E7382E">
      <w:pPr>
        <w:pStyle w:val="a4"/>
        <w:numPr>
          <w:ilvl w:val="2"/>
          <w:numId w:val="8"/>
        </w:numPr>
        <w:tabs>
          <w:tab w:val="left" w:pos="1947"/>
        </w:tabs>
        <w:spacing w:before="35" w:line="264" w:lineRule="auto"/>
        <w:ind w:right="936"/>
        <w:rPr>
          <w:sz w:val="27"/>
          <w:lang w:eastAsia="zh-TW"/>
        </w:rPr>
      </w:pPr>
      <w:r>
        <w:rPr>
          <w:spacing w:val="-13"/>
          <w:sz w:val="27"/>
          <w:lang w:eastAsia="zh-TW"/>
        </w:rPr>
        <w:t>經勞雇雙方「特別書面約定」，且不得損及勞工之健康及</w:t>
      </w:r>
      <w:r>
        <w:rPr>
          <w:rFonts w:hint="eastAsia"/>
          <w:spacing w:val="-13"/>
          <w:sz w:val="27"/>
          <w:lang w:eastAsia="zh-TW"/>
        </w:rPr>
        <w:t>福</w:t>
      </w:r>
      <w:r w:rsidR="007A5829">
        <w:rPr>
          <w:spacing w:val="-13"/>
          <w:sz w:val="27"/>
          <w:lang w:eastAsia="zh-TW"/>
        </w:rPr>
        <w:t>祉。</w:t>
      </w:r>
    </w:p>
    <w:p w:rsidR="001353F9" w:rsidRDefault="007A5829">
      <w:pPr>
        <w:pStyle w:val="a4"/>
        <w:numPr>
          <w:ilvl w:val="2"/>
          <w:numId w:val="8"/>
        </w:numPr>
        <w:tabs>
          <w:tab w:val="left" w:pos="1947"/>
        </w:tabs>
        <w:spacing w:before="0" w:line="375" w:lineRule="exact"/>
        <w:rPr>
          <w:sz w:val="27"/>
          <w:lang w:eastAsia="zh-TW"/>
        </w:rPr>
      </w:pPr>
      <w:r>
        <w:rPr>
          <w:spacing w:val="-3"/>
          <w:sz w:val="27"/>
          <w:lang w:eastAsia="zh-TW"/>
        </w:rPr>
        <w:t>報經「當地主管機關核備」</w:t>
      </w:r>
    </w:p>
    <w:p w:rsidR="001353F9" w:rsidRDefault="007A5829">
      <w:pPr>
        <w:pStyle w:val="a3"/>
        <w:spacing w:before="38" w:line="264" w:lineRule="auto"/>
        <w:ind w:left="1466" w:right="842"/>
        <w:jc w:val="both"/>
        <w:rPr>
          <w:lang w:eastAsia="zh-TW"/>
        </w:rPr>
      </w:pPr>
      <w:r>
        <w:rPr>
          <w:lang w:eastAsia="zh-TW"/>
        </w:rPr>
        <w:t>符合程序以外，給予勞雇雙方之間有協商工作時間之彈性，不等於完全排除勞基法保障，超出約定工時以外，仍須給付加班費。工時與休息等規定，是維護勞工身心健康最核心的範疇，勞工應確實了解契約內容。</w:t>
      </w:r>
    </w:p>
    <w:p w:rsidR="001353F9" w:rsidRDefault="00D637BD">
      <w:pPr>
        <w:pStyle w:val="a3"/>
        <w:rPr>
          <w:sz w:val="20"/>
          <w:lang w:eastAsia="zh-TW"/>
        </w:rPr>
      </w:pPr>
      <w:r>
        <w:pict>
          <v:group id="_x0000_s1084" style="position:absolute;margin-left:84.45pt;margin-top:4.6pt;width:415.4pt;height:199pt;z-index:251653632;mso-position-horizontal-relative:page" coordorigin="1419,1677" coordsize="8308,3980">
            <v:shape id="_x0000_s1086" type="#_x0000_t75" style="position:absolute;left:1418;top:1676;width:8308;height:3980">
              <v:imagedata r:id="rId95" o:title=""/>
            </v:shape>
            <v:shape id="_x0000_s1085" type="#_x0000_t202" style="position:absolute;left:1418;top:1676;width:8308;height:3980" filled="f" stroked="f">
              <v:textbox style="mso-next-textbox:#_x0000_s1085" inset="0,0,0,0">
                <w:txbxContent>
                  <w:p w:rsidR="004328CE" w:rsidRDefault="004328CE" w:rsidP="00D66569">
                    <w:pPr>
                      <w:spacing w:line="379" w:lineRule="exact"/>
                      <w:ind w:left="112"/>
                      <w:rPr>
                        <w:rFonts w:ascii="Calibri" w:eastAsia="Calibri" w:hAnsi="Calibri"/>
                        <w:b/>
                        <w:sz w:val="24"/>
                        <w:lang w:eastAsia="zh-TW"/>
                      </w:rPr>
                    </w:pPr>
                    <w:r>
                      <w:rPr>
                        <w:rFonts w:ascii="Segoe UI Symbol" w:eastAsia="Segoe UI Symbol" w:hAnsi="Segoe UI Symbol"/>
                        <w:b/>
                        <w:sz w:val="24"/>
                        <w:lang w:eastAsia="zh-TW"/>
                      </w:rPr>
                      <w:t>★</w:t>
                    </w:r>
                    <w:r>
                      <w:rPr>
                        <w:rFonts w:ascii="微軟正黑體" w:eastAsia="微軟正黑體" w:hAnsi="微軟正黑體" w:hint="eastAsia"/>
                        <w:b/>
                        <w:sz w:val="24"/>
                        <w:lang w:eastAsia="zh-TW"/>
                      </w:rPr>
                      <w:t>法令小幫手</w:t>
                    </w:r>
                    <w:r>
                      <w:rPr>
                        <w:rFonts w:ascii="Calibri" w:eastAsia="Calibri" w:hAnsi="Calibri"/>
                        <w:b/>
                        <w:sz w:val="24"/>
                        <w:lang w:eastAsia="zh-TW"/>
                      </w:rPr>
                      <w:t>:</w:t>
                    </w:r>
                  </w:p>
                  <w:p w:rsidR="004328CE" w:rsidRDefault="004328CE" w:rsidP="00D66569">
                    <w:pPr>
                      <w:spacing w:line="360" w:lineRule="exact"/>
                      <w:ind w:left="112"/>
                      <w:rPr>
                        <w:rFonts w:ascii="新細明體" w:eastAsia="新細明體"/>
                        <w:sz w:val="24"/>
                        <w:lang w:eastAsia="zh-TW"/>
                      </w:rPr>
                    </w:pPr>
                    <w:r>
                      <w:rPr>
                        <w:rFonts w:ascii="新細明體" w:eastAsia="新細明體" w:hint="eastAsia"/>
                        <w:color w:val="1F4E79"/>
                        <w:sz w:val="24"/>
                        <w:lang w:eastAsia="zh-TW"/>
                      </w:rPr>
                      <w:t>《</w:t>
                    </w:r>
                    <w:r>
                      <w:rPr>
                        <w:rFonts w:ascii="微軟正黑體" w:eastAsia="微軟正黑體" w:hint="eastAsia"/>
                        <w:color w:val="1F4E79"/>
                        <w:sz w:val="24"/>
                        <w:lang w:eastAsia="zh-TW"/>
                      </w:rPr>
                      <w:t>勞動基準法</w:t>
                    </w:r>
                    <w:r>
                      <w:rPr>
                        <w:rFonts w:ascii="新細明體" w:eastAsia="新細明體" w:hint="eastAsia"/>
                        <w:color w:val="1F4E79"/>
                        <w:sz w:val="24"/>
                        <w:lang w:eastAsia="zh-TW"/>
                      </w:rPr>
                      <w:t>》</w:t>
                    </w:r>
                  </w:p>
                  <w:p w:rsidR="004328CE" w:rsidRDefault="004328CE" w:rsidP="00D66569">
                    <w:pPr>
                      <w:spacing w:line="360" w:lineRule="exact"/>
                      <w:ind w:left="112"/>
                      <w:rPr>
                        <w:rFonts w:ascii="Calibri" w:eastAsia="Calibri"/>
                        <w:sz w:val="24"/>
                        <w:lang w:eastAsia="zh-TW"/>
                      </w:rPr>
                    </w:pPr>
                    <w:r>
                      <w:rPr>
                        <w:rFonts w:ascii="微軟正黑體" w:eastAsia="微軟正黑體" w:hint="eastAsia"/>
                        <w:color w:val="0000FF"/>
                        <w:sz w:val="24"/>
                        <w:lang w:eastAsia="zh-TW"/>
                      </w:rPr>
                      <w:t xml:space="preserve">第 </w:t>
                    </w:r>
                    <w:r>
                      <w:rPr>
                        <w:rFonts w:ascii="Calibri" w:eastAsia="Calibri"/>
                        <w:color w:val="0000FF"/>
                        <w:sz w:val="24"/>
                        <w:lang w:eastAsia="zh-TW"/>
                      </w:rPr>
                      <w:t xml:space="preserve">84 </w:t>
                    </w:r>
                    <w:r>
                      <w:rPr>
                        <w:rFonts w:ascii="微軟正黑體" w:eastAsia="微軟正黑體" w:hint="eastAsia"/>
                        <w:color w:val="0000FF"/>
                        <w:sz w:val="24"/>
                        <w:lang w:eastAsia="zh-TW"/>
                      </w:rPr>
                      <w:t xml:space="preserve">條之 </w:t>
                    </w:r>
                    <w:r>
                      <w:rPr>
                        <w:rFonts w:ascii="Calibri" w:eastAsia="Calibri"/>
                        <w:color w:val="0000FF"/>
                        <w:sz w:val="24"/>
                        <w:lang w:eastAsia="zh-TW"/>
                      </w:rPr>
                      <w:t>1 (</w:t>
                    </w:r>
                    <w:r>
                      <w:rPr>
                        <w:rFonts w:ascii="微軟正黑體" w:eastAsia="微軟正黑體" w:hint="eastAsia"/>
                        <w:color w:val="0000FF"/>
                        <w:sz w:val="24"/>
                        <w:lang w:eastAsia="zh-TW"/>
                      </w:rPr>
                      <w:t>可另行約定之工作者</w:t>
                    </w:r>
                    <w:r>
                      <w:rPr>
                        <w:rFonts w:ascii="Calibri" w:eastAsia="Calibri"/>
                        <w:color w:val="0000FF"/>
                        <w:sz w:val="24"/>
                        <w:lang w:eastAsia="zh-TW"/>
                      </w:rPr>
                      <w:t>)</w:t>
                    </w:r>
                  </w:p>
                  <w:p w:rsidR="004328CE" w:rsidRDefault="004328CE" w:rsidP="00D66569">
                    <w:pPr>
                      <w:numPr>
                        <w:ilvl w:val="0"/>
                        <w:numId w:val="7"/>
                      </w:numPr>
                      <w:tabs>
                        <w:tab w:val="left" w:pos="233"/>
                      </w:tabs>
                      <w:spacing w:before="16" w:line="196" w:lineRule="auto"/>
                      <w:ind w:right="393" w:firstLine="0"/>
                      <w:rPr>
                        <w:rFonts w:ascii="微軟正黑體" w:eastAsia="微軟正黑體"/>
                        <w:sz w:val="24"/>
                        <w:lang w:eastAsia="zh-TW"/>
                      </w:rPr>
                    </w:pPr>
                    <w:r>
                      <w:rPr>
                        <w:rFonts w:ascii="微軟正黑體" w:eastAsia="微軟正黑體" w:hint="eastAsia"/>
                        <w:sz w:val="24"/>
                        <w:lang w:eastAsia="zh-TW"/>
                      </w:rPr>
                      <w:t>經中央主管機關核定公告之下列工作者，得由勞雇雙方另行約定，工作時間、例假、休假、女性夜間工作，並報請當地主管機關核備，不受第三十條、第三十二條、第三十六條、第三十七條、第四十九條規定之限制。</w:t>
                    </w:r>
                  </w:p>
                  <w:p w:rsidR="004328CE" w:rsidRDefault="004328CE" w:rsidP="00D66569">
                    <w:pPr>
                      <w:spacing w:line="196" w:lineRule="auto"/>
                      <w:ind w:left="424" w:right="3561"/>
                      <w:rPr>
                        <w:rFonts w:ascii="微軟正黑體" w:eastAsia="微軟正黑體"/>
                        <w:sz w:val="24"/>
                        <w:lang w:eastAsia="zh-TW"/>
                      </w:rPr>
                    </w:pPr>
                    <w:r>
                      <w:rPr>
                        <w:rFonts w:ascii="微軟正黑體" w:eastAsia="微軟正黑體" w:hint="eastAsia"/>
                        <w:sz w:val="24"/>
                        <w:lang w:eastAsia="zh-TW"/>
                      </w:rPr>
                      <w:t>一、監督、管理人員或責任制專業人員。二、監視性或間歇性之工作。</w:t>
                    </w:r>
                  </w:p>
                  <w:p w:rsidR="004328CE" w:rsidRDefault="004328CE" w:rsidP="00D66569">
                    <w:pPr>
                      <w:spacing w:line="339" w:lineRule="exact"/>
                      <w:ind w:left="424"/>
                      <w:rPr>
                        <w:rFonts w:ascii="微軟正黑體" w:eastAsia="微軟正黑體"/>
                        <w:sz w:val="24"/>
                        <w:lang w:eastAsia="zh-TW"/>
                      </w:rPr>
                    </w:pPr>
                    <w:r>
                      <w:rPr>
                        <w:rFonts w:ascii="微軟正黑體" w:eastAsia="微軟正黑體" w:hint="eastAsia"/>
                        <w:sz w:val="24"/>
                        <w:lang w:eastAsia="zh-TW"/>
                      </w:rPr>
                      <w:t>三、其他性質特殊之工作。</w:t>
                    </w:r>
                  </w:p>
                  <w:p w:rsidR="004328CE" w:rsidRDefault="004328CE" w:rsidP="00D66569">
                    <w:pPr>
                      <w:numPr>
                        <w:ilvl w:val="0"/>
                        <w:numId w:val="7"/>
                      </w:numPr>
                      <w:tabs>
                        <w:tab w:val="left" w:pos="322"/>
                      </w:tabs>
                      <w:spacing w:before="12" w:line="196" w:lineRule="auto"/>
                      <w:ind w:left="141" w:right="304" w:firstLine="0"/>
                      <w:rPr>
                        <w:rFonts w:ascii="微軟正黑體" w:eastAsia="微軟正黑體"/>
                        <w:sz w:val="24"/>
                        <w:lang w:eastAsia="zh-TW"/>
                      </w:rPr>
                    </w:pPr>
                    <w:r>
                      <w:rPr>
                        <w:rFonts w:ascii="微軟正黑體" w:eastAsia="微軟正黑體" w:hint="eastAsia"/>
                        <w:sz w:val="24"/>
                        <w:lang w:eastAsia="zh-TW"/>
                      </w:rPr>
                      <w:t>前項約定應以書面為之，並應參考本法所定之基準且不得損及勞工之健康及福祉。</w:t>
                    </w:r>
                  </w:p>
                </w:txbxContent>
              </v:textbox>
            </v:shape>
            <w10:wrap anchorx="page"/>
          </v:group>
        </w:pict>
      </w: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spacing w:before="8"/>
        <w:rPr>
          <w:sz w:val="26"/>
          <w:lang w:eastAsia="zh-TW"/>
        </w:rPr>
      </w:pPr>
    </w:p>
    <w:p w:rsidR="00E7382E" w:rsidRDefault="00E7382E">
      <w:pPr>
        <w:pStyle w:val="a3"/>
        <w:spacing w:before="8"/>
        <w:rPr>
          <w:sz w:val="26"/>
          <w:lang w:eastAsia="zh-TW"/>
        </w:rPr>
      </w:pPr>
    </w:p>
    <w:p w:rsidR="001353F9" w:rsidRPr="00FB4F14" w:rsidRDefault="007A5829" w:rsidP="00547736">
      <w:pPr>
        <w:pStyle w:val="a4"/>
        <w:numPr>
          <w:ilvl w:val="1"/>
          <w:numId w:val="8"/>
        </w:numPr>
        <w:tabs>
          <w:tab w:val="left" w:pos="1411"/>
          <w:tab w:val="left" w:pos="1412"/>
        </w:tabs>
        <w:overflowPunct w:val="0"/>
        <w:spacing w:before="48" w:line="264" w:lineRule="auto"/>
        <w:ind w:left="1469" w:right="839" w:hanging="482"/>
        <w:jc w:val="both"/>
        <w:rPr>
          <w:sz w:val="27"/>
          <w:szCs w:val="27"/>
          <w:lang w:eastAsia="zh-TW"/>
        </w:rPr>
      </w:pPr>
      <w:r w:rsidRPr="00FB4F14">
        <w:rPr>
          <w:b/>
          <w:spacing w:val="-1"/>
          <w:sz w:val="27"/>
          <w:szCs w:val="27"/>
          <w:lang w:eastAsia="zh-TW"/>
        </w:rPr>
        <w:t>特別休假</w:t>
      </w:r>
      <w:r w:rsidRPr="00FB4F14">
        <w:rPr>
          <w:rFonts w:ascii="Calibri" w:eastAsia="Calibri"/>
          <w:b/>
          <w:spacing w:val="-6"/>
          <w:sz w:val="27"/>
          <w:szCs w:val="27"/>
          <w:lang w:eastAsia="zh-TW"/>
        </w:rPr>
        <w:t>(</w:t>
      </w:r>
      <w:r w:rsidRPr="00FB4F14">
        <w:rPr>
          <w:b/>
          <w:sz w:val="27"/>
          <w:szCs w:val="27"/>
          <w:lang w:eastAsia="zh-TW"/>
        </w:rPr>
        <w:t>特休</w:t>
      </w:r>
      <w:r w:rsidRPr="00FB4F14">
        <w:rPr>
          <w:rFonts w:ascii="Calibri" w:eastAsia="Calibri"/>
          <w:b/>
          <w:spacing w:val="5"/>
          <w:sz w:val="27"/>
          <w:szCs w:val="27"/>
          <w:lang w:eastAsia="zh-TW"/>
        </w:rPr>
        <w:t xml:space="preserve">):  </w:t>
      </w:r>
      <w:r w:rsidRPr="00FB4F14">
        <w:rPr>
          <w:spacing w:val="-3"/>
          <w:sz w:val="27"/>
          <w:szCs w:val="27"/>
          <w:lang w:eastAsia="zh-TW"/>
        </w:rPr>
        <w:t>特休是勞基法規定的其中一種假別，與例假日、國定假日等都屬於雇主應工資照給的休假。特休的意義是慰勞勞工整年的辛勤工作，並兼顧勞工調劑身心，維持工作與生活的平衡。</w:t>
      </w:r>
      <w:r w:rsidRPr="00FB4F14">
        <w:rPr>
          <w:spacing w:val="-2"/>
          <w:sz w:val="27"/>
          <w:szCs w:val="27"/>
          <w:lang w:eastAsia="zh-TW"/>
        </w:rPr>
        <w:t xml:space="preserve">勞基法第 </w:t>
      </w:r>
      <w:r w:rsidRPr="00FB4F14">
        <w:rPr>
          <w:rFonts w:ascii="Calibri" w:eastAsia="Calibri"/>
          <w:sz w:val="27"/>
          <w:szCs w:val="27"/>
          <w:lang w:eastAsia="zh-TW"/>
        </w:rPr>
        <w:t>38</w:t>
      </w:r>
      <w:r w:rsidRPr="00FB4F14">
        <w:rPr>
          <w:rFonts w:ascii="Calibri" w:eastAsia="Calibri"/>
          <w:spacing w:val="18"/>
          <w:sz w:val="27"/>
          <w:szCs w:val="27"/>
          <w:lang w:eastAsia="zh-TW"/>
        </w:rPr>
        <w:t xml:space="preserve"> </w:t>
      </w:r>
      <w:r w:rsidRPr="00FB4F14">
        <w:rPr>
          <w:spacing w:val="-3"/>
          <w:sz w:val="27"/>
          <w:szCs w:val="27"/>
          <w:lang w:eastAsia="zh-TW"/>
        </w:rPr>
        <w:t>條規定，只要勞工符合「繼續工作滿一定期間」及</w:t>
      </w:r>
      <w:r w:rsidRPr="00FB4F14">
        <w:rPr>
          <w:sz w:val="27"/>
          <w:szCs w:val="27"/>
          <w:lang w:eastAsia="zh-TW"/>
        </w:rPr>
        <w:t>「在同一雇主或事業單位」這兩項條件，就有特別休假之權利。特休的「特別」之處在於休假日數依年資計算，放假日期可由勞工自行安排。現行的勞動法令規定，雇主只有在經營上面臨急迫需求的情況下，才能與勞工協商更改特別休假放假日。若確實因故無法休完，可雙方協商遞延一年，再沒休完，雇主須將特休假按勞工的日薪折算為工資，發放給勞工。由此可知，特休絕不是雇主的恩給或福利，而是勞工可以依法請求的權利。</w:t>
      </w:r>
    </w:p>
    <w:p w:rsidR="001353F9" w:rsidRDefault="001353F9">
      <w:pPr>
        <w:spacing w:line="264" w:lineRule="auto"/>
        <w:jc w:val="both"/>
        <w:rPr>
          <w:lang w:eastAsia="zh-TW"/>
        </w:rPr>
      </w:pPr>
    </w:p>
    <w:p w:rsidR="00E7382E" w:rsidRDefault="00E7382E">
      <w:pPr>
        <w:spacing w:line="264" w:lineRule="auto"/>
        <w:jc w:val="both"/>
        <w:rPr>
          <w:lang w:eastAsia="zh-TW"/>
        </w:rPr>
      </w:pPr>
    </w:p>
    <w:p w:rsidR="00E7382E" w:rsidRDefault="00E7382E">
      <w:pPr>
        <w:spacing w:line="264" w:lineRule="auto"/>
        <w:jc w:val="both"/>
        <w:rPr>
          <w:lang w:eastAsia="zh-TW"/>
        </w:rPr>
        <w:sectPr w:rsidR="00E7382E">
          <w:pgSz w:w="11910" w:h="16840"/>
          <w:pgMar w:top="1320" w:right="620" w:bottom="1540" w:left="1140" w:header="1124" w:footer="1306" w:gutter="0"/>
          <w:cols w:space="720"/>
        </w:sectPr>
      </w:pPr>
    </w:p>
    <w:p w:rsidR="001353F9" w:rsidRDefault="001353F9">
      <w:pPr>
        <w:pStyle w:val="a3"/>
        <w:spacing w:before="8"/>
        <w:rPr>
          <w:sz w:val="7"/>
          <w:lang w:eastAsia="zh-TW"/>
        </w:rPr>
      </w:pPr>
    </w:p>
    <w:p w:rsidR="001353F9" w:rsidRDefault="00D637BD">
      <w:pPr>
        <w:pStyle w:val="a3"/>
        <w:ind w:left="278"/>
        <w:rPr>
          <w:sz w:val="20"/>
        </w:rPr>
      </w:pPr>
      <w:r>
        <w:rPr>
          <w:sz w:val="20"/>
        </w:rPr>
      </w:r>
      <w:r>
        <w:rPr>
          <w:sz w:val="20"/>
        </w:rPr>
        <w:pict>
          <v:group id="_x0000_s1078" style="width:415.4pt;height:228.3pt;mso-position-horizontal-relative:char;mso-position-vertical-relative:line" coordsize="8308,3980">
            <v:shape id="_x0000_s1080" type="#_x0000_t75" style="position:absolute;width:8308;height:3980">
              <v:imagedata r:id="rId96" o:title=""/>
            </v:shape>
            <v:shape id="_x0000_s1079" type="#_x0000_t202" style="position:absolute;width:8308;height:3980" filled="f" stroked="f">
              <v:textbox style="mso-next-textbox:#_x0000_s1079" inset="0,0,0,0">
                <w:txbxContent>
                  <w:p w:rsidR="004328CE" w:rsidRDefault="004328CE" w:rsidP="00E7382E">
                    <w:pPr>
                      <w:spacing w:line="379" w:lineRule="exact"/>
                      <w:ind w:left="112"/>
                      <w:rPr>
                        <w:rFonts w:ascii="Calibri" w:eastAsia="Calibri" w:hAnsi="Calibri"/>
                        <w:b/>
                        <w:sz w:val="24"/>
                        <w:lang w:eastAsia="zh-TW"/>
                      </w:rPr>
                    </w:pPr>
                    <w:r>
                      <w:rPr>
                        <w:rFonts w:ascii="Segoe UI Symbol" w:eastAsia="Segoe UI Symbol" w:hAnsi="Segoe UI Symbol"/>
                        <w:b/>
                        <w:sz w:val="24"/>
                        <w:lang w:eastAsia="zh-TW"/>
                      </w:rPr>
                      <w:t>★</w:t>
                    </w:r>
                    <w:r>
                      <w:rPr>
                        <w:rFonts w:ascii="微軟正黑體" w:eastAsia="微軟正黑體" w:hAnsi="微軟正黑體" w:hint="eastAsia"/>
                        <w:b/>
                        <w:sz w:val="24"/>
                        <w:lang w:eastAsia="zh-TW"/>
                      </w:rPr>
                      <w:t>法令小幫手</w:t>
                    </w:r>
                    <w:r>
                      <w:rPr>
                        <w:rFonts w:ascii="Calibri" w:eastAsia="Calibri" w:hAnsi="Calibri"/>
                        <w:b/>
                        <w:sz w:val="24"/>
                        <w:lang w:eastAsia="zh-TW"/>
                      </w:rPr>
                      <w:t>:</w:t>
                    </w:r>
                  </w:p>
                  <w:p w:rsidR="004328CE" w:rsidRPr="00E7382E" w:rsidRDefault="004328CE" w:rsidP="00E7382E">
                    <w:pPr>
                      <w:spacing w:line="360" w:lineRule="exact"/>
                      <w:ind w:left="112"/>
                      <w:rPr>
                        <w:rFonts w:ascii="新細明體" w:eastAsia="新細明體"/>
                        <w:sz w:val="24"/>
                        <w:lang w:eastAsia="zh-TW"/>
                      </w:rPr>
                    </w:pPr>
                    <w:r>
                      <w:rPr>
                        <w:rFonts w:ascii="新細明體" w:eastAsia="新細明體" w:hint="eastAsia"/>
                        <w:color w:val="1F4E79"/>
                        <w:sz w:val="24"/>
                        <w:lang w:eastAsia="zh-TW"/>
                      </w:rPr>
                      <w:t>《</w:t>
                    </w:r>
                    <w:r>
                      <w:rPr>
                        <w:rFonts w:ascii="微軟正黑體" w:eastAsia="微軟正黑體" w:hint="eastAsia"/>
                        <w:color w:val="1F4E79"/>
                        <w:sz w:val="24"/>
                        <w:lang w:eastAsia="zh-TW"/>
                      </w:rPr>
                      <w:t>勞動基準法</w:t>
                    </w:r>
                    <w:r>
                      <w:rPr>
                        <w:rFonts w:ascii="新細明體" w:eastAsia="新細明體" w:hint="eastAsia"/>
                        <w:color w:val="1F4E79"/>
                        <w:sz w:val="24"/>
                        <w:lang w:eastAsia="zh-TW"/>
                      </w:rPr>
                      <w:t>》</w:t>
                    </w:r>
                  </w:p>
                  <w:p w:rsidR="004328CE" w:rsidRDefault="004328CE">
                    <w:pPr>
                      <w:spacing w:line="379" w:lineRule="exact"/>
                      <w:ind w:left="112"/>
                      <w:rPr>
                        <w:rFonts w:ascii="Calibri" w:eastAsia="Calibri"/>
                        <w:sz w:val="24"/>
                      </w:rPr>
                    </w:pPr>
                    <w:r>
                      <w:rPr>
                        <w:rFonts w:ascii="微軟正黑體" w:eastAsia="微軟正黑體" w:hint="eastAsia"/>
                        <w:color w:val="0000FF"/>
                        <w:sz w:val="24"/>
                      </w:rPr>
                      <w:t xml:space="preserve">第 </w:t>
                    </w:r>
                    <w:r>
                      <w:rPr>
                        <w:rFonts w:ascii="Calibri" w:eastAsia="Calibri"/>
                        <w:color w:val="0000FF"/>
                        <w:sz w:val="24"/>
                      </w:rPr>
                      <w:t xml:space="preserve">38 </w:t>
                    </w:r>
                    <w:r>
                      <w:rPr>
                        <w:rFonts w:ascii="微軟正黑體" w:eastAsia="微軟正黑體" w:hint="eastAsia"/>
                        <w:color w:val="0000FF"/>
                        <w:sz w:val="24"/>
                      </w:rPr>
                      <w:t xml:space="preserve">條 </w:t>
                    </w:r>
                    <w:r>
                      <w:rPr>
                        <w:rFonts w:ascii="Calibri" w:eastAsia="Calibri"/>
                        <w:color w:val="0000FF"/>
                        <w:sz w:val="24"/>
                      </w:rPr>
                      <w:t>(</w:t>
                    </w:r>
                    <w:r>
                      <w:rPr>
                        <w:rFonts w:ascii="微軟正黑體" w:eastAsia="微軟正黑體" w:hint="eastAsia"/>
                        <w:color w:val="0000FF"/>
                        <w:sz w:val="24"/>
                      </w:rPr>
                      <w:t>特別休假</w:t>
                    </w:r>
                    <w:r>
                      <w:rPr>
                        <w:rFonts w:ascii="Calibri" w:eastAsia="Calibri"/>
                        <w:color w:val="0000FF"/>
                        <w:sz w:val="24"/>
                      </w:rPr>
                      <w:t>)</w:t>
                    </w:r>
                  </w:p>
                  <w:p w:rsidR="004328CE" w:rsidRDefault="004328CE">
                    <w:pPr>
                      <w:numPr>
                        <w:ilvl w:val="0"/>
                        <w:numId w:val="6"/>
                      </w:numPr>
                      <w:tabs>
                        <w:tab w:val="left" w:pos="272"/>
                      </w:tabs>
                      <w:spacing w:before="17" w:line="196" w:lineRule="auto"/>
                      <w:ind w:right="112" w:hanging="120"/>
                      <w:rPr>
                        <w:rFonts w:ascii="微軟正黑體" w:eastAsia="微軟正黑體"/>
                        <w:sz w:val="24"/>
                        <w:lang w:eastAsia="zh-TW"/>
                      </w:rPr>
                    </w:pPr>
                    <w:r>
                      <w:rPr>
                        <w:rFonts w:ascii="微軟正黑體" w:eastAsia="微軟正黑體" w:hint="eastAsia"/>
                        <w:sz w:val="24"/>
                        <w:lang w:eastAsia="zh-TW"/>
                      </w:rPr>
                      <w:t>勞工在同一雇主或事業單位，繼續工作滿一定期間者，應依下列規定給予特別休假：</w:t>
                    </w:r>
                  </w:p>
                  <w:p w:rsidR="004328CE" w:rsidRDefault="004328CE">
                    <w:pPr>
                      <w:spacing w:line="196" w:lineRule="auto"/>
                      <w:ind w:left="592" w:right="3873"/>
                      <w:rPr>
                        <w:rFonts w:ascii="微軟正黑體" w:eastAsia="微軟正黑體"/>
                        <w:sz w:val="24"/>
                        <w:lang w:eastAsia="zh-TW"/>
                      </w:rPr>
                    </w:pPr>
                    <w:r>
                      <w:rPr>
                        <w:rFonts w:ascii="微軟正黑體" w:eastAsia="微軟正黑體" w:hint="eastAsia"/>
                        <w:sz w:val="24"/>
                        <w:lang w:eastAsia="zh-TW"/>
                      </w:rPr>
                      <w:t>一、六個月以上一年未滿者，三日。二、一年以上二年未滿者，七日。 三、二年以上三年未滿者，十日。</w:t>
                    </w:r>
                  </w:p>
                  <w:p w:rsidR="004328CE" w:rsidRDefault="004328CE">
                    <w:pPr>
                      <w:spacing w:line="196" w:lineRule="auto"/>
                      <w:ind w:left="592" w:right="3393"/>
                      <w:rPr>
                        <w:rFonts w:ascii="微軟正黑體" w:eastAsia="微軟正黑體"/>
                        <w:sz w:val="24"/>
                        <w:lang w:eastAsia="zh-TW"/>
                      </w:rPr>
                    </w:pPr>
                    <w:r>
                      <w:rPr>
                        <w:rFonts w:ascii="微軟正黑體" w:eastAsia="微軟正黑體" w:hint="eastAsia"/>
                        <w:sz w:val="24"/>
                        <w:lang w:eastAsia="zh-TW"/>
                      </w:rPr>
                      <w:t>四、三年以上五年未滿者，每年十四日。五、五年以上十年未滿者，每年十五日。</w:t>
                    </w:r>
                  </w:p>
                  <w:p w:rsidR="004328CE" w:rsidRDefault="004328CE">
                    <w:pPr>
                      <w:spacing w:line="339" w:lineRule="exact"/>
                      <w:ind w:left="592"/>
                      <w:rPr>
                        <w:rFonts w:ascii="微軟正黑體" w:eastAsia="微軟正黑體"/>
                        <w:sz w:val="24"/>
                        <w:lang w:eastAsia="zh-TW"/>
                      </w:rPr>
                    </w:pPr>
                    <w:r>
                      <w:rPr>
                        <w:rFonts w:ascii="微軟正黑體" w:eastAsia="微軟正黑體" w:hint="eastAsia"/>
                        <w:sz w:val="24"/>
                        <w:lang w:eastAsia="zh-TW"/>
                      </w:rPr>
                      <w:t>六、十年以上者，每一年加給一日，加至三十日為止。</w:t>
                    </w:r>
                  </w:p>
                  <w:p w:rsidR="004328CE" w:rsidRDefault="004328CE">
                    <w:pPr>
                      <w:numPr>
                        <w:ilvl w:val="0"/>
                        <w:numId w:val="6"/>
                      </w:numPr>
                      <w:tabs>
                        <w:tab w:val="left" w:pos="293"/>
                      </w:tabs>
                      <w:spacing w:before="7" w:line="196" w:lineRule="auto"/>
                      <w:ind w:right="114" w:hanging="120"/>
                      <w:rPr>
                        <w:rFonts w:ascii="微軟正黑體" w:eastAsia="微軟正黑體"/>
                        <w:sz w:val="24"/>
                        <w:lang w:eastAsia="zh-TW"/>
                      </w:rPr>
                    </w:pPr>
                    <w:r>
                      <w:rPr>
                        <w:rFonts w:ascii="微軟正黑體" w:eastAsia="微軟正黑體" w:hint="eastAsia"/>
                        <w:spacing w:val="-4"/>
                        <w:sz w:val="24"/>
                        <w:lang w:eastAsia="zh-TW"/>
                      </w:rPr>
                      <w:t>前項之特別休假期日，由勞工排定之。但雇主基於企業經營上之急迫需求或勞工因個人因素，得與他方協商調整。</w:t>
                    </w:r>
                  </w:p>
                </w:txbxContent>
              </v:textbox>
            </v:shape>
            <w10:anchorlock/>
          </v:group>
        </w:pict>
      </w:r>
    </w:p>
    <w:p w:rsidR="001353F9" w:rsidRDefault="001353F9">
      <w:pPr>
        <w:pStyle w:val="a3"/>
        <w:spacing w:before="13"/>
        <w:rPr>
          <w:sz w:val="22"/>
        </w:rPr>
      </w:pPr>
    </w:p>
    <w:p w:rsidR="001353F9" w:rsidRPr="00813D1B" w:rsidRDefault="007A5829" w:rsidP="00813D1B">
      <w:pPr>
        <w:pStyle w:val="a4"/>
        <w:numPr>
          <w:ilvl w:val="1"/>
          <w:numId w:val="8"/>
        </w:numPr>
        <w:tabs>
          <w:tab w:val="left" w:pos="1467"/>
        </w:tabs>
        <w:spacing w:before="47" w:line="264" w:lineRule="auto"/>
        <w:ind w:right="791"/>
        <w:jc w:val="both"/>
        <w:rPr>
          <w:sz w:val="27"/>
          <w:lang w:eastAsia="zh-TW"/>
        </w:rPr>
      </w:pPr>
      <w:r w:rsidRPr="00813D1B">
        <w:rPr>
          <w:b/>
          <w:sz w:val="27"/>
          <w:lang w:eastAsia="zh-TW"/>
        </w:rPr>
        <w:t>通勤職災</w:t>
      </w:r>
      <w:r w:rsidRPr="00813D1B">
        <w:rPr>
          <w:rFonts w:ascii="Calibri" w:eastAsia="Calibri"/>
          <w:b/>
          <w:sz w:val="27"/>
          <w:lang w:eastAsia="zh-TW"/>
        </w:rPr>
        <w:t xml:space="preserve">: </w:t>
      </w:r>
      <w:r w:rsidRPr="00813D1B">
        <w:rPr>
          <w:sz w:val="27"/>
          <w:lang w:eastAsia="zh-TW"/>
        </w:rPr>
        <w:t>上下班途中發生事故，究竟算不算職業災害</w:t>
      </w:r>
      <w:r w:rsidRPr="00813D1B">
        <w:rPr>
          <w:rFonts w:ascii="Calibri" w:eastAsia="Calibri"/>
          <w:sz w:val="27"/>
          <w:lang w:eastAsia="zh-TW"/>
        </w:rPr>
        <w:t>(</w:t>
      </w:r>
      <w:r w:rsidRPr="00813D1B">
        <w:rPr>
          <w:sz w:val="27"/>
          <w:lang w:eastAsia="zh-TW"/>
        </w:rPr>
        <w:t>職災</w:t>
      </w:r>
      <w:r w:rsidRPr="00813D1B">
        <w:rPr>
          <w:rFonts w:ascii="Calibri" w:eastAsia="Calibri"/>
          <w:sz w:val="27"/>
          <w:lang w:eastAsia="zh-TW"/>
        </w:rPr>
        <w:t xml:space="preserve">)? </w:t>
      </w:r>
      <w:r w:rsidRPr="00813D1B">
        <w:rPr>
          <w:sz w:val="27"/>
          <w:lang w:eastAsia="zh-TW"/>
        </w:rPr>
        <w:t>目前並無定論。勞基法並未定義何謂職災，僅規定雇主有補償責任。勞動法令中，對於職災有明確定義的是在《職業安全衛生法》，而且職安法的定義，和在勞動場所發生的各種作業活動有直接關係，通勤災害並非在此範疇，因此產生爭議。但站在保障勞工的立場，通勤災害已納入勞保給付的範圍。勞保有四個審查標準，包括：適當時間內、適當交通工具、應經途中、非出於私人行為。</w:t>
      </w:r>
    </w:p>
    <w:p w:rsidR="001353F9" w:rsidRDefault="007A5829" w:rsidP="00547736">
      <w:pPr>
        <w:pStyle w:val="a3"/>
        <w:spacing w:before="172" w:after="27"/>
        <w:ind w:leftChars="311" w:left="684" w:firstLineChars="200" w:firstLine="540"/>
        <w:rPr>
          <w:lang w:eastAsia="zh-TW"/>
        </w:rPr>
      </w:pPr>
      <w:r>
        <w:rPr>
          <w:rFonts w:ascii="新細明體" w:eastAsia="新細明體" w:hAnsi="新細明體" w:hint="eastAsia"/>
          <w:lang w:eastAsia="zh-TW"/>
        </w:rPr>
        <w:t>▼</w:t>
      </w:r>
      <w:r>
        <w:rPr>
          <w:lang w:eastAsia="zh-TW"/>
        </w:rPr>
        <w:t>表二</w:t>
      </w:r>
      <w:r>
        <w:rPr>
          <w:rFonts w:ascii="Calibri" w:eastAsia="Calibri" w:hAnsi="Calibri"/>
          <w:lang w:eastAsia="zh-TW"/>
        </w:rPr>
        <w:t>:</w:t>
      </w:r>
      <w:r>
        <w:rPr>
          <w:lang w:eastAsia="zh-TW"/>
        </w:rPr>
        <w:t>職災的損失填補機制</w:t>
      </w:r>
    </w:p>
    <w:tbl>
      <w:tblPr>
        <w:tblStyle w:val="TableNorm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747"/>
        <w:gridCol w:w="2075"/>
        <w:gridCol w:w="1926"/>
        <w:gridCol w:w="2117"/>
      </w:tblGrid>
      <w:tr w:rsidR="001353F9" w:rsidTr="00A476A2">
        <w:trPr>
          <w:trHeight w:val="415"/>
          <w:jc w:val="center"/>
        </w:trPr>
        <w:tc>
          <w:tcPr>
            <w:tcW w:w="1747" w:type="dxa"/>
            <w:shd w:val="clear" w:color="auto" w:fill="5B9BD4"/>
          </w:tcPr>
          <w:p w:rsidR="001353F9" w:rsidRDefault="007A5829">
            <w:pPr>
              <w:pStyle w:val="TableParagraph"/>
              <w:spacing w:before="18" w:line="377" w:lineRule="exact"/>
              <w:ind w:left="582" w:right="584"/>
              <w:jc w:val="center"/>
              <w:rPr>
                <w:b/>
                <w:sz w:val="27"/>
              </w:rPr>
            </w:pPr>
            <w:r>
              <w:rPr>
                <w:b/>
                <w:color w:val="FFFFFF"/>
                <w:sz w:val="27"/>
              </w:rPr>
              <w:t>層次</w:t>
            </w:r>
          </w:p>
        </w:tc>
        <w:tc>
          <w:tcPr>
            <w:tcW w:w="2075" w:type="dxa"/>
            <w:shd w:val="clear" w:color="auto" w:fill="5B9BD4"/>
          </w:tcPr>
          <w:p w:rsidR="001353F9" w:rsidRDefault="007A5829">
            <w:pPr>
              <w:pStyle w:val="TableParagraph"/>
              <w:spacing w:before="18" w:line="377" w:lineRule="exact"/>
              <w:ind w:left="225"/>
              <w:rPr>
                <w:b/>
                <w:sz w:val="27"/>
              </w:rPr>
            </w:pPr>
            <w:r>
              <w:rPr>
                <w:b/>
                <w:color w:val="FFFFFF"/>
                <w:sz w:val="27"/>
              </w:rPr>
              <w:t>勞工保障範圍</w:t>
            </w:r>
          </w:p>
        </w:tc>
        <w:tc>
          <w:tcPr>
            <w:tcW w:w="1926" w:type="dxa"/>
            <w:shd w:val="clear" w:color="auto" w:fill="5B9BD4"/>
          </w:tcPr>
          <w:p w:rsidR="001353F9" w:rsidRDefault="007A5829">
            <w:pPr>
              <w:pStyle w:val="TableParagraph"/>
              <w:spacing w:before="18" w:line="377" w:lineRule="exact"/>
              <w:ind w:left="150"/>
              <w:rPr>
                <w:b/>
                <w:sz w:val="27"/>
              </w:rPr>
            </w:pPr>
            <w:r>
              <w:rPr>
                <w:b/>
                <w:color w:val="FFFFFF"/>
                <w:sz w:val="27"/>
              </w:rPr>
              <w:t>雇主責任判斷</w:t>
            </w:r>
          </w:p>
        </w:tc>
        <w:tc>
          <w:tcPr>
            <w:tcW w:w="2117" w:type="dxa"/>
            <w:shd w:val="clear" w:color="auto" w:fill="5B9BD4"/>
          </w:tcPr>
          <w:p w:rsidR="001353F9" w:rsidRDefault="007A5829">
            <w:pPr>
              <w:pStyle w:val="TableParagraph"/>
              <w:spacing w:before="18" w:line="377" w:lineRule="exact"/>
              <w:ind w:left="771" w:right="765"/>
              <w:jc w:val="center"/>
              <w:rPr>
                <w:b/>
                <w:sz w:val="27"/>
              </w:rPr>
            </w:pPr>
            <w:r>
              <w:rPr>
                <w:b/>
                <w:color w:val="FFFFFF"/>
                <w:sz w:val="27"/>
              </w:rPr>
              <w:t>法源</w:t>
            </w:r>
          </w:p>
        </w:tc>
      </w:tr>
      <w:tr w:rsidR="001353F9" w:rsidTr="00A476A2">
        <w:trPr>
          <w:trHeight w:val="1655"/>
          <w:jc w:val="center"/>
        </w:trPr>
        <w:tc>
          <w:tcPr>
            <w:tcW w:w="1747" w:type="dxa"/>
            <w:shd w:val="clear" w:color="auto" w:fill="5B9BD4"/>
          </w:tcPr>
          <w:p w:rsidR="001353F9" w:rsidRDefault="007A5829">
            <w:pPr>
              <w:pStyle w:val="TableParagraph"/>
              <w:spacing w:before="17"/>
              <w:ind w:left="103"/>
              <w:rPr>
                <w:b/>
                <w:sz w:val="27"/>
              </w:rPr>
            </w:pPr>
            <w:r>
              <w:rPr>
                <w:rFonts w:ascii="Calibri" w:eastAsia="Calibri"/>
                <w:b/>
                <w:color w:val="FFFFFF"/>
                <w:sz w:val="27"/>
              </w:rPr>
              <w:t xml:space="preserve">I </w:t>
            </w:r>
            <w:r>
              <w:rPr>
                <w:b/>
                <w:color w:val="FFFFFF"/>
                <w:sz w:val="27"/>
              </w:rPr>
              <w:t>雇主補償</w:t>
            </w:r>
          </w:p>
        </w:tc>
        <w:tc>
          <w:tcPr>
            <w:tcW w:w="2075" w:type="dxa"/>
            <w:shd w:val="clear" w:color="auto" w:fill="BCD5ED"/>
          </w:tcPr>
          <w:p w:rsidR="001353F9" w:rsidRDefault="007A5829">
            <w:pPr>
              <w:pStyle w:val="TableParagraph"/>
              <w:spacing w:before="17" w:line="264" w:lineRule="auto"/>
              <w:ind w:left="103" w:right="71"/>
              <w:jc w:val="both"/>
              <w:rPr>
                <w:sz w:val="27"/>
                <w:lang w:eastAsia="zh-TW"/>
              </w:rPr>
            </w:pPr>
            <w:r>
              <w:rPr>
                <w:sz w:val="27"/>
                <w:lang w:eastAsia="zh-TW"/>
              </w:rPr>
              <w:t>醫療費、不能工作期間之工資、失能補償、喪葬</w:t>
            </w:r>
          </w:p>
          <w:p w:rsidR="001353F9" w:rsidRDefault="007A5829">
            <w:pPr>
              <w:pStyle w:val="TableParagraph"/>
              <w:spacing w:line="372" w:lineRule="exact"/>
              <w:ind w:left="103"/>
              <w:jc w:val="both"/>
              <w:rPr>
                <w:sz w:val="27"/>
              </w:rPr>
            </w:pPr>
            <w:r>
              <w:rPr>
                <w:sz w:val="27"/>
              </w:rPr>
              <w:t>費、死亡補償</w:t>
            </w:r>
          </w:p>
        </w:tc>
        <w:tc>
          <w:tcPr>
            <w:tcW w:w="1926" w:type="dxa"/>
            <w:shd w:val="clear" w:color="auto" w:fill="BCD5ED"/>
          </w:tcPr>
          <w:p w:rsidR="001353F9" w:rsidRDefault="007A5829">
            <w:pPr>
              <w:pStyle w:val="TableParagraph"/>
              <w:spacing w:before="17" w:line="264" w:lineRule="auto"/>
              <w:ind w:right="104"/>
              <w:jc w:val="both"/>
              <w:rPr>
                <w:sz w:val="27"/>
                <w:lang w:eastAsia="zh-TW"/>
              </w:rPr>
            </w:pPr>
            <w:r>
              <w:rPr>
                <w:spacing w:val="10"/>
                <w:sz w:val="27"/>
                <w:lang w:eastAsia="zh-TW"/>
              </w:rPr>
              <w:t xml:space="preserve">無過失責任， </w:t>
            </w:r>
            <w:r>
              <w:rPr>
                <w:spacing w:val="-21"/>
                <w:sz w:val="27"/>
                <w:lang w:eastAsia="zh-TW"/>
              </w:rPr>
              <w:t>可 由 勞 保 抵充。</w:t>
            </w:r>
          </w:p>
        </w:tc>
        <w:tc>
          <w:tcPr>
            <w:tcW w:w="2117" w:type="dxa"/>
            <w:shd w:val="clear" w:color="auto" w:fill="BCD5ED"/>
          </w:tcPr>
          <w:p w:rsidR="001353F9" w:rsidRDefault="007A5829">
            <w:pPr>
              <w:pStyle w:val="TableParagraph"/>
              <w:spacing w:before="17"/>
              <w:ind w:left="108"/>
              <w:rPr>
                <w:sz w:val="27"/>
              </w:rPr>
            </w:pPr>
            <w:r>
              <w:rPr>
                <w:spacing w:val="-39"/>
                <w:sz w:val="27"/>
              </w:rPr>
              <w:t>勞 動 基 準 法 第</w:t>
            </w:r>
          </w:p>
          <w:p w:rsidR="001353F9" w:rsidRDefault="007A5829">
            <w:pPr>
              <w:pStyle w:val="TableParagraph"/>
              <w:spacing w:before="38"/>
              <w:ind w:left="108"/>
              <w:rPr>
                <w:sz w:val="27"/>
              </w:rPr>
            </w:pPr>
            <w:r>
              <w:rPr>
                <w:rFonts w:ascii="Calibri" w:eastAsia="Calibri"/>
                <w:sz w:val="27"/>
              </w:rPr>
              <w:t xml:space="preserve">59 </w:t>
            </w:r>
            <w:r>
              <w:rPr>
                <w:sz w:val="27"/>
              </w:rPr>
              <w:t>條</w:t>
            </w:r>
          </w:p>
        </w:tc>
      </w:tr>
      <w:tr w:rsidR="001353F9" w:rsidTr="00A476A2">
        <w:trPr>
          <w:trHeight w:val="414"/>
          <w:jc w:val="center"/>
        </w:trPr>
        <w:tc>
          <w:tcPr>
            <w:tcW w:w="1747" w:type="dxa"/>
            <w:shd w:val="clear" w:color="auto" w:fill="5B9BD4"/>
          </w:tcPr>
          <w:p w:rsidR="001353F9" w:rsidRDefault="007A5829">
            <w:pPr>
              <w:pStyle w:val="TableParagraph"/>
              <w:spacing w:before="17" w:line="377" w:lineRule="exact"/>
              <w:ind w:left="103"/>
              <w:rPr>
                <w:b/>
                <w:sz w:val="27"/>
              </w:rPr>
            </w:pPr>
            <w:r>
              <w:rPr>
                <w:rFonts w:ascii="Calibri" w:eastAsia="Calibri"/>
                <w:b/>
                <w:color w:val="FFFFFF"/>
                <w:sz w:val="27"/>
              </w:rPr>
              <w:t xml:space="preserve">II </w:t>
            </w:r>
            <w:r>
              <w:rPr>
                <w:b/>
                <w:color w:val="FFFFFF"/>
                <w:sz w:val="27"/>
              </w:rPr>
              <w:t>勞工保險</w:t>
            </w:r>
          </w:p>
        </w:tc>
        <w:tc>
          <w:tcPr>
            <w:tcW w:w="2075" w:type="dxa"/>
            <w:shd w:val="clear" w:color="auto" w:fill="DEEAF6"/>
          </w:tcPr>
          <w:p w:rsidR="001353F9" w:rsidRDefault="007A5829">
            <w:pPr>
              <w:pStyle w:val="TableParagraph"/>
              <w:spacing w:before="17" w:line="377" w:lineRule="exact"/>
              <w:ind w:left="103"/>
              <w:rPr>
                <w:sz w:val="27"/>
              </w:rPr>
            </w:pPr>
            <w:r>
              <w:rPr>
                <w:sz w:val="27"/>
              </w:rPr>
              <w:t>同上</w:t>
            </w:r>
          </w:p>
        </w:tc>
        <w:tc>
          <w:tcPr>
            <w:tcW w:w="1926" w:type="dxa"/>
            <w:shd w:val="clear" w:color="auto" w:fill="DEEAF6"/>
          </w:tcPr>
          <w:p w:rsidR="001353F9" w:rsidRDefault="007A5829">
            <w:pPr>
              <w:pStyle w:val="TableParagraph"/>
              <w:spacing w:before="17" w:line="377" w:lineRule="exact"/>
              <w:rPr>
                <w:sz w:val="27"/>
              </w:rPr>
            </w:pPr>
            <w:r>
              <w:rPr>
                <w:sz w:val="27"/>
              </w:rPr>
              <w:t>無過失責任</w:t>
            </w:r>
          </w:p>
        </w:tc>
        <w:tc>
          <w:tcPr>
            <w:tcW w:w="2117" w:type="dxa"/>
            <w:shd w:val="clear" w:color="auto" w:fill="DEEAF6"/>
          </w:tcPr>
          <w:p w:rsidR="001353F9" w:rsidRDefault="007A5829">
            <w:pPr>
              <w:pStyle w:val="TableParagraph"/>
              <w:spacing w:before="17" w:line="377" w:lineRule="exact"/>
              <w:ind w:left="108"/>
              <w:rPr>
                <w:sz w:val="27"/>
              </w:rPr>
            </w:pPr>
            <w:r>
              <w:rPr>
                <w:sz w:val="27"/>
              </w:rPr>
              <w:t>勞工保險條例</w:t>
            </w:r>
          </w:p>
        </w:tc>
      </w:tr>
      <w:tr w:rsidR="001353F9" w:rsidTr="00A476A2">
        <w:trPr>
          <w:trHeight w:val="827"/>
          <w:jc w:val="center"/>
        </w:trPr>
        <w:tc>
          <w:tcPr>
            <w:tcW w:w="1747" w:type="dxa"/>
            <w:shd w:val="clear" w:color="auto" w:fill="5B9BD4"/>
          </w:tcPr>
          <w:p w:rsidR="001353F9" w:rsidRDefault="007A5829">
            <w:pPr>
              <w:pStyle w:val="TableParagraph"/>
              <w:spacing w:before="18"/>
              <w:ind w:left="103"/>
              <w:rPr>
                <w:b/>
                <w:sz w:val="27"/>
              </w:rPr>
            </w:pPr>
            <w:r>
              <w:rPr>
                <w:rFonts w:ascii="Calibri" w:eastAsia="Calibri"/>
                <w:b/>
                <w:color w:val="FFFFFF"/>
                <w:sz w:val="27"/>
              </w:rPr>
              <w:t xml:space="preserve">III </w:t>
            </w:r>
            <w:r>
              <w:rPr>
                <w:b/>
                <w:color w:val="FFFFFF"/>
                <w:sz w:val="27"/>
              </w:rPr>
              <w:t>民事賠償</w:t>
            </w:r>
          </w:p>
        </w:tc>
        <w:tc>
          <w:tcPr>
            <w:tcW w:w="2075" w:type="dxa"/>
            <w:shd w:val="clear" w:color="auto" w:fill="BCD5ED"/>
          </w:tcPr>
          <w:p w:rsidR="001353F9" w:rsidRDefault="007A5829">
            <w:pPr>
              <w:pStyle w:val="TableParagraph"/>
              <w:spacing w:before="18"/>
              <w:ind w:left="103"/>
              <w:rPr>
                <w:sz w:val="27"/>
              </w:rPr>
            </w:pPr>
            <w:r>
              <w:rPr>
                <w:sz w:val="27"/>
              </w:rPr>
              <w:t>損害賠償</w:t>
            </w:r>
          </w:p>
        </w:tc>
        <w:tc>
          <w:tcPr>
            <w:tcW w:w="1926" w:type="dxa"/>
            <w:shd w:val="clear" w:color="auto" w:fill="BCD5ED"/>
          </w:tcPr>
          <w:p w:rsidR="001353F9" w:rsidRDefault="007A5829">
            <w:pPr>
              <w:pStyle w:val="TableParagraph"/>
              <w:spacing w:before="18"/>
              <w:rPr>
                <w:sz w:val="27"/>
                <w:lang w:eastAsia="zh-TW"/>
              </w:rPr>
            </w:pPr>
            <w:r>
              <w:rPr>
                <w:sz w:val="27"/>
                <w:lang w:eastAsia="zh-TW"/>
              </w:rPr>
              <w:t>過失責任，可</w:t>
            </w:r>
          </w:p>
          <w:p w:rsidR="001353F9" w:rsidRDefault="007A5829">
            <w:pPr>
              <w:pStyle w:val="TableParagraph"/>
              <w:spacing w:before="35" w:line="377" w:lineRule="exact"/>
              <w:rPr>
                <w:sz w:val="27"/>
                <w:lang w:eastAsia="zh-TW"/>
              </w:rPr>
            </w:pPr>
            <w:r>
              <w:rPr>
                <w:sz w:val="27"/>
                <w:lang w:eastAsia="zh-TW"/>
              </w:rPr>
              <w:t>舉證免責</w:t>
            </w:r>
          </w:p>
        </w:tc>
        <w:tc>
          <w:tcPr>
            <w:tcW w:w="2117" w:type="dxa"/>
            <w:shd w:val="clear" w:color="auto" w:fill="BCD5ED"/>
          </w:tcPr>
          <w:p w:rsidR="001353F9" w:rsidRDefault="007A5829">
            <w:pPr>
              <w:pStyle w:val="TableParagraph"/>
              <w:spacing w:before="18"/>
              <w:ind w:left="108"/>
              <w:rPr>
                <w:sz w:val="27"/>
              </w:rPr>
            </w:pPr>
            <w:r>
              <w:rPr>
                <w:sz w:val="27"/>
              </w:rPr>
              <w:t>民法相關規定</w:t>
            </w:r>
          </w:p>
        </w:tc>
      </w:tr>
    </w:tbl>
    <w:p w:rsidR="001353F9" w:rsidRDefault="00D637BD">
      <w:pPr>
        <w:pStyle w:val="a3"/>
        <w:spacing w:before="8"/>
      </w:pPr>
      <w:r>
        <w:pict>
          <v:group id="_x0000_s1075" style="position:absolute;margin-left:90.6pt;margin-top:21.2pt;width:415.4pt;height:91pt;z-index:251654656;mso-wrap-distance-left:0;mso-wrap-distance-right:0;mso-position-horizontal-relative:page;mso-position-vertical-relative:text" coordorigin="1419,425" coordsize="8308,1820">
            <v:shape id="_x0000_s1077" type="#_x0000_t75" style="position:absolute;left:1418;top:424;width:8308;height:1820">
              <v:imagedata r:id="rId97" o:title=""/>
            </v:shape>
            <v:shape id="_x0000_s1076" type="#_x0000_t202" style="position:absolute;left:1418;top:424;width:8308;height:1820" filled="f" stroked="f">
              <v:textbox style="mso-next-textbox:#_x0000_s1076" inset="0,0,0,0">
                <w:txbxContent>
                  <w:p w:rsidR="004328CE" w:rsidRDefault="004328CE" w:rsidP="00547736">
                    <w:pPr>
                      <w:spacing w:line="380" w:lineRule="exact"/>
                      <w:ind w:left="112"/>
                      <w:rPr>
                        <w:rFonts w:ascii="Calibri" w:eastAsia="Calibri" w:hAnsi="Calibri"/>
                        <w:b/>
                        <w:sz w:val="24"/>
                        <w:lang w:eastAsia="zh-TW"/>
                      </w:rPr>
                    </w:pPr>
                    <w:r>
                      <w:rPr>
                        <w:rFonts w:ascii="Segoe UI Symbol" w:eastAsia="Segoe UI Symbol" w:hAnsi="Segoe UI Symbol"/>
                        <w:b/>
                        <w:sz w:val="24"/>
                        <w:lang w:eastAsia="zh-TW"/>
                      </w:rPr>
                      <w:t>★</w:t>
                    </w:r>
                    <w:r>
                      <w:rPr>
                        <w:rFonts w:ascii="微軟正黑體" w:eastAsia="微軟正黑體" w:hAnsi="微軟正黑體" w:hint="eastAsia"/>
                        <w:b/>
                        <w:sz w:val="24"/>
                        <w:lang w:eastAsia="zh-TW"/>
                      </w:rPr>
                      <w:t>法令小幫手</w:t>
                    </w:r>
                    <w:r>
                      <w:rPr>
                        <w:rFonts w:ascii="Calibri" w:eastAsia="Calibri" w:hAnsi="Calibri"/>
                        <w:b/>
                        <w:sz w:val="24"/>
                        <w:lang w:eastAsia="zh-TW"/>
                      </w:rPr>
                      <w:t>:</w:t>
                    </w:r>
                  </w:p>
                  <w:p w:rsidR="004328CE" w:rsidRDefault="004328CE" w:rsidP="00547736">
                    <w:pPr>
                      <w:spacing w:before="16" w:line="196" w:lineRule="auto"/>
                      <w:ind w:left="112" w:right="2673"/>
                      <w:rPr>
                        <w:rFonts w:ascii="微軟正黑體" w:eastAsia="微軟正黑體"/>
                        <w:sz w:val="24"/>
                        <w:lang w:eastAsia="zh-TW"/>
                      </w:rPr>
                    </w:pPr>
                    <w:r>
                      <w:rPr>
                        <w:rFonts w:ascii="微軟正黑體" w:eastAsia="微軟正黑體" w:hint="eastAsia"/>
                        <w:color w:val="1F4E79"/>
                        <w:sz w:val="24"/>
                        <w:lang w:eastAsia="zh-TW"/>
                      </w:rPr>
                      <w:t>《勞工保險被保險人因執行職務而致傷病審查準則》</w:t>
                    </w:r>
                    <w:r>
                      <w:rPr>
                        <w:rFonts w:ascii="微軟正黑體" w:eastAsia="微軟正黑體" w:hint="eastAsia"/>
                        <w:color w:val="0000FF"/>
                        <w:sz w:val="24"/>
                        <w:lang w:eastAsia="zh-TW"/>
                      </w:rPr>
                      <w:t xml:space="preserve">第 </w:t>
                    </w:r>
                    <w:r>
                      <w:rPr>
                        <w:rFonts w:ascii="Calibri" w:eastAsia="Calibri"/>
                        <w:color w:val="0000FF"/>
                        <w:sz w:val="24"/>
                        <w:lang w:eastAsia="zh-TW"/>
                      </w:rPr>
                      <w:t xml:space="preserve">4 </w:t>
                    </w:r>
                    <w:r>
                      <w:rPr>
                        <w:rFonts w:ascii="微軟正黑體" w:eastAsia="微軟正黑體" w:hint="eastAsia"/>
                        <w:color w:val="0000FF"/>
                        <w:sz w:val="24"/>
                        <w:lang w:eastAsia="zh-TW"/>
                      </w:rPr>
                      <w:t>條</w:t>
                    </w:r>
                  </w:p>
                  <w:p w:rsidR="004328CE" w:rsidRDefault="004328CE" w:rsidP="00547736">
                    <w:pPr>
                      <w:spacing w:line="196" w:lineRule="auto"/>
                      <w:ind w:left="112" w:right="114"/>
                      <w:rPr>
                        <w:rFonts w:ascii="微軟正黑體" w:eastAsia="微軟正黑體"/>
                        <w:sz w:val="24"/>
                        <w:lang w:eastAsia="zh-TW"/>
                      </w:rPr>
                    </w:pPr>
                    <w:r>
                      <w:rPr>
                        <w:rFonts w:ascii="微軟正黑體" w:eastAsia="微軟正黑體" w:hint="eastAsia"/>
                        <w:spacing w:val="-10"/>
                        <w:sz w:val="24"/>
                        <w:lang w:eastAsia="zh-TW"/>
                      </w:rPr>
                      <w:t>被保險人上、下班，於適當時間，從日常居、住處所往返就業場所之應經途中發生事故而致之傷害，視為職業傷害。</w:t>
                    </w:r>
                  </w:p>
                </w:txbxContent>
              </v:textbox>
            </v:shape>
            <w10:wrap type="topAndBottom" anchorx="page"/>
          </v:group>
        </w:pict>
      </w:r>
    </w:p>
    <w:p w:rsidR="001353F9" w:rsidRDefault="001353F9">
      <w:pPr>
        <w:sectPr w:rsidR="001353F9">
          <w:pgSz w:w="11910" w:h="16840"/>
          <w:pgMar w:top="1320" w:right="620" w:bottom="1540" w:left="1140" w:header="1124" w:footer="1306" w:gutter="0"/>
          <w:cols w:space="720"/>
        </w:sectPr>
      </w:pPr>
    </w:p>
    <w:p w:rsidR="001353F9" w:rsidRPr="00814950" w:rsidRDefault="007A5829" w:rsidP="00DD7ED5">
      <w:pPr>
        <w:pStyle w:val="a4"/>
        <w:numPr>
          <w:ilvl w:val="1"/>
          <w:numId w:val="8"/>
        </w:numPr>
        <w:tabs>
          <w:tab w:val="left" w:pos="1467"/>
        </w:tabs>
        <w:overflowPunct w:val="0"/>
        <w:spacing w:before="124" w:line="264" w:lineRule="auto"/>
        <w:ind w:left="1469" w:right="726" w:hanging="482"/>
        <w:jc w:val="both"/>
        <w:rPr>
          <w:sz w:val="27"/>
          <w:lang w:eastAsia="zh-TW"/>
        </w:rPr>
      </w:pPr>
      <w:r w:rsidRPr="00814950">
        <w:rPr>
          <w:b/>
          <w:sz w:val="27"/>
          <w:lang w:eastAsia="zh-TW"/>
        </w:rPr>
        <w:lastRenderedPageBreak/>
        <w:t>職場暴力</w:t>
      </w:r>
      <w:r w:rsidRPr="00814950">
        <w:rPr>
          <w:rFonts w:ascii="Calibri" w:eastAsia="Calibri"/>
          <w:b/>
          <w:sz w:val="27"/>
          <w:lang w:eastAsia="zh-TW"/>
        </w:rPr>
        <w:t>:</w:t>
      </w:r>
      <w:r w:rsidR="00DD7ED5">
        <w:rPr>
          <w:rFonts w:asciiTheme="minorEastAsia" w:eastAsiaTheme="minorEastAsia" w:hAnsiTheme="minorEastAsia" w:hint="eastAsia"/>
          <w:b/>
          <w:sz w:val="27"/>
          <w:lang w:eastAsia="zh-TW"/>
        </w:rPr>
        <w:t xml:space="preserve"> </w:t>
      </w:r>
      <w:r w:rsidRPr="00814950">
        <w:rPr>
          <w:sz w:val="27"/>
          <w:lang w:eastAsia="zh-TW"/>
        </w:rPr>
        <w:t>根據國際組織的定義「於工作環境中，對工作人員虐待、威脅或攻擊，並影響其安全、安適或健康之行為，均可稱為職場暴力。」各種職場皆可能發生職場暴力，常在新聞見到的有醫護人員遭病患或家屬恐嚇毆打、司機被乘客毆打、以及影片中提到的超商店員被客人辱罵或攻擊。暴力事件的發生對勞工身心造成很大的傷害，雇主做為管理者應提供健康友善的工作環境。</w:t>
      </w:r>
      <w:r w:rsidRPr="00814950">
        <w:rPr>
          <w:rFonts w:ascii="Calibri" w:eastAsia="Calibri"/>
          <w:sz w:val="27"/>
          <w:lang w:eastAsia="zh-TW"/>
        </w:rPr>
        <w:t xml:space="preserve">2013 </w:t>
      </w:r>
      <w:r w:rsidRPr="00814950">
        <w:rPr>
          <w:sz w:val="27"/>
          <w:lang w:eastAsia="zh-TW"/>
        </w:rPr>
        <w:t>年修正通過的《職業安全衛生法》，明訂雇主對職場暴力的預防責任，違反者可處三萬元以上十五萬元以下罰鍰。勞動部職安署為使雇主採取相關措施時有所依循，已研擬「執行職務遭受不法侵害預防指引」，供事業單位參考。</w:t>
      </w:r>
    </w:p>
    <w:p w:rsidR="001353F9" w:rsidRDefault="00D637BD">
      <w:pPr>
        <w:pStyle w:val="a3"/>
        <w:rPr>
          <w:sz w:val="20"/>
          <w:lang w:eastAsia="zh-TW"/>
        </w:rPr>
      </w:pPr>
      <w:r>
        <w:pict>
          <v:group id="_x0000_s1072" style="position:absolute;margin-left:95.7pt;margin-top:12.95pt;width:415.4pt;height:145pt;z-index:251655680;mso-position-horizontal-relative:page" coordorigin="1419,4247" coordsize="8308,2900">
            <v:shape id="_x0000_s1074" type="#_x0000_t75" style="position:absolute;left:1418;top:4247;width:8308;height:2900">
              <v:imagedata r:id="rId98" o:title=""/>
            </v:shape>
            <v:shape id="_x0000_s1073" type="#_x0000_t202" style="position:absolute;left:1418;top:4247;width:8308;height:2900" filled="f" stroked="f">
              <v:textbox style="mso-next-textbox:#_x0000_s1073" inset="0,0,0,0">
                <w:txbxContent>
                  <w:p w:rsidR="004328CE" w:rsidRDefault="004328CE" w:rsidP="00E7382E">
                    <w:pPr>
                      <w:spacing w:line="379" w:lineRule="exact"/>
                      <w:ind w:left="112"/>
                      <w:rPr>
                        <w:rFonts w:ascii="Calibri" w:eastAsia="Calibri" w:hAnsi="Calibri"/>
                        <w:b/>
                        <w:sz w:val="24"/>
                        <w:lang w:eastAsia="zh-TW"/>
                      </w:rPr>
                    </w:pPr>
                    <w:r>
                      <w:rPr>
                        <w:rFonts w:ascii="Segoe UI Symbol" w:eastAsia="Segoe UI Symbol" w:hAnsi="Segoe UI Symbol"/>
                        <w:b/>
                        <w:sz w:val="24"/>
                        <w:lang w:eastAsia="zh-TW"/>
                      </w:rPr>
                      <w:t>★</w:t>
                    </w:r>
                    <w:r>
                      <w:rPr>
                        <w:rFonts w:ascii="微軟正黑體" w:eastAsia="微軟正黑體" w:hAnsi="微軟正黑體" w:hint="eastAsia"/>
                        <w:b/>
                        <w:sz w:val="24"/>
                        <w:lang w:eastAsia="zh-TW"/>
                      </w:rPr>
                      <w:t>法律小幫手</w:t>
                    </w:r>
                    <w:r>
                      <w:rPr>
                        <w:rFonts w:ascii="Calibri" w:eastAsia="Calibri" w:hAnsi="Calibri"/>
                        <w:b/>
                        <w:sz w:val="24"/>
                        <w:lang w:eastAsia="zh-TW"/>
                      </w:rPr>
                      <w:t>:</w:t>
                    </w:r>
                  </w:p>
                  <w:p w:rsidR="004328CE" w:rsidRDefault="004328CE" w:rsidP="00E7382E">
                    <w:pPr>
                      <w:spacing w:before="16" w:line="196" w:lineRule="auto"/>
                      <w:ind w:left="112" w:right="6033"/>
                      <w:rPr>
                        <w:rFonts w:ascii="微軟正黑體" w:eastAsia="微軟正黑體"/>
                        <w:sz w:val="24"/>
                        <w:lang w:eastAsia="zh-TW"/>
                      </w:rPr>
                    </w:pPr>
                    <w:r>
                      <w:rPr>
                        <w:rFonts w:ascii="微軟正黑體" w:eastAsia="微軟正黑體" w:hint="eastAsia"/>
                        <w:color w:val="1F4E79"/>
                        <w:sz w:val="24"/>
                        <w:lang w:eastAsia="zh-TW"/>
                      </w:rPr>
                      <w:t>《職業安全衛生法》</w:t>
                    </w:r>
                    <w:r>
                      <w:rPr>
                        <w:rFonts w:ascii="微軟正黑體" w:eastAsia="微軟正黑體" w:hint="eastAsia"/>
                        <w:color w:val="0000FF"/>
                        <w:sz w:val="24"/>
                        <w:lang w:eastAsia="zh-TW"/>
                      </w:rPr>
                      <w:t xml:space="preserve">第 </w:t>
                    </w:r>
                    <w:r>
                      <w:rPr>
                        <w:rFonts w:ascii="Calibri" w:eastAsia="Calibri"/>
                        <w:color w:val="0000FF"/>
                        <w:sz w:val="24"/>
                        <w:lang w:eastAsia="zh-TW"/>
                      </w:rPr>
                      <w:t xml:space="preserve">6 </w:t>
                    </w:r>
                    <w:r>
                      <w:rPr>
                        <w:rFonts w:ascii="微軟正黑體" w:eastAsia="微軟正黑體" w:hint="eastAsia"/>
                        <w:color w:val="0000FF"/>
                        <w:sz w:val="24"/>
                        <w:lang w:eastAsia="zh-TW"/>
                      </w:rPr>
                      <w:t>條</w:t>
                    </w:r>
                  </w:p>
                  <w:p w:rsidR="004328CE" w:rsidRDefault="004328CE" w:rsidP="00E7382E">
                    <w:pPr>
                      <w:spacing w:line="196" w:lineRule="auto"/>
                      <w:ind w:left="283" w:right="1770" w:hanging="168"/>
                      <w:rPr>
                        <w:rFonts w:ascii="微軟正黑體" w:eastAsia="微軟正黑體"/>
                        <w:sz w:val="24"/>
                        <w:lang w:eastAsia="zh-TW"/>
                      </w:rPr>
                    </w:pPr>
                    <w:r>
                      <w:rPr>
                        <w:rFonts w:ascii="Calibri" w:eastAsia="Calibri"/>
                        <w:sz w:val="24"/>
                        <w:lang w:eastAsia="zh-TW"/>
                      </w:rPr>
                      <w:t xml:space="preserve">II </w:t>
                    </w:r>
                    <w:r>
                      <w:rPr>
                        <w:rFonts w:ascii="微軟正黑體" w:eastAsia="微軟正黑體" w:hint="eastAsia"/>
                        <w:sz w:val="24"/>
                        <w:lang w:eastAsia="zh-TW"/>
                      </w:rPr>
                      <w:t>雇主對下列事項，應妥為規劃及採取必要之安全衛生措施： 一、重複性作業等促發肌肉骨骼疾病之預防。</w:t>
                    </w:r>
                  </w:p>
                  <w:p w:rsidR="004328CE" w:rsidRDefault="004328CE" w:rsidP="00E7382E">
                    <w:pPr>
                      <w:spacing w:line="196" w:lineRule="auto"/>
                      <w:ind w:left="283" w:right="822"/>
                      <w:rPr>
                        <w:rFonts w:ascii="微軟正黑體" w:eastAsia="微軟正黑體"/>
                        <w:sz w:val="24"/>
                        <w:lang w:eastAsia="zh-TW"/>
                      </w:rPr>
                    </w:pPr>
                    <w:r>
                      <w:rPr>
                        <w:rFonts w:ascii="微軟正黑體" w:eastAsia="微軟正黑體" w:hint="eastAsia"/>
                        <w:sz w:val="24"/>
                        <w:lang w:eastAsia="zh-TW"/>
                      </w:rPr>
                      <w:t>二、輪班、夜間工作、長時間工作等異常工作負荷促發疾病之預防。三、執行職務因他人行為遭受身體或精神不法侵害之預防。</w:t>
                    </w:r>
                  </w:p>
                  <w:p w:rsidR="004328CE" w:rsidRDefault="004328CE" w:rsidP="00E7382E">
                    <w:pPr>
                      <w:spacing w:line="340" w:lineRule="exact"/>
                      <w:ind w:left="283"/>
                      <w:rPr>
                        <w:rFonts w:ascii="微軟正黑體" w:eastAsia="微軟正黑體"/>
                        <w:sz w:val="24"/>
                        <w:lang w:eastAsia="zh-TW"/>
                      </w:rPr>
                    </w:pPr>
                    <w:r>
                      <w:rPr>
                        <w:rFonts w:ascii="微軟正黑體" w:eastAsia="微軟正黑體" w:hint="eastAsia"/>
                        <w:sz w:val="24"/>
                        <w:lang w:eastAsia="zh-TW"/>
                      </w:rPr>
                      <w:t>四、避難、急救、休息或其他為保護勞工身心健康之事項。</w:t>
                    </w:r>
                  </w:p>
                </w:txbxContent>
              </v:textbox>
            </v:shape>
            <w10:wrap anchorx="page"/>
          </v:group>
        </w:pict>
      </w: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E7382E" w:rsidRDefault="00E7382E">
      <w:pPr>
        <w:pStyle w:val="a3"/>
        <w:rPr>
          <w:sz w:val="20"/>
          <w:lang w:eastAsia="zh-TW"/>
        </w:rPr>
      </w:pPr>
    </w:p>
    <w:p w:rsidR="001353F9" w:rsidRDefault="007A5829">
      <w:pPr>
        <w:pStyle w:val="a3"/>
        <w:spacing w:before="225"/>
        <w:ind w:left="278"/>
        <w:rPr>
          <w:lang w:eastAsia="zh-TW"/>
        </w:rPr>
      </w:pPr>
      <w:r>
        <w:rPr>
          <w:rFonts w:ascii="Calibri" w:eastAsia="Calibri"/>
          <w:lang w:eastAsia="zh-TW"/>
        </w:rPr>
        <w:t>(</w:t>
      </w:r>
      <w:r>
        <w:rPr>
          <w:lang w:eastAsia="zh-TW"/>
        </w:rPr>
        <w:t>二</w:t>
      </w:r>
      <w:r>
        <w:rPr>
          <w:rFonts w:ascii="Calibri" w:eastAsia="Calibri"/>
          <w:lang w:eastAsia="zh-TW"/>
        </w:rPr>
        <w:t>)</w:t>
      </w:r>
      <w:r>
        <w:rPr>
          <w:lang w:eastAsia="zh-TW"/>
        </w:rPr>
        <w:t>本片說明</w:t>
      </w:r>
    </w:p>
    <w:p w:rsidR="001353F9" w:rsidRDefault="007A5829" w:rsidP="00A574F6">
      <w:pPr>
        <w:pStyle w:val="a3"/>
        <w:overflowPunct w:val="0"/>
        <w:spacing w:before="36" w:line="264" w:lineRule="auto"/>
        <w:ind w:left="278" w:right="794" w:firstLine="539"/>
        <w:jc w:val="both"/>
        <w:rPr>
          <w:lang w:eastAsia="zh-TW"/>
        </w:rPr>
      </w:pPr>
      <w:r>
        <w:rPr>
          <w:spacing w:val="-9"/>
          <w:lang w:eastAsia="zh-TW"/>
        </w:rPr>
        <w:t>影片中的阿傑說發現雇主低報他的投保薪資，是十分常見的違法事項。有</w:t>
      </w:r>
      <w:r>
        <w:rPr>
          <w:spacing w:val="-11"/>
          <w:lang w:eastAsia="zh-TW"/>
        </w:rPr>
        <w:t>些雇主為了降低自己的保費負擔，刻意以較低的薪資向勞保局申報，例如勞工</w:t>
      </w:r>
      <w:r>
        <w:rPr>
          <w:spacing w:val="-19"/>
          <w:lang w:eastAsia="zh-TW"/>
        </w:rPr>
        <w:t xml:space="preserve">實際薪資 </w:t>
      </w:r>
      <w:r>
        <w:rPr>
          <w:rFonts w:ascii="Calibri" w:eastAsia="Calibri"/>
          <w:lang w:eastAsia="zh-TW"/>
        </w:rPr>
        <w:t>30,000</w:t>
      </w:r>
      <w:r>
        <w:rPr>
          <w:rFonts w:ascii="Calibri" w:eastAsia="Calibri"/>
          <w:spacing w:val="7"/>
          <w:lang w:eastAsia="zh-TW"/>
        </w:rPr>
        <w:t xml:space="preserve"> </w:t>
      </w:r>
      <w:r>
        <w:rPr>
          <w:spacing w:val="-19"/>
          <w:lang w:eastAsia="zh-TW"/>
        </w:rPr>
        <w:t xml:space="preserve">元，卻僅申報基本工資 </w:t>
      </w:r>
      <w:r>
        <w:rPr>
          <w:rFonts w:ascii="Calibri" w:eastAsia="Calibri"/>
          <w:lang w:eastAsia="zh-TW"/>
        </w:rPr>
        <w:t>23,100</w:t>
      </w:r>
      <w:r>
        <w:rPr>
          <w:rFonts w:ascii="Calibri" w:eastAsia="Calibri"/>
          <w:spacing w:val="10"/>
          <w:lang w:eastAsia="zh-TW"/>
        </w:rPr>
        <w:t xml:space="preserve"> </w:t>
      </w:r>
      <w:r>
        <w:rPr>
          <w:spacing w:val="-19"/>
          <w:lang w:eastAsia="zh-TW"/>
        </w:rPr>
        <w:t xml:space="preserve">元，依雇主負擔比例 </w:t>
      </w:r>
      <w:r>
        <w:rPr>
          <w:rFonts w:ascii="Calibri" w:eastAsia="Calibri"/>
          <w:spacing w:val="-2"/>
          <w:lang w:eastAsia="zh-TW"/>
        </w:rPr>
        <w:t>70%</w:t>
      </w:r>
      <w:r>
        <w:rPr>
          <w:spacing w:val="-18"/>
          <w:lang w:eastAsia="zh-TW"/>
        </w:rPr>
        <w:t xml:space="preserve">計算， 前者須繳交 </w:t>
      </w:r>
      <w:r>
        <w:rPr>
          <w:rFonts w:ascii="Calibri" w:eastAsia="Calibri"/>
          <w:lang w:eastAsia="zh-TW"/>
        </w:rPr>
        <w:t>2,100</w:t>
      </w:r>
      <w:r>
        <w:rPr>
          <w:rFonts w:ascii="Calibri" w:eastAsia="Calibri"/>
          <w:spacing w:val="6"/>
          <w:lang w:eastAsia="zh-TW"/>
        </w:rPr>
        <w:t xml:space="preserve"> </w:t>
      </w:r>
      <w:r>
        <w:rPr>
          <w:spacing w:val="-25"/>
          <w:lang w:eastAsia="zh-TW"/>
        </w:rPr>
        <w:t xml:space="preserve">元，後者為 </w:t>
      </w:r>
      <w:r>
        <w:rPr>
          <w:rFonts w:ascii="Calibri" w:eastAsia="Calibri"/>
          <w:lang w:eastAsia="zh-TW"/>
        </w:rPr>
        <w:t>1,617</w:t>
      </w:r>
      <w:r>
        <w:rPr>
          <w:rFonts w:ascii="Calibri" w:eastAsia="Calibri"/>
          <w:spacing w:val="6"/>
          <w:lang w:eastAsia="zh-TW"/>
        </w:rPr>
        <w:t xml:space="preserve"> </w:t>
      </w:r>
      <w:r>
        <w:rPr>
          <w:spacing w:val="-18"/>
          <w:lang w:eastAsia="zh-TW"/>
        </w:rPr>
        <w:t xml:space="preserve">元，對雇主來說減少 </w:t>
      </w:r>
      <w:r>
        <w:rPr>
          <w:rFonts w:ascii="Calibri" w:eastAsia="Calibri"/>
          <w:lang w:eastAsia="zh-TW"/>
        </w:rPr>
        <w:t>483</w:t>
      </w:r>
      <w:r>
        <w:rPr>
          <w:rFonts w:ascii="Calibri" w:eastAsia="Calibri"/>
          <w:spacing w:val="6"/>
          <w:lang w:eastAsia="zh-TW"/>
        </w:rPr>
        <w:t xml:space="preserve"> </w:t>
      </w:r>
      <w:r>
        <w:rPr>
          <w:spacing w:val="-17"/>
          <w:lang w:eastAsia="zh-TW"/>
        </w:rPr>
        <w:t xml:space="preserve">元的支出。然而， </w:t>
      </w:r>
      <w:r>
        <w:rPr>
          <w:spacing w:val="-12"/>
          <w:lang w:eastAsia="zh-TW"/>
        </w:rPr>
        <w:t>投保薪資高低會影響勞工申請各項給付的金額，為避免自己的權益受損，勞工</w:t>
      </w:r>
      <w:r>
        <w:rPr>
          <w:spacing w:val="-6"/>
          <w:lang w:eastAsia="zh-TW"/>
        </w:rPr>
        <w:t>除了要注意雇主是否有依法投保，也要了解有無依照實際薪資申報。</w:t>
      </w:r>
    </w:p>
    <w:p w:rsidR="001353F9" w:rsidRDefault="007A5829" w:rsidP="00A574F6">
      <w:pPr>
        <w:pStyle w:val="a3"/>
        <w:overflowPunct w:val="0"/>
        <w:spacing w:line="264" w:lineRule="auto"/>
        <w:ind w:left="278" w:right="794" w:firstLine="539"/>
        <w:jc w:val="both"/>
        <w:rPr>
          <w:lang w:eastAsia="zh-TW"/>
        </w:rPr>
      </w:pPr>
      <w:r>
        <w:rPr>
          <w:spacing w:val="-8"/>
          <w:lang w:eastAsia="zh-TW"/>
        </w:rPr>
        <w:t>阿傑在影片中提到上下班前後一小時可認定為職災，並非精確的說法，實</w:t>
      </w:r>
      <w:r>
        <w:rPr>
          <w:spacing w:val="-13"/>
          <w:lang w:eastAsia="zh-TW"/>
        </w:rPr>
        <w:t>務上仍應依據個案狀況認定。另外，勞保規定如果勞工本身有違反交通法規等</w:t>
      </w:r>
      <w:r>
        <w:rPr>
          <w:spacing w:val="-6"/>
          <w:lang w:eastAsia="zh-TW"/>
        </w:rPr>
        <w:t>情事，亦不得視為職業災害。</w:t>
      </w:r>
    </w:p>
    <w:p w:rsidR="001353F9" w:rsidRDefault="001353F9">
      <w:pPr>
        <w:pStyle w:val="a3"/>
        <w:spacing w:before="6"/>
        <w:rPr>
          <w:sz w:val="32"/>
          <w:lang w:eastAsia="zh-TW"/>
        </w:rPr>
      </w:pPr>
    </w:p>
    <w:p w:rsidR="001353F9" w:rsidRDefault="007A5829">
      <w:pPr>
        <w:pStyle w:val="4"/>
        <w:ind w:left="278"/>
      </w:pPr>
      <w:r>
        <w:t>三、救濟</w:t>
      </w:r>
      <w:r>
        <w:rPr>
          <w:rFonts w:ascii="Calibri" w:eastAsia="Calibri"/>
        </w:rPr>
        <w:t>/</w:t>
      </w:r>
      <w:r>
        <w:t>諮詢管道</w:t>
      </w:r>
    </w:p>
    <w:p w:rsidR="001353F9" w:rsidRPr="00CB7C12" w:rsidRDefault="007A5829" w:rsidP="008210F3">
      <w:pPr>
        <w:pStyle w:val="a4"/>
        <w:numPr>
          <w:ilvl w:val="0"/>
          <w:numId w:val="17"/>
        </w:numPr>
        <w:tabs>
          <w:tab w:val="left" w:pos="758"/>
          <w:tab w:val="left" w:pos="759"/>
        </w:tabs>
        <w:spacing w:before="35"/>
        <w:rPr>
          <w:rFonts w:ascii="Wingdings" w:eastAsia="Wingdings"/>
          <w:sz w:val="27"/>
        </w:rPr>
      </w:pPr>
      <w:r w:rsidRPr="00CB7C12">
        <w:rPr>
          <w:spacing w:val="-1"/>
          <w:sz w:val="27"/>
        </w:rPr>
        <w:t>勞工申訴</w:t>
      </w:r>
      <w:r w:rsidRPr="00CB7C12">
        <w:rPr>
          <w:rFonts w:ascii="Calibri" w:eastAsia="Calibri"/>
          <w:sz w:val="27"/>
        </w:rPr>
        <w:t>/</w:t>
      </w:r>
      <w:r w:rsidRPr="00CB7C12">
        <w:rPr>
          <w:spacing w:val="-2"/>
          <w:sz w:val="27"/>
        </w:rPr>
        <w:t>諮詢管道</w:t>
      </w:r>
      <w:r w:rsidRPr="00CB7C12">
        <w:rPr>
          <w:rFonts w:ascii="Calibri" w:eastAsia="Calibri"/>
          <w:sz w:val="27"/>
        </w:rPr>
        <w:t>:</w:t>
      </w:r>
    </w:p>
    <w:p w:rsidR="001353F9" w:rsidRDefault="007A5829">
      <w:pPr>
        <w:pStyle w:val="a3"/>
        <w:spacing w:before="37"/>
        <w:ind w:left="278"/>
        <w:rPr>
          <w:lang w:eastAsia="zh-TW"/>
        </w:rPr>
      </w:pPr>
      <w:r>
        <w:rPr>
          <w:lang w:eastAsia="zh-TW"/>
        </w:rPr>
        <w:t>勞動部</w:t>
      </w:r>
      <w:r>
        <w:rPr>
          <w:rFonts w:ascii="Calibri" w:eastAsia="Calibri" w:hAnsi="Calibri"/>
          <w:lang w:eastAsia="zh-TW"/>
        </w:rPr>
        <w:t>→</w:t>
      </w:r>
      <w:r>
        <w:rPr>
          <w:lang w:eastAsia="zh-TW"/>
        </w:rPr>
        <w:t>業務專區</w:t>
      </w:r>
      <w:r>
        <w:rPr>
          <w:rFonts w:ascii="Calibri" w:eastAsia="Calibri" w:hAnsi="Calibri"/>
          <w:lang w:eastAsia="zh-TW"/>
        </w:rPr>
        <w:t>→</w:t>
      </w:r>
      <w:r>
        <w:rPr>
          <w:lang w:eastAsia="zh-TW"/>
        </w:rPr>
        <w:t>工讀生權益</w:t>
      </w:r>
    </w:p>
    <w:p w:rsidR="001353F9" w:rsidRDefault="001353F9">
      <w:pPr>
        <w:rPr>
          <w:lang w:eastAsia="zh-TW"/>
        </w:rPr>
        <w:sectPr w:rsidR="001353F9">
          <w:pgSz w:w="11910" w:h="16840"/>
          <w:pgMar w:top="1320" w:right="620" w:bottom="1540" w:left="1140" w:header="1124" w:footer="1306" w:gutter="0"/>
          <w:cols w:space="720"/>
        </w:sectPr>
      </w:pPr>
    </w:p>
    <w:p w:rsidR="001353F9" w:rsidRDefault="007A5829">
      <w:pPr>
        <w:pStyle w:val="a3"/>
        <w:spacing w:before="124"/>
        <w:ind w:left="278"/>
        <w:rPr>
          <w:rFonts w:ascii="Calibri" w:eastAsia="Calibri"/>
          <w:lang w:eastAsia="zh-TW"/>
        </w:rPr>
      </w:pPr>
      <w:r>
        <w:rPr>
          <w:lang w:eastAsia="zh-TW"/>
        </w:rPr>
        <w:lastRenderedPageBreak/>
        <w:t xml:space="preserve">網址 </w:t>
      </w:r>
      <w:hyperlink r:id="rId99">
        <w:r>
          <w:rPr>
            <w:rFonts w:ascii="Calibri" w:eastAsia="Calibri"/>
            <w:color w:val="0462C1"/>
            <w:u w:val="single" w:color="0462C1"/>
            <w:lang w:eastAsia="zh-TW"/>
          </w:rPr>
          <w:t>https://www.mol.gov.tw/topic/5973/</w:t>
        </w:r>
      </w:hyperlink>
    </w:p>
    <w:p w:rsidR="001353F9" w:rsidRDefault="007A5829">
      <w:pPr>
        <w:pStyle w:val="a3"/>
        <w:spacing w:before="36"/>
        <w:ind w:left="278"/>
        <w:rPr>
          <w:rFonts w:ascii="Calibri" w:eastAsia="Calibri"/>
          <w:lang w:eastAsia="zh-TW"/>
        </w:rPr>
      </w:pPr>
      <w:r>
        <w:rPr>
          <w:lang w:eastAsia="zh-TW"/>
        </w:rPr>
        <w:t>勞工諮詢申訴專線</w:t>
      </w:r>
      <w:r>
        <w:rPr>
          <w:rFonts w:ascii="Calibri" w:eastAsia="Calibri"/>
          <w:lang w:eastAsia="zh-TW"/>
        </w:rPr>
        <w:t xml:space="preserve">: 1955(24 </w:t>
      </w:r>
      <w:r>
        <w:rPr>
          <w:lang w:eastAsia="zh-TW"/>
        </w:rPr>
        <w:t>小時</w:t>
      </w:r>
      <w:r>
        <w:rPr>
          <w:rFonts w:ascii="Calibri" w:eastAsia="Calibri"/>
          <w:lang w:eastAsia="zh-TW"/>
        </w:rPr>
        <w:t>)</w:t>
      </w:r>
    </w:p>
    <w:p w:rsidR="001353F9" w:rsidRDefault="007A5829">
      <w:pPr>
        <w:pStyle w:val="a3"/>
        <w:spacing w:before="37"/>
        <w:ind w:left="2575"/>
        <w:rPr>
          <w:rFonts w:ascii="Calibri" w:eastAsia="Calibri"/>
          <w:lang w:eastAsia="zh-TW"/>
        </w:rPr>
      </w:pPr>
      <w:r>
        <w:rPr>
          <w:rFonts w:ascii="Calibri" w:eastAsia="Calibri"/>
          <w:lang w:eastAsia="zh-TW"/>
        </w:rPr>
        <w:t>0800-085-151(</w:t>
      </w:r>
      <w:r>
        <w:rPr>
          <w:lang w:eastAsia="zh-TW"/>
        </w:rPr>
        <w:t xml:space="preserve">週一至週五 </w:t>
      </w:r>
      <w:r>
        <w:rPr>
          <w:rFonts w:ascii="Calibri" w:eastAsia="Calibri"/>
          <w:lang w:eastAsia="zh-TW"/>
        </w:rPr>
        <w:t xml:space="preserve">08:00 </w:t>
      </w:r>
      <w:r>
        <w:rPr>
          <w:lang w:eastAsia="zh-TW"/>
        </w:rPr>
        <w:t xml:space="preserve">至 </w:t>
      </w:r>
      <w:r>
        <w:rPr>
          <w:rFonts w:ascii="Calibri" w:eastAsia="Calibri"/>
          <w:lang w:eastAsia="zh-TW"/>
        </w:rPr>
        <w:t>18:00)</w:t>
      </w:r>
    </w:p>
    <w:p w:rsidR="001353F9" w:rsidRDefault="007A5829">
      <w:pPr>
        <w:pStyle w:val="a3"/>
        <w:spacing w:before="35"/>
        <w:ind w:left="278"/>
        <w:rPr>
          <w:rFonts w:ascii="Calibri" w:eastAsia="Calibri"/>
          <w:lang w:eastAsia="zh-TW"/>
        </w:rPr>
      </w:pPr>
      <w:r>
        <w:rPr>
          <w:lang w:eastAsia="zh-TW"/>
        </w:rPr>
        <w:t>勞動部民意信箱</w:t>
      </w:r>
      <w:r>
        <w:rPr>
          <w:rFonts w:ascii="Calibri" w:eastAsia="Calibri"/>
          <w:lang w:eastAsia="zh-TW"/>
        </w:rPr>
        <w:t xml:space="preserve">: </w:t>
      </w:r>
      <w:hyperlink r:id="rId100">
        <w:r>
          <w:rPr>
            <w:rFonts w:ascii="Calibri" w:eastAsia="Calibri"/>
            <w:color w:val="0462C1"/>
            <w:u w:val="single" w:color="0462C1"/>
            <w:lang w:eastAsia="zh-TW"/>
          </w:rPr>
          <w:t>https://po.mol.gov.tw/WriteMail</w:t>
        </w:r>
      </w:hyperlink>
    </w:p>
    <w:p w:rsidR="001353F9" w:rsidRDefault="007A5829">
      <w:pPr>
        <w:pStyle w:val="a3"/>
        <w:spacing w:before="38"/>
        <w:ind w:left="278"/>
        <w:rPr>
          <w:lang w:eastAsia="zh-TW"/>
        </w:rPr>
      </w:pPr>
      <w:r>
        <w:rPr>
          <w:spacing w:val="-42"/>
          <w:lang w:eastAsia="zh-TW"/>
        </w:rPr>
        <w:t>勞 基 法 相 關 問 題 可 洽 「 工 作 所 在 地 縣 市 勞 工 行 政 主 管 機 關 」</w:t>
      </w:r>
    </w:p>
    <w:p w:rsidR="001353F9" w:rsidRDefault="00D637BD">
      <w:pPr>
        <w:pStyle w:val="a3"/>
        <w:spacing w:before="35"/>
        <w:ind w:left="278"/>
        <w:rPr>
          <w:rFonts w:ascii="Calibri" w:eastAsia="Calibri"/>
          <w:lang w:eastAsia="zh-TW"/>
        </w:rPr>
      </w:pPr>
      <w:hyperlink r:id="rId101">
        <w:r w:rsidR="007A5829">
          <w:rPr>
            <w:rFonts w:ascii="Calibri" w:eastAsia="Calibri"/>
            <w:color w:val="0462C1"/>
            <w:u w:val="single" w:color="0462C1"/>
            <w:lang w:eastAsia="zh-TW"/>
          </w:rPr>
          <w:t>https://www.bli.gov.tw/0103340.html</w:t>
        </w:r>
        <w:r w:rsidR="007A5829">
          <w:rPr>
            <w:rFonts w:ascii="Calibri" w:eastAsia="Calibri"/>
            <w:color w:val="0462C1"/>
            <w:lang w:eastAsia="zh-TW"/>
          </w:rPr>
          <w:t xml:space="preserve"> </w:t>
        </w:r>
      </w:hyperlink>
      <w:r w:rsidR="007A5829">
        <w:rPr>
          <w:rFonts w:ascii="Calibri" w:eastAsia="Calibri"/>
          <w:lang w:eastAsia="zh-TW"/>
        </w:rPr>
        <w:t>(</w:t>
      </w:r>
      <w:r w:rsidR="007A5829">
        <w:rPr>
          <w:lang w:eastAsia="zh-TW"/>
        </w:rPr>
        <w:t>網站連結</w:t>
      </w:r>
      <w:r w:rsidR="007A5829">
        <w:rPr>
          <w:rFonts w:ascii="Calibri" w:eastAsia="Calibri"/>
          <w:lang w:eastAsia="zh-TW"/>
        </w:rPr>
        <w:t>)</w:t>
      </w:r>
    </w:p>
    <w:p w:rsidR="001353F9" w:rsidRDefault="001353F9">
      <w:pPr>
        <w:pStyle w:val="a3"/>
        <w:rPr>
          <w:rFonts w:ascii="Calibri"/>
          <w:sz w:val="20"/>
          <w:lang w:eastAsia="zh-TW"/>
        </w:rPr>
      </w:pPr>
    </w:p>
    <w:p w:rsidR="00CB7C12" w:rsidRPr="00CB7C12" w:rsidRDefault="007A5829" w:rsidP="008210F3">
      <w:pPr>
        <w:pStyle w:val="a4"/>
        <w:numPr>
          <w:ilvl w:val="0"/>
          <w:numId w:val="17"/>
        </w:numPr>
        <w:rPr>
          <w:sz w:val="27"/>
          <w:szCs w:val="27"/>
        </w:rPr>
      </w:pPr>
      <w:r w:rsidRPr="00CB7C12">
        <w:rPr>
          <w:sz w:val="27"/>
          <w:szCs w:val="27"/>
        </w:rPr>
        <w:t xml:space="preserve">青少年權益相關團體: </w:t>
      </w:r>
    </w:p>
    <w:p w:rsidR="001353F9" w:rsidRPr="00CB7C12" w:rsidRDefault="007A5829" w:rsidP="00CB7C12">
      <w:pPr>
        <w:ind w:leftChars="257" w:left="565"/>
        <w:rPr>
          <w:sz w:val="27"/>
          <w:szCs w:val="27"/>
        </w:rPr>
      </w:pPr>
      <w:r w:rsidRPr="00CB7C12">
        <w:rPr>
          <w:sz w:val="27"/>
          <w:szCs w:val="27"/>
        </w:rPr>
        <w:t>青年勞動九五聯盟</w:t>
      </w:r>
    </w:p>
    <w:p w:rsidR="001353F9" w:rsidRPr="00CB7C12" w:rsidRDefault="007D257E" w:rsidP="00CB7C12">
      <w:pPr>
        <w:ind w:leftChars="257" w:left="565"/>
        <w:rPr>
          <w:sz w:val="27"/>
          <w:szCs w:val="27"/>
          <w:lang w:eastAsia="zh-TW"/>
        </w:rPr>
        <w:sectPr w:rsidR="001353F9" w:rsidRPr="00CB7C12">
          <w:pgSz w:w="11910" w:h="16840"/>
          <w:pgMar w:top="1320" w:right="620" w:bottom="1540" w:left="1140" w:header="1124" w:footer="1306" w:gutter="0"/>
          <w:cols w:space="720"/>
        </w:sectPr>
      </w:pPr>
      <w:r>
        <w:rPr>
          <w:sz w:val="27"/>
          <w:szCs w:val="27"/>
          <w:lang w:eastAsia="zh-TW"/>
        </w:rPr>
        <w:t>臺灣</w:t>
      </w:r>
      <w:r w:rsidR="007A5829" w:rsidRPr="00CB7C12">
        <w:rPr>
          <w:sz w:val="27"/>
          <w:szCs w:val="27"/>
          <w:lang w:eastAsia="zh-TW"/>
        </w:rPr>
        <w:t xml:space="preserve">少年權益與福利促進聯盟(台少盟) </w:t>
      </w:r>
    </w:p>
    <w:p w:rsidR="001353F9" w:rsidRDefault="001353F9">
      <w:pPr>
        <w:pStyle w:val="a3"/>
        <w:spacing w:before="1"/>
        <w:rPr>
          <w:rFonts w:ascii="Calibri"/>
          <w:sz w:val="17"/>
          <w:lang w:eastAsia="zh-TW"/>
        </w:rPr>
      </w:pPr>
    </w:p>
    <w:p w:rsidR="001353F9" w:rsidRDefault="007A5829">
      <w:pPr>
        <w:pStyle w:val="1"/>
        <w:ind w:left="1608"/>
        <w:rPr>
          <w:rFonts w:ascii="Calibri" w:eastAsia="Calibri" w:hAnsi="Calibri"/>
          <w:lang w:eastAsia="zh-TW"/>
        </w:rPr>
      </w:pPr>
      <w:bookmarkStart w:id="5" w:name="_Toc6405125"/>
      <w:r>
        <w:rPr>
          <w:lang w:eastAsia="zh-TW"/>
        </w:rPr>
        <w:t>「認識勞動</w:t>
      </w:r>
      <w:r>
        <w:rPr>
          <w:rFonts w:ascii="Calibri" w:eastAsia="Calibri" w:hAnsi="Calibri"/>
          <w:lang w:eastAsia="zh-TW"/>
        </w:rPr>
        <w:t>─</w:t>
      </w:r>
      <w:r>
        <w:rPr>
          <w:lang w:eastAsia="zh-TW"/>
        </w:rPr>
        <w:t xml:space="preserve">進擊的打工少年」教學活動設計 </w:t>
      </w:r>
      <w:r>
        <w:rPr>
          <w:rFonts w:ascii="Calibri" w:eastAsia="Calibri" w:hAnsi="Calibri"/>
          <w:lang w:eastAsia="zh-TW"/>
        </w:rPr>
        <w:t>I</w:t>
      </w:r>
      <w:bookmarkEnd w:id="5"/>
    </w:p>
    <w:p w:rsidR="001353F9" w:rsidRDefault="001353F9">
      <w:pPr>
        <w:pStyle w:val="a3"/>
        <w:rPr>
          <w:rFonts w:ascii="Calibri"/>
          <w:b/>
          <w:sz w:val="11"/>
          <w:lang w:eastAsia="zh-TW"/>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6554"/>
      </w:tblGrid>
      <w:tr w:rsidR="001353F9" w:rsidRPr="00517DCA" w:rsidTr="00517DCA">
        <w:trPr>
          <w:trHeight w:val="479"/>
        </w:trPr>
        <w:tc>
          <w:tcPr>
            <w:tcW w:w="2402" w:type="dxa"/>
            <w:vAlign w:val="center"/>
          </w:tcPr>
          <w:p w:rsidR="001353F9" w:rsidRPr="00517DCA" w:rsidRDefault="007A5829">
            <w:pPr>
              <w:pStyle w:val="TableParagraph"/>
              <w:spacing w:before="104" w:line="356" w:lineRule="exact"/>
              <w:rPr>
                <w:sz w:val="27"/>
                <w:szCs w:val="27"/>
              </w:rPr>
            </w:pPr>
            <w:r w:rsidRPr="00517DCA">
              <w:rPr>
                <w:sz w:val="27"/>
                <w:szCs w:val="27"/>
              </w:rPr>
              <w:t>課程名稱</w:t>
            </w:r>
          </w:p>
        </w:tc>
        <w:tc>
          <w:tcPr>
            <w:tcW w:w="6554" w:type="dxa"/>
            <w:vAlign w:val="center"/>
          </w:tcPr>
          <w:p w:rsidR="001353F9" w:rsidRPr="00517DCA" w:rsidRDefault="007A5829" w:rsidP="00A574F6">
            <w:pPr>
              <w:pStyle w:val="TableParagraph"/>
              <w:spacing w:before="104" w:line="356" w:lineRule="exact"/>
              <w:ind w:left="0"/>
              <w:rPr>
                <w:sz w:val="27"/>
                <w:szCs w:val="27"/>
                <w:lang w:eastAsia="zh-TW"/>
              </w:rPr>
            </w:pPr>
            <w:r w:rsidRPr="00517DCA">
              <w:rPr>
                <w:sz w:val="27"/>
                <w:szCs w:val="27"/>
                <w:lang w:eastAsia="zh-TW"/>
              </w:rPr>
              <w:t>認識勞動</w:t>
            </w:r>
            <w:r w:rsidRPr="00517DCA">
              <w:rPr>
                <w:rFonts w:ascii="Calibri" w:eastAsia="Calibri" w:hAnsi="Calibri"/>
                <w:sz w:val="27"/>
                <w:szCs w:val="27"/>
                <w:lang w:eastAsia="zh-TW"/>
              </w:rPr>
              <w:t>─</w:t>
            </w:r>
            <w:r w:rsidRPr="00517DCA">
              <w:rPr>
                <w:sz w:val="27"/>
                <w:szCs w:val="27"/>
                <w:lang w:eastAsia="zh-TW"/>
              </w:rPr>
              <w:t>進擊的打工少年</w:t>
            </w:r>
          </w:p>
        </w:tc>
      </w:tr>
      <w:tr w:rsidR="001353F9" w:rsidRPr="00517DCA" w:rsidTr="00517DCA">
        <w:trPr>
          <w:trHeight w:val="479"/>
        </w:trPr>
        <w:tc>
          <w:tcPr>
            <w:tcW w:w="2402" w:type="dxa"/>
            <w:vAlign w:val="center"/>
          </w:tcPr>
          <w:p w:rsidR="001353F9" w:rsidRPr="00517DCA" w:rsidRDefault="007A5829">
            <w:pPr>
              <w:pStyle w:val="TableParagraph"/>
              <w:spacing w:before="104" w:line="356" w:lineRule="exact"/>
              <w:rPr>
                <w:sz w:val="27"/>
                <w:szCs w:val="27"/>
              </w:rPr>
            </w:pPr>
            <w:r w:rsidRPr="00517DCA">
              <w:rPr>
                <w:sz w:val="27"/>
                <w:szCs w:val="27"/>
              </w:rPr>
              <w:t>適用對象</w:t>
            </w:r>
          </w:p>
        </w:tc>
        <w:tc>
          <w:tcPr>
            <w:tcW w:w="6554" w:type="dxa"/>
            <w:vAlign w:val="center"/>
          </w:tcPr>
          <w:p w:rsidR="001353F9" w:rsidRPr="00517DCA" w:rsidRDefault="00547736" w:rsidP="00A574F6">
            <w:pPr>
              <w:pStyle w:val="TableParagraph"/>
              <w:spacing w:before="104" w:line="356" w:lineRule="exact"/>
              <w:ind w:left="0"/>
              <w:rPr>
                <w:sz w:val="27"/>
                <w:szCs w:val="27"/>
              </w:rPr>
            </w:pPr>
            <w:r>
              <w:rPr>
                <w:sz w:val="27"/>
                <w:szCs w:val="27"/>
              </w:rPr>
              <w:t>國小</w:t>
            </w:r>
            <w:r>
              <w:rPr>
                <w:rFonts w:hint="eastAsia"/>
                <w:sz w:val="27"/>
                <w:szCs w:val="27"/>
                <w:lang w:eastAsia="zh-TW"/>
              </w:rPr>
              <w:t>中</w:t>
            </w:r>
            <w:r>
              <w:rPr>
                <w:sz w:val="27"/>
                <w:szCs w:val="27"/>
              </w:rPr>
              <w:t>、</w:t>
            </w:r>
            <w:r>
              <w:rPr>
                <w:rFonts w:hint="eastAsia"/>
                <w:sz w:val="27"/>
                <w:szCs w:val="27"/>
                <w:lang w:eastAsia="zh-TW"/>
              </w:rPr>
              <w:t>高</w:t>
            </w:r>
            <w:r w:rsidR="007A5829" w:rsidRPr="00517DCA">
              <w:rPr>
                <w:sz w:val="27"/>
                <w:szCs w:val="27"/>
              </w:rPr>
              <w:t>年級</w:t>
            </w:r>
          </w:p>
        </w:tc>
      </w:tr>
      <w:tr w:rsidR="001353F9" w:rsidRPr="00517DCA" w:rsidTr="00517DCA">
        <w:trPr>
          <w:trHeight w:val="434"/>
        </w:trPr>
        <w:tc>
          <w:tcPr>
            <w:tcW w:w="2402" w:type="dxa"/>
            <w:vAlign w:val="center"/>
          </w:tcPr>
          <w:p w:rsidR="001353F9" w:rsidRPr="00517DCA" w:rsidRDefault="007A5829">
            <w:pPr>
              <w:pStyle w:val="TableParagraph"/>
              <w:spacing w:before="17" w:line="480" w:lineRule="atLeast"/>
              <w:ind w:right="261"/>
              <w:rPr>
                <w:sz w:val="27"/>
                <w:szCs w:val="27"/>
              </w:rPr>
            </w:pPr>
            <w:r w:rsidRPr="00517DCA">
              <w:rPr>
                <w:sz w:val="27"/>
                <w:szCs w:val="27"/>
              </w:rPr>
              <w:t>適用領域</w:t>
            </w:r>
            <w:r w:rsidRPr="00517DCA">
              <w:rPr>
                <w:rFonts w:ascii="Calibri" w:eastAsia="Calibri"/>
                <w:sz w:val="27"/>
                <w:szCs w:val="27"/>
              </w:rPr>
              <w:t xml:space="preserve">/ </w:t>
            </w:r>
            <w:r w:rsidRPr="00517DCA">
              <w:rPr>
                <w:sz w:val="27"/>
                <w:szCs w:val="27"/>
              </w:rPr>
              <w:t>課程</w:t>
            </w:r>
          </w:p>
        </w:tc>
        <w:tc>
          <w:tcPr>
            <w:tcW w:w="6554" w:type="dxa"/>
            <w:vAlign w:val="center"/>
          </w:tcPr>
          <w:p w:rsidR="001353F9" w:rsidRPr="00517DCA" w:rsidRDefault="007A5829" w:rsidP="00517DCA">
            <w:pPr>
              <w:pStyle w:val="TableParagraph"/>
              <w:ind w:left="0"/>
              <w:rPr>
                <w:sz w:val="27"/>
                <w:szCs w:val="27"/>
                <w:lang w:eastAsia="zh-TW"/>
              </w:rPr>
            </w:pPr>
            <w:r w:rsidRPr="00517DCA">
              <w:rPr>
                <w:sz w:val="27"/>
                <w:szCs w:val="27"/>
                <w:lang w:eastAsia="zh-TW"/>
              </w:rPr>
              <w:t>數學、社會、綜合活動</w:t>
            </w:r>
          </w:p>
        </w:tc>
      </w:tr>
      <w:tr w:rsidR="001353F9" w:rsidRPr="00517DCA" w:rsidTr="00517DCA">
        <w:trPr>
          <w:trHeight w:val="484"/>
        </w:trPr>
        <w:tc>
          <w:tcPr>
            <w:tcW w:w="2402" w:type="dxa"/>
            <w:vAlign w:val="center"/>
          </w:tcPr>
          <w:p w:rsidR="001353F9" w:rsidRPr="00517DCA" w:rsidRDefault="007A5829" w:rsidP="00517DCA">
            <w:pPr>
              <w:pStyle w:val="TableParagraph"/>
              <w:spacing w:before="89"/>
              <w:rPr>
                <w:rFonts w:ascii="Calibri" w:eastAsia="Calibri"/>
                <w:sz w:val="27"/>
                <w:szCs w:val="27"/>
              </w:rPr>
            </w:pPr>
            <w:r w:rsidRPr="00517DCA">
              <w:rPr>
                <w:sz w:val="27"/>
                <w:szCs w:val="27"/>
              </w:rPr>
              <w:t>教學時間</w:t>
            </w:r>
            <w:r w:rsidRPr="00517DCA">
              <w:rPr>
                <w:rFonts w:ascii="Calibri" w:eastAsia="Calibri"/>
                <w:sz w:val="27"/>
                <w:szCs w:val="27"/>
              </w:rPr>
              <w:t>/</w:t>
            </w:r>
            <w:r w:rsidRPr="00517DCA">
              <w:rPr>
                <w:sz w:val="27"/>
                <w:szCs w:val="27"/>
              </w:rPr>
              <w:t>節數</w:t>
            </w:r>
          </w:p>
        </w:tc>
        <w:tc>
          <w:tcPr>
            <w:tcW w:w="6554" w:type="dxa"/>
            <w:vAlign w:val="center"/>
          </w:tcPr>
          <w:p w:rsidR="001353F9" w:rsidRPr="00517DCA" w:rsidRDefault="007A5829" w:rsidP="00517DCA">
            <w:pPr>
              <w:pStyle w:val="TableParagraph"/>
              <w:ind w:left="0"/>
              <w:rPr>
                <w:sz w:val="27"/>
                <w:szCs w:val="27"/>
              </w:rPr>
            </w:pPr>
            <w:r w:rsidRPr="00517DCA">
              <w:rPr>
                <w:rFonts w:ascii="Calibri" w:eastAsia="Calibri"/>
                <w:sz w:val="27"/>
                <w:szCs w:val="27"/>
              </w:rPr>
              <w:t xml:space="preserve">40 </w:t>
            </w:r>
            <w:r w:rsidRPr="00517DCA">
              <w:rPr>
                <w:sz w:val="27"/>
                <w:szCs w:val="27"/>
              </w:rPr>
              <w:t>分鐘</w:t>
            </w:r>
            <w:r w:rsidRPr="00517DCA">
              <w:rPr>
                <w:rFonts w:ascii="Calibri" w:eastAsia="Calibri"/>
                <w:sz w:val="27"/>
                <w:szCs w:val="27"/>
              </w:rPr>
              <w:t>/</w:t>
            </w:r>
            <w:r w:rsidRPr="00517DCA">
              <w:rPr>
                <w:sz w:val="27"/>
                <w:szCs w:val="27"/>
              </w:rPr>
              <w:t>一節課</w:t>
            </w:r>
          </w:p>
        </w:tc>
      </w:tr>
      <w:tr w:rsidR="001353F9" w:rsidRPr="00517DCA" w:rsidTr="00517DCA">
        <w:trPr>
          <w:trHeight w:val="480"/>
        </w:trPr>
        <w:tc>
          <w:tcPr>
            <w:tcW w:w="2402" w:type="dxa"/>
            <w:vAlign w:val="center"/>
          </w:tcPr>
          <w:p w:rsidR="001353F9" w:rsidRPr="00517DCA" w:rsidRDefault="007A5829">
            <w:pPr>
              <w:pStyle w:val="TableParagraph"/>
              <w:spacing w:before="104" w:line="356" w:lineRule="exact"/>
              <w:rPr>
                <w:sz w:val="27"/>
                <w:szCs w:val="27"/>
              </w:rPr>
            </w:pPr>
            <w:r w:rsidRPr="00517DCA">
              <w:rPr>
                <w:sz w:val="27"/>
                <w:szCs w:val="27"/>
              </w:rPr>
              <w:t>教學資源</w:t>
            </w:r>
          </w:p>
        </w:tc>
        <w:tc>
          <w:tcPr>
            <w:tcW w:w="6554" w:type="dxa"/>
            <w:vAlign w:val="center"/>
          </w:tcPr>
          <w:p w:rsidR="001353F9" w:rsidRPr="00517DCA" w:rsidRDefault="007A5829">
            <w:pPr>
              <w:pStyle w:val="TableParagraph"/>
              <w:spacing w:before="104" w:line="356" w:lineRule="exact"/>
              <w:rPr>
                <w:sz w:val="27"/>
                <w:szCs w:val="27"/>
                <w:lang w:eastAsia="zh-TW"/>
              </w:rPr>
            </w:pPr>
            <w:r w:rsidRPr="00517DCA">
              <w:rPr>
                <w:sz w:val="27"/>
                <w:szCs w:val="27"/>
                <w:lang w:eastAsia="zh-TW"/>
              </w:rPr>
              <w:t>「進擊的打工少年 」影片</w:t>
            </w:r>
          </w:p>
        </w:tc>
      </w:tr>
      <w:tr w:rsidR="001353F9" w:rsidRPr="00517DCA" w:rsidTr="00517DCA">
        <w:trPr>
          <w:trHeight w:val="1689"/>
        </w:trPr>
        <w:tc>
          <w:tcPr>
            <w:tcW w:w="2402" w:type="dxa"/>
          </w:tcPr>
          <w:p w:rsidR="001353F9" w:rsidRPr="00517DCA" w:rsidRDefault="001353F9">
            <w:pPr>
              <w:pStyle w:val="TableParagraph"/>
              <w:ind w:left="0"/>
              <w:rPr>
                <w:rFonts w:ascii="Calibri"/>
                <w:b/>
                <w:sz w:val="27"/>
                <w:szCs w:val="27"/>
                <w:lang w:eastAsia="zh-TW"/>
              </w:rPr>
            </w:pPr>
          </w:p>
          <w:p w:rsidR="001353F9" w:rsidRPr="00517DCA" w:rsidRDefault="001353F9">
            <w:pPr>
              <w:pStyle w:val="TableParagraph"/>
              <w:spacing w:before="5"/>
              <w:ind w:left="0"/>
              <w:rPr>
                <w:rFonts w:ascii="Calibri"/>
                <w:b/>
                <w:sz w:val="27"/>
                <w:szCs w:val="27"/>
                <w:lang w:eastAsia="zh-TW"/>
              </w:rPr>
            </w:pPr>
          </w:p>
          <w:p w:rsidR="001353F9" w:rsidRPr="00517DCA" w:rsidRDefault="007A5829">
            <w:pPr>
              <w:pStyle w:val="TableParagraph"/>
              <w:spacing w:before="1"/>
              <w:rPr>
                <w:sz w:val="27"/>
                <w:szCs w:val="27"/>
              </w:rPr>
            </w:pPr>
            <w:r w:rsidRPr="00517DCA">
              <w:rPr>
                <w:sz w:val="27"/>
                <w:szCs w:val="27"/>
              </w:rPr>
              <w:t>教學目標</w:t>
            </w:r>
          </w:p>
        </w:tc>
        <w:tc>
          <w:tcPr>
            <w:tcW w:w="6554" w:type="dxa"/>
          </w:tcPr>
          <w:p w:rsidR="001353F9" w:rsidRPr="00517DCA" w:rsidRDefault="007A5829" w:rsidP="00517DCA">
            <w:pPr>
              <w:pStyle w:val="TableParagraph"/>
              <w:spacing w:before="104"/>
              <w:rPr>
                <w:sz w:val="27"/>
                <w:szCs w:val="27"/>
                <w:lang w:eastAsia="zh-TW"/>
              </w:rPr>
            </w:pPr>
            <w:r w:rsidRPr="00517DCA">
              <w:rPr>
                <w:sz w:val="27"/>
                <w:szCs w:val="27"/>
                <w:lang w:eastAsia="zh-TW"/>
              </w:rPr>
              <w:t>一、能知道並說明打工應注意的事項。</w:t>
            </w:r>
          </w:p>
          <w:p w:rsidR="00517DCA" w:rsidRPr="00517DCA" w:rsidRDefault="007A5829" w:rsidP="00517DCA">
            <w:pPr>
              <w:pStyle w:val="TableParagraph"/>
              <w:ind w:right="837"/>
              <w:rPr>
                <w:spacing w:val="-3"/>
                <w:sz w:val="27"/>
                <w:szCs w:val="27"/>
                <w:lang w:eastAsia="zh-TW"/>
              </w:rPr>
            </w:pPr>
            <w:r w:rsidRPr="00517DCA">
              <w:rPr>
                <w:spacing w:val="-3"/>
                <w:sz w:val="27"/>
                <w:szCs w:val="27"/>
                <w:lang w:eastAsia="zh-TW"/>
              </w:rPr>
              <w:t xml:space="preserve">二、能理解勞工保險、勞工退休金的重要性。 </w:t>
            </w:r>
          </w:p>
          <w:p w:rsidR="00517DCA" w:rsidRPr="00517DCA" w:rsidRDefault="00517DCA" w:rsidP="00517DCA">
            <w:pPr>
              <w:pStyle w:val="TableParagraph"/>
              <w:ind w:right="695"/>
              <w:rPr>
                <w:spacing w:val="-3"/>
                <w:sz w:val="27"/>
                <w:szCs w:val="27"/>
                <w:lang w:eastAsia="zh-TW"/>
              </w:rPr>
            </w:pPr>
            <w:r w:rsidRPr="00517DCA">
              <w:rPr>
                <w:spacing w:val="-3"/>
                <w:sz w:val="27"/>
                <w:szCs w:val="27"/>
                <w:lang w:eastAsia="zh-TW"/>
              </w:rPr>
              <w:t>三、能簡單算出勞保繳納項目及其重要性</w:t>
            </w:r>
            <w:r w:rsidRPr="00517DCA">
              <w:rPr>
                <w:rFonts w:hint="eastAsia"/>
                <w:spacing w:val="-3"/>
                <w:sz w:val="27"/>
                <w:szCs w:val="27"/>
                <w:lang w:eastAsia="zh-TW"/>
              </w:rPr>
              <w:t>。</w:t>
            </w:r>
          </w:p>
          <w:p w:rsidR="001353F9" w:rsidRPr="00517DCA" w:rsidRDefault="007A5829" w:rsidP="00517DCA">
            <w:pPr>
              <w:pStyle w:val="TableParagraph"/>
              <w:ind w:right="553"/>
              <w:rPr>
                <w:sz w:val="27"/>
                <w:szCs w:val="27"/>
                <w:lang w:eastAsia="zh-TW"/>
              </w:rPr>
            </w:pPr>
            <w:r w:rsidRPr="00517DCA">
              <w:rPr>
                <w:spacing w:val="-3"/>
                <w:sz w:val="27"/>
                <w:szCs w:val="27"/>
                <w:lang w:eastAsia="zh-TW"/>
              </w:rPr>
              <w:t>四、能說出打工族的權益救濟管道。</w:t>
            </w:r>
          </w:p>
        </w:tc>
      </w:tr>
      <w:tr w:rsidR="001353F9" w:rsidRPr="00517DCA" w:rsidTr="00517DCA">
        <w:trPr>
          <w:trHeight w:val="8589"/>
        </w:trPr>
        <w:tc>
          <w:tcPr>
            <w:tcW w:w="2402" w:type="dxa"/>
          </w:tcPr>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ind w:left="0"/>
              <w:rPr>
                <w:rFonts w:ascii="Calibri"/>
                <w:b/>
                <w:sz w:val="27"/>
                <w:szCs w:val="27"/>
                <w:lang w:eastAsia="zh-TW"/>
              </w:rPr>
            </w:pPr>
          </w:p>
          <w:p w:rsidR="001353F9" w:rsidRPr="00517DCA" w:rsidRDefault="001353F9">
            <w:pPr>
              <w:pStyle w:val="TableParagraph"/>
              <w:spacing w:before="1"/>
              <w:ind w:left="0"/>
              <w:rPr>
                <w:rFonts w:ascii="Calibri"/>
                <w:b/>
                <w:sz w:val="27"/>
                <w:szCs w:val="27"/>
                <w:lang w:eastAsia="zh-TW"/>
              </w:rPr>
            </w:pPr>
          </w:p>
          <w:p w:rsidR="001353F9" w:rsidRPr="00517DCA" w:rsidRDefault="007A5829">
            <w:pPr>
              <w:pStyle w:val="TableParagraph"/>
              <w:rPr>
                <w:sz w:val="27"/>
                <w:szCs w:val="27"/>
              </w:rPr>
            </w:pPr>
            <w:r w:rsidRPr="00517DCA">
              <w:rPr>
                <w:sz w:val="27"/>
                <w:szCs w:val="27"/>
              </w:rPr>
              <w:t>教學活動</w:t>
            </w:r>
          </w:p>
        </w:tc>
        <w:tc>
          <w:tcPr>
            <w:tcW w:w="6554" w:type="dxa"/>
          </w:tcPr>
          <w:p w:rsidR="001353F9" w:rsidRPr="00517DCA" w:rsidRDefault="007A5829" w:rsidP="008210F3">
            <w:pPr>
              <w:pStyle w:val="TableParagraph"/>
              <w:numPr>
                <w:ilvl w:val="0"/>
                <w:numId w:val="41"/>
              </w:numPr>
              <w:spacing w:before="88"/>
              <w:rPr>
                <w:sz w:val="27"/>
                <w:szCs w:val="27"/>
                <w:lang w:eastAsia="zh-TW"/>
              </w:rPr>
            </w:pPr>
            <w:r w:rsidRPr="00517DCA">
              <w:rPr>
                <w:sz w:val="27"/>
                <w:szCs w:val="27"/>
                <w:lang w:eastAsia="zh-TW"/>
              </w:rPr>
              <w:t>引起動機</w:t>
            </w:r>
            <w:r w:rsidRPr="00517DCA">
              <w:rPr>
                <w:rFonts w:ascii="Calibri" w:eastAsia="Calibri"/>
                <w:sz w:val="27"/>
                <w:szCs w:val="27"/>
                <w:lang w:eastAsia="zh-TW"/>
              </w:rPr>
              <w:t xml:space="preserve">(5 </w:t>
            </w:r>
            <w:r w:rsidRPr="00517DCA">
              <w:rPr>
                <w:sz w:val="27"/>
                <w:szCs w:val="27"/>
                <w:lang w:eastAsia="zh-TW"/>
              </w:rPr>
              <w:t>分鐘</w:t>
            </w:r>
            <w:r w:rsidRPr="00517DCA">
              <w:rPr>
                <w:rFonts w:ascii="Calibri" w:eastAsia="Calibri"/>
                <w:sz w:val="27"/>
                <w:szCs w:val="27"/>
                <w:lang w:eastAsia="zh-TW"/>
              </w:rPr>
              <w:t>)</w:t>
            </w:r>
            <w:r w:rsidRPr="00517DCA">
              <w:rPr>
                <w:sz w:val="27"/>
                <w:szCs w:val="27"/>
                <w:lang w:eastAsia="zh-TW"/>
              </w:rPr>
              <w:t>：</w:t>
            </w:r>
          </w:p>
          <w:p w:rsidR="001353F9" w:rsidRPr="00517DCA" w:rsidRDefault="00517DCA">
            <w:pPr>
              <w:pStyle w:val="TableParagraph"/>
              <w:spacing w:before="88"/>
              <w:rPr>
                <w:sz w:val="27"/>
                <w:szCs w:val="27"/>
                <w:lang w:eastAsia="zh-TW"/>
              </w:rPr>
            </w:pPr>
            <w:r>
              <w:rPr>
                <w:rFonts w:hint="eastAsia"/>
                <w:sz w:val="27"/>
                <w:szCs w:val="27"/>
                <w:lang w:eastAsia="zh-TW"/>
              </w:rPr>
              <w:t>(一)</w:t>
            </w:r>
            <w:r w:rsidR="007A5829" w:rsidRPr="00517DCA">
              <w:rPr>
                <w:sz w:val="27"/>
                <w:szCs w:val="27"/>
                <w:lang w:eastAsia="zh-TW"/>
              </w:rPr>
              <w:t>詢問學生家裡有人在打工嗎？</w:t>
            </w:r>
          </w:p>
          <w:p w:rsidR="001353F9" w:rsidRPr="00517DCA" w:rsidRDefault="00517DCA" w:rsidP="00517DCA">
            <w:pPr>
              <w:pStyle w:val="TableParagraph"/>
              <w:spacing w:before="89" w:line="295" w:lineRule="auto"/>
              <w:ind w:right="270"/>
              <w:jc w:val="both"/>
              <w:rPr>
                <w:sz w:val="27"/>
                <w:szCs w:val="27"/>
                <w:lang w:eastAsia="zh-TW"/>
              </w:rPr>
            </w:pPr>
            <w:r>
              <w:rPr>
                <w:rFonts w:hint="eastAsia"/>
                <w:sz w:val="27"/>
                <w:szCs w:val="27"/>
                <w:lang w:eastAsia="zh-TW"/>
              </w:rPr>
              <w:t>(二)</w:t>
            </w:r>
            <w:r w:rsidR="007A5829" w:rsidRPr="00517DCA">
              <w:rPr>
                <w:sz w:val="27"/>
                <w:szCs w:val="27"/>
                <w:lang w:eastAsia="zh-TW"/>
              </w:rPr>
              <w:t>詢問學生知不知道打工應該注意什麼？ 詢問學生清楚家人打工的工作內容嗎？ 詢問學生認為打工族的權益有哪些？</w:t>
            </w:r>
          </w:p>
          <w:p w:rsidR="001353F9" w:rsidRPr="00517DCA" w:rsidRDefault="007A5829" w:rsidP="008210F3">
            <w:pPr>
              <w:pStyle w:val="TableParagraph"/>
              <w:numPr>
                <w:ilvl w:val="0"/>
                <w:numId w:val="41"/>
              </w:numPr>
              <w:spacing w:line="387" w:lineRule="exact"/>
              <w:rPr>
                <w:sz w:val="27"/>
                <w:szCs w:val="27"/>
                <w:lang w:eastAsia="zh-TW"/>
              </w:rPr>
            </w:pPr>
            <w:r w:rsidRPr="00517DCA">
              <w:rPr>
                <w:sz w:val="27"/>
                <w:szCs w:val="27"/>
                <w:lang w:eastAsia="zh-TW"/>
              </w:rPr>
              <w:t>影片欣賞</w:t>
            </w:r>
            <w:r w:rsidRPr="00517DCA">
              <w:rPr>
                <w:rFonts w:ascii="Calibri" w:eastAsia="Calibri"/>
                <w:sz w:val="27"/>
                <w:szCs w:val="27"/>
                <w:lang w:eastAsia="zh-TW"/>
              </w:rPr>
              <w:t xml:space="preserve">(6 </w:t>
            </w:r>
            <w:r w:rsidRPr="00517DCA">
              <w:rPr>
                <w:sz w:val="27"/>
                <w:szCs w:val="27"/>
                <w:lang w:eastAsia="zh-TW"/>
              </w:rPr>
              <w:t>分鐘</w:t>
            </w:r>
            <w:r w:rsidRPr="00517DCA">
              <w:rPr>
                <w:rFonts w:ascii="Calibri" w:eastAsia="Calibri"/>
                <w:sz w:val="27"/>
                <w:szCs w:val="27"/>
                <w:lang w:eastAsia="zh-TW"/>
              </w:rPr>
              <w:t>)</w:t>
            </w:r>
            <w:r w:rsidRPr="00517DCA">
              <w:rPr>
                <w:sz w:val="27"/>
                <w:szCs w:val="27"/>
                <w:lang w:eastAsia="zh-TW"/>
              </w:rPr>
              <w:t>：</w:t>
            </w:r>
          </w:p>
          <w:p w:rsidR="001353F9" w:rsidRPr="00517DCA" w:rsidRDefault="007A5829" w:rsidP="00B85C3A">
            <w:pPr>
              <w:pStyle w:val="TableParagraph"/>
              <w:tabs>
                <w:tab w:val="left" w:pos="5859"/>
              </w:tabs>
              <w:spacing w:before="89" w:afterLines="50" w:after="120"/>
              <w:ind w:left="108"/>
              <w:rPr>
                <w:sz w:val="27"/>
                <w:szCs w:val="27"/>
                <w:lang w:eastAsia="zh-TW"/>
              </w:rPr>
            </w:pPr>
            <w:r w:rsidRPr="00517DCA">
              <w:rPr>
                <w:sz w:val="27"/>
                <w:szCs w:val="27"/>
                <w:lang w:eastAsia="zh-TW"/>
              </w:rPr>
              <w:t>教師播放「進擊的打工少年」影片</w:t>
            </w:r>
            <w:r w:rsidRPr="00517DCA">
              <w:rPr>
                <w:rFonts w:ascii="Calibri" w:eastAsia="Calibri"/>
                <w:sz w:val="27"/>
                <w:szCs w:val="27"/>
                <w:lang w:eastAsia="zh-TW"/>
              </w:rPr>
              <w:t>(</w:t>
            </w:r>
            <w:r w:rsidRPr="00517DCA">
              <w:rPr>
                <w:sz w:val="27"/>
                <w:szCs w:val="27"/>
                <w:lang w:eastAsia="zh-TW"/>
              </w:rPr>
              <w:t>片長約</w:t>
            </w:r>
            <w:r w:rsidRPr="00517DCA">
              <w:rPr>
                <w:rFonts w:ascii="Calibri" w:eastAsia="Calibri"/>
                <w:sz w:val="27"/>
                <w:szCs w:val="27"/>
                <w:lang w:eastAsia="zh-TW"/>
              </w:rPr>
              <w:t>6</w:t>
            </w:r>
            <w:r w:rsidR="00B85C3A">
              <w:rPr>
                <w:rFonts w:hint="eastAsia"/>
                <w:sz w:val="27"/>
                <w:szCs w:val="27"/>
                <w:lang w:eastAsia="zh-TW"/>
              </w:rPr>
              <w:t>分</w:t>
            </w:r>
            <w:r w:rsidRPr="00517DCA">
              <w:rPr>
                <w:sz w:val="27"/>
                <w:szCs w:val="27"/>
                <w:lang w:eastAsia="zh-TW"/>
              </w:rPr>
              <w:t>鐘</w:t>
            </w:r>
            <w:r w:rsidRPr="00517DCA">
              <w:rPr>
                <w:rFonts w:ascii="Calibri" w:eastAsia="Calibri"/>
                <w:sz w:val="27"/>
                <w:szCs w:val="27"/>
                <w:lang w:eastAsia="zh-TW"/>
              </w:rPr>
              <w:t>)</w:t>
            </w:r>
            <w:r w:rsidRPr="00517DCA">
              <w:rPr>
                <w:sz w:val="27"/>
                <w:szCs w:val="27"/>
                <w:lang w:eastAsia="zh-TW"/>
              </w:rPr>
              <w:t>。</w:t>
            </w:r>
          </w:p>
          <w:p w:rsidR="001353F9" w:rsidRPr="00517DCA" w:rsidRDefault="007A5829" w:rsidP="008210F3">
            <w:pPr>
              <w:pStyle w:val="TableParagraph"/>
              <w:numPr>
                <w:ilvl w:val="0"/>
                <w:numId w:val="41"/>
              </w:numPr>
              <w:spacing w:before="88"/>
              <w:rPr>
                <w:sz w:val="27"/>
                <w:szCs w:val="27"/>
                <w:lang w:eastAsia="zh-TW"/>
              </w:rPr>
            </w:pPr>
            <w:r w:rsidRPr="00517DCA">
              <w:rPr>
                <w:sz w:val="27"/>
                <w:szCs w:val="27"/>
                <w:lang w:eastAsia="zh-TW"/>
              </w:rPr>
              <w:t>思考對話</w:t>
            </w:r>
            <w:r w:rsidRPr="00517DCA">
              <w:rPr>
                <w:rFonts w:ascii="Calibri" w:eastAsia="Calibri"/>
                <w:sz w:val="27"/>
                <w:szCs w:val="27"/>
                <w:lang w:eastAsia="zh-TW"/>
              </w:rPr>
              <w:t xml:space="preserve">(9 </w:t>
            </w:r>
            <w:r w:rsidRPr="00517DCA">
              <w:rPr>
                <w:sz w:val="27"/>
                <w:szCs w:val="27"/>
                <w:lang w:eastAsia="zh-TW"/>
              </w:rPr>
              <w:t>分鐘</w:t>
            </w:r>
            <w:r w:rsidRPr="00517DCA">
              <w:rPr>
                <w:rFonts w:ascii="Calibri" w:eastAsia="Calibri"/>
                <w:sz w:val="27"/>
                <w:szCs w:val="27"/>
                <w:lang w:eastAsia="zh-TW"/>
              </w:rPr>
              <w:t>)</w:t>
            </w:r>
            <w:r w:rsidRPr="00517DCA">
              <w:rPr>
                <w:sz w:val="27"/>
                <w:szCs w:val="27"/>
                <w:lang w:eastAsia="zh-TW"/>
              </w:rPr>
              <w:t>：</w:t>
            </w:r>
          </w:p>
          <w:p w:rsidR="001353F9" w:rsidRPr="00517DCA" w:rsidRDefault="007A5829" w:rsidP="00B85C3A">
            <w:pPr>
              <w:ind w:leftChars="85" w:left="187"/>
              <w:jc w:val="both"/>
              <w:rPr>
                <w:sz w:val="27"/>
                <w:szCs w:val="27"/>
                <w:lang w:eastAsia="zh-TW"/>
              </w:rPr>
            </w:pPr>
            <w:r w:rsidRPr="00517DCA">
              <w:rPr>
                <w:sz w:val="27"/>
                <w:szCs w:val="27"/>
                <w:lang w:eastAsia="zh-TW"/>
              </w:rPr>
              <w:t>師生共同討論完成學習單活動一「進擊的打工少年」，以心智圖或筆記等方式加以整理。</w:t>
            </w:r>
          </w:p>
          <w:p w:rsidR="005B2269" w:rsidRPr="00517DCA" w:rsidRDefault="007A5829" w:rsidP="00B85C3A">
            <w:pPr>
              <w:spacing w:afterLines="50" w:after="120"/>
              <w:ind w:leftChars="85" w:left="187"/>
              <w:jc w:val="both"/>
              <w:rPr>
                <w:sz w:val="27"/>
                <w:szCs w:val="27"/>
                <w:lang w:eastAsia="zh-TW"/>
              </w:rPr>
            </w:pPr>
            <w:r w:rsidRPr="00517DCA">
              <w:rPr>
                <w:sz w:val="27"/>
                <w:szCs w:val="27"/>
                <w:lang w:eastAsia="zh-TW"/>
              </w:rPr>
              <w:t>師生共同討論影片中所傳遞的訊息——</w:t>
            </w:r>
            <w:r w:rsidR="00B85C3A">
              <w:rPr>
                <w:sz w:val="27"/>
                <w:szCs w:val="27"/>
                <w:lang w:eastAsia="zh-TW"/>
              </w:rPr>
              <w:t>主角（</w:t>
            </w:r>
            <w:r w:rsidR="00B85C3A">
              <w:rPr>
                <w:rFonts w:hint="eastAsia"/>
                <w:sz w:val="27"/>
                <w:szCs w:val="27"/>
                <w:lang w:eastAsia="zh-TW"/>
              </w:rPr>
              <w:t>阿</w:t>
            </w:r>
            <w:r w:rsidRPr="00517DCA">
              <w:rPr>
                <w:sz w:val="27"/>
                <w:szCs w:val="27"/>
                <w:lang w:eastAsia="zh-TW"/>
              </w:rPr>
              <w:t xml:space="preserve">傑）為什麼要去打工？超商工作有哪些？法定工作時間是幾小時？賺錢和健康之間如何考慮？超商工作可以學到什麼？ </w:t>
            </w:r>
            <w:r w:rsidR="00B85C3A">
              <w:rPr>
                <w:sz w:val="27"/>
                <w:szCs w:val="27"/>
                <w:lang w:eastAsia="zh-TW"/>
              </w:rPr>
              <w:t>什麼叫做職災？</w:t>
            </w:r>
            <w:r w:rsidR="00B85C3A">
              <w:rPr>
                <w:rFonts w:hint="eastAsia"/>
                <w:sz w:val="27"/>
                <w:szCs w:val="27"/>
                <w:lang w:eastAsia="zh-TW"/>
              </w:rPr>
              <w:t>阿傑</w:t>
            </w:r>
            <w:r w:rsidRPr="00517DCA">
              <w:rPr>
                <w:sz w:val="27"/>
                <w:szCs w:val="27"/>
                <w:lang w:eastAsia="zh-TW"/>
              </w:rPr>
              <w:t>發生什麼意外？有被認定是職災嗎？職災恢復期間有薪水</w:t>
            </w:r>
            <w:r w:rsidR="00B85C3A">
              <w:rPr>
                <w:sz w:val="27"/>
                <w:szCs w:val="27"/>
                <w:lang w:eastAsia="zh-TW"/>
              </w:rPr>
              <w:t>嗎？如何給？</w:t>
            </w:r>
            <w:r w:rsidR="00B85C3A">
              <w:rPr>
                <w:rFonts w:hint="eastAsia"/>
                <w:sz w:val="27"/>
                <w:szCs w:val="27"/>
                <w:lang w:eastAsia="zh-TW"/>
              </w:rPr>
              <w:t>阿傑</w:t>
            </w:r>
            <w:r w:rsidR="00517DCA" w:rsidRPr="00517DCA">
              <w:rPr>
                <w:sz w:val="27"/>
                <w:szCs w:val="27"/>
                <w:lang w:eastAsia="zh-TW"/>
              </w:rPr>
              <w:t>認為去打工要先了解甚麼？發生問題如何求援？看完影片後，你覺得打工要注意什麼？如果老闆要求加班，你</w:t>
            </w:r>
            <w:r w:rsidR="00517DCA" w:rsidRPr="00517DCA">
              <w:rPr>
                <w:rFonts w:hint="eastAsia"/>
                <w:sz w:val="27"/>
                <w:szCs w:val="27"/>
                <w:lang w:eastAsia="zh-TW"/>
              </w:rPr>
              <w:t>要</w:t>
            </w:r>
            <w:r w:rsidR="00517DCA" w:rsidRPr="00517DCA">
              <w:rPr>
                <w:sz w:val="27"/>
                <w:szCs w:val="27"/>
                <w:lang w:eastAsia="zh-TW"/>
              </w:rPr>
              <w:t>考慮的</w:t>
            </w:r>
            <w:r w:rsidR="00517DCA" w:rsidRPr="00517DCA">
              <w:rPr>
                <w:rFonts w:hint="eastAsia"/>
                <w:sz w:val="27"/>
                <w:szCs w:val="27"/>
                <w:lang w:eastAsia="zh-TW"/>
              </w:rPr>
              <w:t>是</w:t>
            </w:r>
            <w:r w:rsidR="00517DCA" w:rsidRPr="00517DCA">
              <w:rPr>
                <w:sz w:val="27"/>
                <w:szCs w:val="27"/>
                <w:lang w:eastAsia="zh-TW"/>
              </w:rPr>
              <w:t>什麼？</w:t>
            </w:r>
          </w:p>
          <w:p w:rsidR="00517DCA" w:rsidRPr="00B85C3A" w:rsidRDefault="00517DCA" w:rsidP="008210F3">
            <w:pPr>
              <w:pStyle w:val="a4"/>
              <w:numPr>
                <w:ilvl w:val="0"/>
                <w:numId w:val="41"/>
              </w:numPr>
              <w:rPr>
                <w:rFonts w:asciiTheme="minorHAnsi" w:hAnsiTheme="minorHAnsi"/>
                <w:sz w:val="27"/>
                <w:szCs w:val="27"/>
                <w:lang w:eastAsia="zh-TW"/>
              </w:rPr>
            </w:pPr>
            <w:r w:rsidRPr="00B85C3A">
              <w:rPr>
                <w:rFonts w:asciiTheme="minorHAnsi" w:hAnsiTheme="minorHAnsi"/>
                <w:sz w:val="27"/>
                <w:szCs w:val="27"/>
                <w:lang w:eastAsia="zh-TW"/>
              </w:rPr>
              <w:t>分享討論</w:t>
            </w:r>
            <w:r w:rsidRPr="00B85C3A">
              <w:rPr>
                <w:rFonts w:asciiTheme="minorHAnsi" w:hAnsiTheme="minorHAnsi"/>
                <w:sz w:val="27"/>
                <w:szCs w:val="27"/>
                <w:lang w:eastAsia="zh-TW"/>
              </w:rPr>
              <w:t xml:space="preserve">(15 </w:t>
            </w:r>
            <w:r w:rsidRPr="00B85C3A">
              <w:rPr>
                <w:rFonts w:asciiTheme="minorHAnsi" w:hAnsiTheme="minorHAnsi"/>
                <w:sz w:val="27"/>
                <w:szCs w:val="27"/>
                <w:lang w:eastAsia="zh-TW"/>
              </w:rPr>
              <w:t>分鐘</w:t>
            </w:r>
            <w:r w:rsidRPr="00B85C3A">
              <w:rPr>
                <w:rFonts w:asciiTheme="minorHAnsi" w:hAnsiTheme="minorHAnsi"/>
                <w:sz w:val="27"/>
                <w:szCs w:val="27"/>
                <w:lang w:eastAsia="zh-TW"/>
              </w:rPr>
              <w:t>)</w:t>
            </w:r>
            <w:r w:rsidRPr="00B85C3A">
              <w:rPr>
                <w:rFonts w:asciiTheme="minorHAnsi" w:hAnsiTheme="minorHAnsi"/>
                <w:sz w:val="27"/>
                <w:szCs w:val="27"/>
                <w:lang w:eastAsia="zh-TW"/>
              </w:rPr>
              <w:t>：</w:t>
            </w:r>
          </w:p>
          <w:p w:rsidR="00517DCA" w:rsidRPr="005B2269" w:rsidRDefault="00517DCA" w:rsidP="00517DCA">
            <w:pPr>
              <w:rPr>
                <w:sz w:val="27"/>
                <w:szCs w:val="27"/>
                <w:lang w:eastAsia="zh-TW"/>
              </w:rPr>
            </w:pPr>
            <w:r>
              <w:rPr>
                <w:rFonts w:hint="eastAsia"/>
                <w:sz w:val="27"/>
                <w:szCs w:val="27"/>
                <w:lang w:eastAsia="zh-TW"/>
              </w:rPr>
              <w:t xml:space="preserve">     </w:t>
            </w:r>
            <w:r w:rsidRPr="00517DCA">
              <w:rPr>
                <w:sz w:val="27"/>
                <w:szCs w:val="27"/>
                <w:lang w:eastAsia="zh-TW"/>
              </w:rPr>
              <w:t>師生共同討論以下幾個議題：</w:t>
            </w:r>
          </w:p>
        </w:tc>
      </w:tr>
    </w:tbl>
    <w:p w:rsidR="001353F9" w:rsidRDefault="001353F9">
      <w:pPr>
        <w:spacing w:line="349" w:lineRule="exact"/>
        <w:rPr>
          <w:sz w:val="28"/>
          <w:lang w:eastAsia="zh-TW"/>
        </w:rPr>
        <w:sectPr w:rsidR="001353F9" w:rsidSect="00AF4E0A">
          <w:pgSz w:w="11910" w:h="16840"/>
          <w:pgMar w:top="1320" w:right="620" w:bottom="1620" w:left="1140" w:header="1124" w:footer="850" w:gutter="0"/>
          <w:cols w:space="720"/>
          <w:docGrid w:linePitch="299"/>
        </w:sectPr>
      </w:pPr>
    </w:p>
    <w:p w:rsidR="001353F9" w:rsidRDefault="00D637BD">
      <w:pPr>
        <w:pStyle w:val="a3"/>
        <w:spacing w:before="4"/>
        <w:rPr>
          <w:rFonts w:ascii="Calibri"/>
          <w:b/>
          <w:sz w:val="14"/>
          <w:lang w:eastAsia="zh-TW"/>
        </w:rPr>
      </w:pPr>
      <w:r>
        <w:lastRenderedPageBreak/>
        <w:pict>
          <v:group id="_x0000_s1061" style="position:absolute;margin-left:76.35pt;margin-top:1in;width:448.3pt;height:669.35pt;z-index:-251647488;mso-position-horizontal-relative:page;mso-position-vertical-relative:page" coordorigin="1527,1440" coordsize="8966,13387">
            <v:line id="_x0000_s1071" style="position:absolute" from="1536,1445" to="3140,1445" strokeweight=".48pt"/>
            <v:line id="_x0000_s1070" style="position:absolute" from="3149,1445" to="10483,1445" strokeweight=".48pt"/>
            <v:line id="_x0000_s1069" style="position:absolute" from="1532,1440" to="1532,14817" strokeweight=".48pt"/>
            <v:rect id="_x0000_s1068" style="position:absolute;left:1526;top:14817;width:10;height:10" fillcolor="black" stroked="f"/>
            <v:line id="_x0000_s1067" style="position:absolute" from="1536,14822" to="3140,14822" strokeweight=".48pt"/>
            <v:line id="_x0000_s1066" style="position:absolute" from="3144,1440" to="3144,14817" strokeweight=".48pt"/>
            <v:rect id="_x0000_s1065" style="position:absolute;left:3139;top:14817;width:10;height:10" fillcolor="black" stroked="f"/>
            <v:line id="_x0000_s1064" style="position:absolute" from="3149,14822" to="10483,14822" strokeweight=".48pt"/>
            <v:line id="_x0000_s1063" style="position:absolute" from="10488,1440" to="10488,14817" strokeweight=".16936mm"/>
            <v:rect id="_x0000_s1062" style="position:absolute;left:10482;top:14817;width:10;height:10" fillcolor="black" stroked="f"/>
            <w10:wrap anchorx="page" anchory="page"/>
          </v:group>
        </w:pict>
      </w:r>
    </w:p>
    <w:p w:rsidR="001353F9" w:rsidRPr="00517DCA" w:rsidRDefault="00352B0B">
      <w:pPr>
        <w:spacing w:before="89"/>
        <w:ind w:left="2112"/>
        <w:rPr>
          <w:rFonts w:ascii="Calibri" w:eastAsia="Calibri" w:hAnsi="Calibri"/>
          <w:sz w:val="28"/>
          <w:lang w:eastAsia="zh-TW"/>
        </w:rPr>
      </w:pPr>
      <w:r w:rsidRPr="00352B0B">
        <w:rPr>
          <w:rFonts w:hint="eastAsia"/>
          <w:sz w:val="28"/>
          <w:lang w:eastAsia="zh-TW"/>
        </w:rPr>
        <w:t>(一)</w:t>
      </w:r>
      <w:r w:rsidR="007A5829" w:rsidRPr="00352B0B">
        <w:rPr>
          <w:sz w:val="28"/>
          <w:lang w:eastAsia="zh-TW"/>
        </w:rPr>
        <w:t>打</w:t>
      </w:r>
      <w:r w:rsidR="007A5829" w:rsidRPr="00517DCA">
        <w:rPr>
          <w:sz w:val="28"/>
          <w:lang w:eastAsia="zh-TW"/>
        </w:rPr>
        <w:t>工族的勞保權益</w:t>
      </w:r>
      <w:r w:rsidR="007A5829" w:rsidRPr="00517DCA">
        <w:rPr>
          <w:rFonts w:ascii="Calibri" w:eastAsia="Calibri" w:hAnsi="Calibri"/>
          <w:sz w:val="28"/>
          <w:lang w:eastAsia="zh-TW"/>
        </w:rPr>
        <w:t>—</w:t>
      </w:r>
    </w:p>
    <w:p w:rsidR="001353F9" w:rsidRPr="00517DCA" w:rsidRDefault="007A5829" w:rsidP="00A574F6">
      <w:pPr>
        <w:overflowPunct w:val="0"/>
        <w:spacing w:before="88" w:line="295" w:lineRule="auto"/>
        <w:ind w:left="2109" w:right="924" w:firstLine="556"/>
        <w:jc w:val="both"/>
        <w:rPr>
          <w:sz w:val="28"/>
          <w:lang w:eastAsia="zh-TW"/>
        </w:rPr>
      </w:pPr>
      <w:r w:rsidRPr="00517DCA">
        <w:rPr>
          <w:sz w:val="28"/>
          <w:lang w:eastAsia="zh-TW"/>
        </w:rPr>
        <w:t>勞工保險</w:t>
      </w:r>
      <w:r w:rsidRPr="00517DCA">
        <w:rPr>
          <w:rFonts w:ascii="Calibri" w:eastAsia="Calibri" w:hAnsi="Calibri"/>
          <w:spacing w:val="-4"/>
          <w:sz w:val="28"/>
          <w:lang w:eastAsia="zh-TW"/>
        </w:rPr>
        <w:t>(</w:t>
      </w:r>
      <w:r w:rsidRPr="00517DCA">
        <w:rPr>
          <w:sz w:val="28"/>
          <w:lang w:eastAsia="zh-TW"/>
        </w:rPr>
        <w:t>勞保</w:t>
      </w:r>
      <w:r w:rsidRPr="00517DCA">
        <w:rPr>
          <w:rFonts w:ascii="Calibri" w:eastAsia="Calibri" w:hAnsi="Calibri"/>
          <w:spacing w:val="7"/>
          <w:sz w:val="28"/>
          <w:lang w:eastAsia="zh-TW"/>
        </w:rPr>
        <w:t xml:space="preserve">): </w:t>
      </w:r>
      <w:r w:rsidRPr="00517DCA">
        <w:rPr>
          <w:spacing w:val="-3"/>
          <w:sz w:val="28"/>
          <w:lang w:eastAsia="zh-TW"/>
        </w:rPr>
        <w:t>勞工保險是一種社會保險制度，以投保薪資為基準，由勞工</w:t>
      </w:r>
      <w:r w:rsidRPr="00517DCA">
        <w:rPr>
          <w:rFonts w:ascii="Calibri" w:eastAsia="Calibri" w:hAnsi="Calibri"/>
          <w:spacing w:val="-3"/>
          <w:sz w:val="28"/>
          <w:lang w:eastAsia="zh-TW"/>
        </w:rPr>
        <w:t>/</w:t>
      </w:r>
      <w:r w:rsidRPr="00517DCA">
        <w:rPr>
          <w:sz w:val="28"/>
          <w:lang w:eastAsia="zh-TW"/>
        </w:rPr>
        <w:t>雇主</w:t>
      </w:r>
      <w:r w:rsidRPr="00517DCA">
        <w:rPr>
          <w:rFonts w:ascii="Calibri" w:eastAsia="Calibri" w:hAnsi="Calibri"/>
          <w:spacing w:val="-3"/>
          <w:sz w:val="28"/>
          <w:lang w:eastAsia="zh-TW"/>
        </w:rPr>
        <w:t>/</w:t>
      </w:r>
      <w:r w:rsidRPr="00517DCA">
        <w:rPr>
          <w:spacing w:val="-3"/>
          <w:sz w:val="28"/>
          <w:lang w:eastAsia="zh-TW"/>
        </w:rPr>
        <w:t>政府三方依比例按月繳交保費</w:t>
      </w:r>
      <w:r w:rsidRPr="00517DCA">
        <w:rPr>
          <w:rFonts w:ascii="Calibri" w:eastAsia="Calibri" w:hAnsi="Calibri"/>
          <w:spacing w:val="-4"/>
          <w:sz w:val="28"/>
          <w:lang w:eastAsia="zh-TW"/>
        </w:rPr>
        <w:t>(</w:t>
      </w:r>
      <w:r w:rsidRPr="00517DCA">
        <w:rPr>
          <w:spacing w:val="-2"/>
          <w:sz w:val="28"/>
          <w:lang w:eastAsia="zh-TW"/>
        </w:rPr>
        <w:t>分擔比例見下表一</w:t>
      </w:r>
      <w:r w:rsidRPr="00517DCA">
        <w:rPr>
          <w:rFonts w:ascii="Calibri" w:eastAsia="Calibri" w:hAnsi="Calibri"/>
          <w:sz w:val="28"/>
          <w:lang w:eastAsia="zh-TW"/>
        </w:rPr>
        <w:t>)</w:t>
      </w:r>
      <w:r w:rsidRPr="00517DCA">
        <w:rPr>
          <w:spacing w:val="-3"/>
          <w:sz w:val="28"/>
          <w:lang w:eastAsia="zh-TW"/>
        </w:rPr>
        <w:t xml:space="preserve">，便可保障勞工在工作期間或工作退休後的基本生活，提供生育給付、傷病給付、失能給 </w:t>
      </w:r>
      <w:r w:rsidR="00A574F6">
        <w:rPr>
          <w:spacing w:val="-3"/>
          <w:sz w:val="28"/>
          <w:lang w:eastAsia="zh-TW"/>
        </w:rPr>
        <w:t>付、老年給付、死亡給付、職災醫療給</w:t>
      </w:r>
      <w:r w:rsidR="00A574F6">
        <w:rPr>
          <w:rFonts w:hint="eastAsia"/>
          <w:spacing w:val="-3"/>
          <w:sz w:val="28"/>
          <w:lang w:eastAsia="zh-TW"/>
        </w:rPr>
        <w:t>付</w:t>
      </w:r>
      <w:r w:rsidR="00A574F6">
        <w:rPr>
          <w:spacing w:val="-3"/>
          <w:sz w:val="28"/>
          <w:lang w:eastAsia="zh-TW"/>
        </w:rPr>
        <w:t>……</w:t>
      </w:r>
      <w:r w:rsidRPr="00517DCA">
        <w:rPr>
          <w:spacing w:val="-1"/>
          <w:sz w:val="28"/>
          <w:lang w:eastAsia="zh-TW"/>
        </w:rPr>
        <w:t>等。無論是短</w:t>
      </w:r>
      <w:r w:rsidR="00052565">
        <w:rPr>
          <w:spacing w:val="-3"/>
          <w:sz w:val="28"/>
          <w:lang w:eastAsia="zh-TW"/>
        </w:rPr>
        <w:t>期工讀或是正職工作，</w:t>
      </w:r>
      <w:r w:rsidR="00052565">
        <w:rPr>
          <w:rFonts w:hint="eastAsia"/>
          <w:spacing w:val="-3"/>
          <w:sz w:val="28"/>
          <w:lang w:eastAsia="zh-TW"/>
        </w:rPr>
        <w:t>雇</w:t>
      </w:r>
      <w:r w:rsidRPr="00517DCA">
        <w:rPr>
          <w:spacing w:val="-3"/>
          <w:sz w:val="28"/>
          <w:lang w:eastAsia="zh-TW"/>
        </w:rPr>
        <w:t>主都必須在到職日依規定辦理加保，且應照實按他們每月實領薪水填報投保薪資。</w:t>
      </w:r>
    </w:p>
    <w:p w:rsidR="001353F9" w:rsidRPr="00517DCA" w:rsidRDefault="007A5829">
      <w:pPr>
        <w:spacing w:line="381" w:lineRule="exact"/>
        <w:ind w:left="2112"/>
        <w:rPr>
          <w:sz w:val="28"/>
          <w:lang w:eastAsia="zh-TW"/>
        </w:rPr>
      </w:pPr>
      <w:r w:rsidRPr="00517DCA">
        <w:rPr>
          <w:rFonts w:ascii="新細明體" w:eastAsia="新細明體" w:hAnsi="新細明體" w:hint="eastAsia"/>
          <w:sz w:val="28"/>
          <w:lang w:eastAsia="zh-TW"/>
        </w:rPr>
        <w:t>※</w:t>
      </w:r>
      <w:r w:rsidRPr="00517DCA">
        <w:rPr>
          <w:sz w:val="28"/>
          <w:lang w:eastAsia="zh-TW"/>
        </w:rPr>
        <w:t>打工族的勞保繳納保費基準－</w:t>
      </w:r>
    </w:p>
    <w:p w:rsidR="001353F9" w:rsidRPr="00517DCA" w:rsidRDefault="007A5829">
      <w:pPr>
        <w:spacing w:before="89" w:line="295" w:lineRule="auto"/>
        <w:ind w:left="2112" w:right="1059"/>
        <w:jc w:val="both"/>
        <w:rPr>
          <w:rFonts w:ascii="Calibri" w:eastAsia="Calibri"/>
          <w:sz w:val="28"/>
          <w:lang w:eastAsia="zh-TW"/>
        </w:rPr>
      </w:pPr>
      <w:r w:rsidRPr="00517DCA">
        <w:rPr>
          <w:spacing w:val="-3"/>
          <w:sz w:val="28"/>
          <w:lang w:eastAsia="zh-TW"/>
        </w:rPr>
        <w:t>以投保薪資為基準，由勞工</w:t>
      </w:r>
      <w:r w:rsidRPr="00517DCA">
        <w:rPr>
          <w:rFonts w:ascii="Calibri" w:eastAsia="Calibri"/>
          <w:spacing w:val="-3"/>
          <w:sz w:val="28"/>
          <w:lang w:eastAsia="zh-TW"/>
        </w:rPr>
        <w:t>/</w:t>
      </w:r>
      <w:r w:rsidRPr="00517DCA">
        <w:rPr>
          <w:sz w:val="28"/>
          <w:lang w:eastAsia="zh-TW"/>
        </w:rPr>
        <w:t>雇主</w:t>
      </w:r>
      <w:r w:rsidRPr="00517DCA">
        <w:rPr>
          <w:rFonts w:ascii="Calibri" w:eastAsia="Calibri"/>
          <w:spacing w:val="-3"/>
          <w:sz w:val="28"/>
          <w:lang w:eastAsia="zh-TW"/>
        </w:rPr>
        <w:t>/</w:t>
      </w:r>
      <w:r w:rsidRPr="00517DCA">
        <w:rPr>
          <w:spacing w:val="-3"/>
          <w:sz w:val="28"/>
          <w:lang w:eastAsia="zh-TW"/>
        </w:rPr>
        <w:t>政府三方依比例按月繳</w:t>
      </w:r>
      <w:r w:rsidRPr="00517DCA">
        <w:rPr>
          <w:spacing w:val="-9"/>
          <w:sz w:val="28"/>
          <w:lang w:eastAsia="zh-TW"/>
        </w:rPr>
        <w:t xml:space="preserve">交保費，以薪資級距 </w:t>
      </w:r>
      <w:r w:rsidRPr="00517DCA">
        <w:rPr>
          <w:rFonts w:ascii="Calibri" w:eastAsia="Calibri"/>
          <w:sz w:val="28"/>
          <w:lang w:eastAsia="zh-TW"/>
        </w:rPr>
        <w:t>30,300</w:t>
      </w:r>
      <w:r w:rsidR="00AF4E0A" w:rsidRPr="00AF4E0A">
        <w:rPr>
          <w:rFonts w:hint="eastAsia"/>
          <w:sz w:val="28"/>
          <w:lang w:eastAsia="zh-TW"/>
        </w:rPr>
        <w:t>元</w:t>
      </w:r>
      <w:r w:rsidRPr="00517DCA">
        <w:rPr>
          <w:sz w:val="28"/>
          <w:lang w:eastAsia="zh-TW"/>
        </w:rPr>
        <w:t>為例</w:t>
      </w:r>
      <w:r w:rsidRPr="00517DCA">
        <w:rPr>
          <w:rFonts w:ascii="Calibri" w:eastAsia="Calibri"/>
          <w:spacing w:val="-4"/>
          <w:sz w:val="28"/>
          <w:lang w:eastAsia="zh-TW"/>
        </w:rPr>
        <w:t>(</w:t>
      </w:r>
      <w:r w:rsidRPr="00517DCA">
        <w:rPr>
          <w:sz w:val="28"/>
          <w:lang w:eastAsia="zh-TW"/>
        </w:rPr>
        <w:t>見表一</w:t>
      </w:r>
      <w:r w:rsidRPr="00517DCA">
        <w:rPr>
          <w:rFonts w:ascii="Calibri" w:eastAsia="Calibri"/>
          <w:sz w:val="28"/>
          <w:lang w:eastAsia="zh-TW"/>
        </w:rPr>
        <w:t>)</w:t>
      </w:r>
      <w:r w:rsidRPr="00517DCA">
        <w:rPr>
          <w:spacing w:val="-1"/>
          <w:sz w:val="28"/>
          <w:lang w:eastAsia="zh-TW"/>
        </w:rPr>
        <w:t>，雇主需負擔保費金額為</w:t>
      </w:r>
      <w:r w:rsidRPr="00517DCA">
        <w:rPr>
          <w:rFonts w:ascii="Calibri" w:eastAsia="Calibri"/>
          <w:spacing w:val="-3"/>
          <w:sz w:val="28"/>
          <w:lang w:eastAsia="zh-TW"/>
        </w:rPr>
        <w:t>: (</w:t>
      </w:r>
      <w:r w:rsidRPr="00517DCA">
        <w:rPr>
          <w:spacing w:val="-1"/>
          <w:sz w:val="28"/>
          <w:lang w:eastAsia="zh-TW"/>
        </w:rPr>
        <w:t>分擔比例見下表一</w:t>
      </w:r>
      <w:r w:rsidRPr="00517DCA">
        <w:rPr>
          <w:rFonts w:ascii="Calibri" w:eastAsia="Calibri"/>
          <w:sz w:val="28"/>
          <w:lang w:eastAsia="zh-TW"/>
        </w:rPr>
        <w:t>)</w:t>
      </w:r>
    </w:p>
    <w:p w:rsidR="001353F9" w:rsidRPr="00517DCA" w:rsidRDefault="007A5829">
      <w:pPr>
        <w:spacing w:line="387" w:lineRule="exact"/>
        <w:ind w:left="2112"/>
        <w:rPr>
          <w:rFonts w:ascii="Calibri" w:eastAsia="Calibri"/>
          <w:sz w:val="28"/>
        </w:rPr>
      </w:pPr>
      <w:r w:rsidRPr="00517DCA">
        <w:rPr>
          <w:rFonts w:ascii="Calibri" w:eastAsia="Calibri"/>
          <w:sz w:val="27"/>
        </w:rPr>
        <w:t>23,100</w:t>
      </w:r>
      <w:r w:rsidRPr="00517DCA">
        <w:rPr>
          <w:rFonts w:ascii="Calibri" w:eastAsia="Calibri"/>
          <w:sz w:val="28"/>
        </w:rPr>
        <w:t>*10%*70%+</w:t>
      </w:r>
      <w:r w:rsidRPr="00517DCA">
        <w:rPr>
          <w:rFonts w:ascii="Calibri" w:eastAsia="Calibri"/>
          <w:sz w:val="27"/>
        </w:rPr>
        <w:t>23,100</w:t>
      </w:r>
      <w:r w:rsidRPr="00517DCA">
        <w:rPr>
          <w:rFonts w:ascii="Calibri" w:eastAsia="Calibri"/>
          <w:sz w:val="28"/>
        </w:rPr>
        <w:t>*0.11%+</w:t>
      </w:r>
      <w:r w:rsidRPr="00517DCA">
        <w:rPr>
          <w:rFonts w:ascii="Calibri" w:eastAsia="Calibri"/>
          <w:sz w:val="27"/>
        </w:rPr>
        <w:t>23,100</w:t>
      </w:r>
      <w:r w:rsidRPr="00517DCA">
        <w:rPr>
          <w:rFonts w:ascii="Calibri" w:eastAsia="Calibri"/>
          <w:sz w:val="28"/>
        </w:rPr>
        <w:t>*1%*70%=1,804(</w:t>
      </w:r>
      <w:r w:rsidRPr="00517DCA">
        <w:rPr>
          <w:sz w:val="28"/>
        </w:rPr>
        <w:t>元</w:t>
      </w:r>
      <w:r w:rsidRPr="00517DCA">
        <w:rPr>
          <w:rFonts w:ascii="Calibri" w:eastAsia="Calibri"/>
          <w:sz w:val="28"/>
        </w:rPr>
        <w:t>)</w:t>
      </w:r>
    </w:p>
    <w:tbl>
      <w:tblPr>
        <w:tblStyle w:val="TableNormal"/>
        <w:tblW w:w="0" w:type="auto"/>
        <w:tblInd w:w="2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1"/>
        <w:gridCol w:w="776"/>
        <w:gridCol w:w="877"/>
        <w:gridCol w:w="769"/>
        <w:gridCol w:w="982"/>
        <w:gridCol w:w="759"/>
        <w:gridCol w:w="757"/>
        <w:gridCol w:w="759"/>
      </w:tblGrid>
      <w:tr w:rsidR="001353F9" w:rsidRPr="008704DA">
        <w:trPr>
          <w:trHeight w:val="420"/>
        </w:trPr>
        <w:tc>
          <w:tcPr>
            <w:tcW w:w="1021" w:type="dxa"/>
            <w:tcBorders>
              <w:bottom w:val="nil"/>
            </w:tcBorders>
          </w:tcPr>
          <w:p w:rsidR="001353F9" w:rsidRPr="008704DA" w:rsidRDefault="007A5829">
            <w:pPr>
              <w:pStyle w:val="TableParagraph"/>
              <w:spacing w:before="2"/>
              <w:ind w:left="105"/>
              <w:rPr>
                <w:color w:val="000000" w:themeColor="text1"/>
                <w:sz w:val="27"/>
              </w:rPr>
            </w:pPr>
            <w:r w:rsidRPr="008704DA">
              <w:rPr>
                <w:color w:val="000000" w:themeColor="text1"/>
                <w:sz w:val="27"/>
              </w:rPr>
              <w:t>薪資</w:t>
            </w:r>
          </w:p>
        </w:tc>
        <w:tc>
          <w:tcPr>
            <w:tcW w:w="2422" w:type="dxa"/>
            <w:gridSpan w:val="3"/>
            <w:tcBorders>
              <w:bottom w:val="nil"/>
            </w:tcBorders>
          </w:tcPr>
          <w:p w:rsidR="001353F9" w:rsidRPr="008704DA" w:rsidRDefault="007A5829">
            <w:pPr>
              <w:pStyle w:val="TableParagraph"/>
              <w:spacing w:before="2"/>
              <w:rPr>
                <w:color w:val="000000" w:themeColor="text1"/>
                <w:sz w:val="27"/>
              </w:rPr>
            </w:pPr>
            <w:r w:rsidRPr="008704DA">
              <w:rPr>
                <w:color w:val="000000" w:themeColor="text1"/>
                <w:sz w:val="27"/>
              </w:rPr>
              <w:t>普通事故保險</w:t>
            </w:r>
            <w:r w:rsidRPr="008704DA">
              <w:rPr>
                <w:rFonts w:ascii="Calibri" w:eastAsia="Calibri"/>
                <w:color w:val="000000" w:themeColor="text1"/>
                <w:sz w:val="27"/>
              </w:rPr>
              <w:t>(</w:t>
            </w:r>
            <w:r w:rsidRPr="008704DA">
              <w:rPr>
                <w:color w:val="000000" w:themeColor="text1"/>
                <w:sz w:val="27"/>
              </w:rPr>
              <w:t>費率</w:t>
            </w:r>
          </w:p>
        </w:tc>
        <w:tc>
          <w:tcPr>
            <w:tcW w:w="982" w:type="dxa"/>
            <w:tcBorders>
              <w:bottom w:val="nil"/>
            </w:tcBorders>
          </w:tcPr>
          <w:p w:rsidR="001353F9" w:rsidRPr="008704DA" w:rsidRDefault="007A5829">
            <w:pPr>
              <w:pStyle w:val="TableParagraph"/>
              <w:spacing w:before="2"/>
              <w:ind w:left="11" w:right="10"/>
              <w:jc w:val="center"/>
              <w:rPr>
                <w:color w:val="000000" w:themeColor="text1"/>
                <w:sz w:val="27"/>
              </w:rPr>
            </w:pPr>
            <w:r w:rsidRPr="008704DA">
              <w:rPr>
                <w:color w:val="000000" w:themeColor="text1"/>
                <w:sz w:val="27"/>
              </w:rPr>
              <w:t>職業災</w:t>
            </w:r>
          </w:p>
        </w:tc>
        <w:tc>
          <w:tcPr>
            <w:tcW w:w="2275" w:type="dxa"/>
            <w:gridSpan w:val="3"/>
            <w:tcBorders>
              <w:bottom w:val="nil"/>
            </w:tcBorders>
          </w:tcPr>
          <w:p w:rsidR="001353F9" w:rsidRPr="008704DA" w:rsidRDefault="007A5829">
            <w:pPr>
              <w:pStyle w:val="TableParagraph"/>
              <w:spacing w:before="2"/>
              <w:ind w:left="104"/>
              <w:rPr>
                <w:rFonts w:ascii="Calibri" w:eastAsia="Calibri"/>
                <w:color w:val="000000" w:themeColor="text1"/>
                <w:sz w:val="27"/>
              </w:rPr>
            </w:pPr>
            <w:r w:rsidRPr="008704DA">
              <w:rPr>
                <w:color w:val="000000" w:themeColor="text1"/>
                <w:sz w:val="27"/>
              </w:rPr>
              <w:t>就業保險</w:t>
            </w:r>
            <w:r w:rsidRPr="008704DA">
              <w:rPr>
                <w:rFonts w:ascii="Calibri" w:eastAsia="Calibri"/>
                <w:color w:val="000000" w:themeColor="text1"/>
                <w:sz w:val="27"/>
              </w:rPr>
              <w:t>(</w:t>
            </w:r>
            <w:r w:rsidRPr="008704DA">
              <w:rPr>
                <w:color w:val="000000" w:themeColor="text1"/>
                <w:sz w:val="27"/>
              </w:rPr>
              <w:t>費率</w:t>
            </w:r>
            <w:r w:rsidRPr="008704DA">
              <w:rPr>
                <w:rFonts w:ascii="Calibri" w:eastAsia="Calibri"/>
                <w:color w:val="000000" w:themeColor="text1"/>
                <w:sz w:val="27"/>
              </w:rPr>
              <w:t>1%)</w:t>
            </w:r>
          </w:p>
        </w:tc>
      </w:tr>
      <w:tr w:rsidR="001353F9" w:rsidRPr="008704DA">
        <w:trPr>
          <w:trHeight w:val="420"/>
        </w:trPr>
        <w:tc>
          <w:tcPr>
            <w:tcW w:w="1021" w:type="dxa"/>
            <w:tcBorders>
              <w:top w:val="nil"/>
              <w:bottom w:val="nil"/>
            </w:tcBorders>
          </w:tcPr>
          <w:p w:rsidR="001353F9" w:rsidRPr="008704DA" w:rsidRDefault="007A5829">
            <w:pPr>
              <w:pStyle w:val="TableParagraph"/>
              <w:spacing w:line="374" w:lineRule="exact"/>
              <w:ind w:left="105"/>
              <w:rPr>
                <w:color w:val="000000" w:themeColor="text1"/>
                <w:sz w:val="27"/>
              </w:rPr>
            </w:pPr>
            <w:r w:rsidRPr="008704DA">
              <w:rPr>
                <w:color w:val="000000" w:themeColor="text1"/>
                <w:sz w:val="27"/>
              </w:rPr>
              <w:t>級距</w:t>
            </w:r>
          </w:p>
        </w:tc>
        <w:tc>
          <w:tcPr>
            <w:tcW w:w="2422" w:type="dxa"/>
            <w:gridSpan w:val="3"/>
            <w:tcBorders>
              <w:top w:val="nil"/>
              <w:bottom w:val="nil"/>
            </w:tcBorders>
          </w:tcPr>
          <w:p w:rsidR="001353F9" w:rsidRPr="008704DA" w:rsidRDefault="007A5829">
            <w:pPr>
              <w:pStyle w:val="TableParagraph"/>
              <w:spacing w:before="21"/>
              <w:rPr>
                <w:rFonts w:ascii="Calibri"/>
                <w:color w:val="000000" w:themeColor="text1"/>
                <w:sz w:val="27"/>
              </w:rPr>
            </w:pPr>
            <w:r w:rsidRPr="008704DA">
              <w:rPr>
                <w:rFonts w:ascii="Calibri"/>
                <w:color w:val="000000" w:themeColor="text1"/>
                <w:sz w:val="27"/>
              </w:rPr>
              <w:t>10%)</w:t>
            </w:r>
          </w:p>
        </w:tc>
        <w:tc>
          <w:tcPr>
            <w:tcW w:w="982" w:type="dxa"/>
            <w:tcBorders>
              <w:top w:val="nil"/>
              <w:bottom w:val="nil"/>
            </w:tcBorders>
          </w:tcPr>
          <w:p w:rsidR="001353F9" w:rsidRPr="008704DA" w:rsidRDefault="007A5829">
            <w:pPr>
              <w:pStyle w:val="TableParagraph"/>
              <w:spacing w:line="374" w:lineRule="exact"/>
              <w:ind w:left="11" w:right="10"/>
              <w:jc w:val="center"/>
              <w:rPr>
                <w:color w:val="000000" w:themeColor="text1"/>
                <w:sz w:val="27"/>
              </w:rPr>
            </w:pPr>
            <w:r w:rsidRPr="008704DA">
              <w:rPr>
                <w:color w:val="000000" w:themeColor="text1"/>
                <w:sz w:val="27"/>
              </w:rPr>
              <w:t>害保險</w:t>
            </w:r>
          </w:p>
        </w:tc>
        <w:tc>
          <w:tcPr>
            <w:tcW w:w="2275" w:type="dxa"/>
            <w:gridSpan w:val="3"/>
            <w:tcBorders>
              <w:top w:val="nil"/>
              <w:bottom w:val="nil"/>
            </w:tcBorders>
          </w:tcPr>
          <w:p w:rsidR="001353F9" w:rsidRPr="008704DA" w:rsidRDefault="007A5829">
            <w:pPr>
              <w:pStyle w:val="TableParagraph"/>
              <w:spacing w:line="374" w:lineRule="exact"/>
              <w:ind w:left="104"/>
              <w:rPr>
                <w:rFonts w:ascii="Calibri" w:eastAsia="Calibri" w:hAnsi="Calibri"/>
                <w:color w:val="000000" w:themeColor="text1"/>
                <w:sz w:val="27"/>
              </w:rPr>
            </w:pPr>
            <w:r w:rsidRPr="008704DA">
              <w:rPr>
                <w:color w:val="000000" w:themeColor="text1"/>
                <w:spacing w:val="-15"/>
                <w:sz w:val="27"/>
              </w:rPr>
              <w:t>（</w:t>
            </w:r>
            <w:r w:rsidRPr="008704DA">
              <w:rPr>
                <w:rFonts w:ascii="Calibri" w:eastAsia="Calibri" w:hAnsi="Calibri"/>
                <w:color w:val="000000" w:themeColor="text1"/>
                <w:spacing w:val="-15"/>
                <w:sz w:val="27"/>
              </w:rPr>
              <w:t xml:space="preserve">23100×1 </w:t>
            </w:r>
            <w:r w:rsidRPr="008704DA">
              <w:rPr>
                <w:color w:val="000000" w:themeColor="text1"/>
                <w:spacing w:val="-10"/>
                <w:sz w:val="27"/>
              </w:rPr>
              <w:t>％＝</w:t>
            </w:r>
            <w:r w:rsidRPr="008704DA">
              <w:rPr>
                <w:rFonts w:ascii="Calibri" w:eastAsia="Calibri" w:hAnsi="Calibri"/>
                <w:color w:val="000000" w:themeColor="text1"/>
                <w:spacing w:val="-10"/>
                <w:sz w:val="27"/>
              </w:rPr>
              <w:t>231</w:t>
            </w:r>
          </w:p>
        </w:tc>
      </w:tr>
      <w:tr w:rsidR="001353F9" w:rsidRPr="008704DA">
        <w:trPr>
          <w:trHeight w:val="408"/>
        </w:trPr>
        <w:tc>
          <w:tcPr>
            <w:tcW w:w="1021" w:type="dxa"/>
            <w:tcBorders>
              <w:top w:val="nil"/>
              <w:bottom w:val="nil"/>
            </w:tcBorders>
          </w:tcPr>
          <w:p w:rsidR="001353F9" w:rsidRPr="008704DA" w:rsidRDefault="007A5829">
            <w:pPr>
              <w:pStyle w:val="TableParagraph"/>
              <w:spacing w:line="367" w:lineRule="exact"/>
              <w:ind w:left="105"/>
              <w:rPr>
                <w:rFonts w:ascii="Calibri" w:eastAsia="Calibri"/>
                <w:color w:val="000000" w:themeColor="text1"/>
                <w:sz w:val="27"/>
              </w:rPr>
            </w:pPr>
            <w:r w:rsidRPr="008704DA">
              <w:rPr>
                <w:rFonts w:ascii="Calibri" w:eastAsia="Calibri"/>
                <w:color w:val="000000" w:themeColor="text1"/>
                <w:sz w:val="27"/>
              </w:rPr>
              <w:t>(</w:t>
            </w:r>
            <w:r w:rsidRPr="008704DA">
              <w:rPr>
                <w:color w:val="000000" w:themeColor="text1"/>
                <w:sz w:val="27"/>
              </w:rPr>
              <w:t>元</w:t>
            </w:r>
            <w:r w:rsidRPr="008704DA">
              <w:rPr>
                <w:rFonts w:ascii="Calibri" w:eastAsia="Calibri"/>
                <w:color w:val="000000" w:themeColor="text1"/>
                <w:sz w:val="27"/>
              </w:rPr>
              <w:t>)</w:t>
            </w:r>
          </w:p>
        </w:tc>
        <w:tc>
          <w:tcPr>
            <w:tcW w:w="2422" w:type="dxa"/>
            <w:gridSpan w:val="3"/>
            <w:tcBorders>
              <w:top w:val="nil"/>
              <w:bottom w:val="nil"/>
            </w:tcBorders>
          </w:tcPr>
          <w:p w:rsidR="001353F9" w:rsidRPr="008704DA" w:rsidRDefault="007A5829">
            <w:pPr>
              <w:pStyle w:val="TableParagraph"/>
              <w:spacing w:line="367" w:lineRule="exact"/>
              <w:rPr>
                <w:rFonts w:ascii="Calibri" w:eastAsia="Calibri" w:hAnsi="Calibri"/>
                <w:color w:val="000000" w:themeColor="text1"/>
                <w:sz w:val="27"/>
              </w:rPr>
            </w:pPr>
            <w:r w:rsidRPr="008704DA">
              <w:rPr>
                <w:color w:val="000000" w:themeColor="text1"/>
                <w:spacing w:val="-17"/>
                <w:sz w:val="27"/>
              </w:rPr>
              <w:t>（</w:t>
            </w:r>
            <w:r w:rsidRPr="008704DA">
              <w:rPr>
                <w:rFonts w:ascii="Calibri" w:eastAsia="Calibri" w:hAnsi="Calibri"/>
                <w:color w:val="000000" w:themeColor="text1"/>
                <w:spacing w:val="-17"/>
                <w:sz w:val="27"/>
              </w:rPr>
              <w:t>23100×10</w:t>
            </w:r>
            <w:r w:rsidRPr="008704DA">
              <w:rPr>
                <w:color w:val="000000" w:themeColor="text1"/>
                <w:spacing w:val="-17"/>
                <w:sz w:val="27"/>
              </w:rPr>
              <w:t>％＝</w:t>
            </w:r>
            <w:r w:rsidRPr="008704DA">
              <w:rPr>
                <w:rFonts w:ascii="Calibri" w:eastAsia="Calibri" w:hAnsi="Calibri"/>
                <w:color w:val="000000" w:themeColor="text1"/>
                <w:spacing w:val="-17"/>
                <w:sz w:val="27"/>
              </w:rPr>
              <w:t>2310</w:t>
            </w:r>
          </w:p>
        </w:tc>
        <w:tc>
          <w:tcPr>
            <w:tcW w:w="982" w:type="dxa"/>
            <w:tcBorders>
              <w:top w:val="nil"/>
              <w:bottom w:val="nil"/>
            </w:tcBorders>
          </w:tcPr>
          <w:p w:rsidR="001353F9" w:rsidRPr="008704DA" w:rsidRDefault="007A5829">
            <w:pPr>
              <w:pStyle w:val="TableParagraph"/>
              <w:spacing w:line="367" w:lineRule="exact"/>
              <w:ind w:left="13" w:right="10"/>
              <w:jc w:val="center"/>
              <w:rPr>
                <w:color w:val="000000" w:themeColor="text1"/>
                <w:sz w:val="27"/>
              </w:rPr>
            </w:pPr>
            <w:r w:rsidRPr="008704DA">
              <w:rPr>
                <w:rFonts w:ascii="Calibri" w:eastAsia="Calibri"/>
                <w:color w:val="000000" w:themeColor="text1"/>
                <w:sz w:val="27"/>
              </w:rPr>
              <w:t>(</w:t>
            </w:r>
            <w:r w:rsidRPr="008704DA">
              <w:rPr>
                <w:color w:val="000000" w:themeColor="text1"/>
                <w:sz w:val="27"/>
              </w:rPr>
              <w:t>費率</w:t>
            </w:r>
          </w:p>
        </w:tc>
        <w:tc>
          <w:tcPr>
            <w:tcW w:w="2275" w:type="dxa"/>
            <w:gridSpan w:val="3"/>
            <w:tcBorders>
              <w:top w:val="nil"/>
              <w:bottom w:val="nil"/>
            </w:tcBorders>
          </w:tcPr>
          <w:p w:rsidR="001353F9" w:rsidRPr="008704DA" w:rsidRDefault="007A5829">
            <w:pPr>
              <w:pStyle w:val="TableParagraph"/>
              <w:spacing w:line="367" w:lineRule="exact"/>
              <w:ind w:left="104"/>
              <w:rPr>
                <w:color w:val="000000" w:themeColor="text1"/>
                <w:sz w:val="27"/>
              </w:rPr>
            </w:pPr>
            <w:r w:rsidRPr="008704DA">
              <w:rPr>
                <w:color w:val="000000" w:themeColor="text1"/>
                <w:sz w:val="27"/>
              </w:rPr>
              <w:t>元）</w:t>
            </w:r>
          </w:p>
        </w:tc>
      </w:tr>
      <w:tr w:rsidR="001353F9" w:rsidRPr="008704DA">
        <w:trPr>
          <w:trHeight w:val="419"/>
        </w:trPr>
        <w:tc>
          <w:tcPr>
            <w:tcW w:w="1021" w:type="dxa"/>
            <w:tcBorders>
              <w:top w:val="nil"/>
              <w:bottom w:val="nil"/>
            </w:tcBorders>
          </w:tcPr>
          <w:p w:rsidR="001353F9" w:rsidRPr="008704DA" w:rsidRDefault="001353F9">
            <w:pPr>
              <w:pStyle w:val="TableParagraph"/>
              <w:ind w:left="0"/>
              <w:rPr>
                <w:rFonts w:ascii="Times New Roman"/>
                <w:color w:val="000000" w:themeColor="text1"/>
                <w:sz w:val="26"/>
              </w:rPr>
            </w:pPr>
          </w:p>
        </w:tc>
        <w:tc>
          <w:tcPr>
            <w:tcW w:w="2422" w:type="dxa"/>
            <w:gridSpan w:val="3"/>
            <w:tcBorders>
              <w:top w:val="nil"/>
              <w:bottom w:val="nil"/>
            </w:tcBorders>
          </w:tcPr>
          <w:p w:rsidR="001353F9" w:rsidRPr="008704DA" w:rsidRDefault="007A5829">
            <w:pPr>
              <w:pStyle w:val="TableParagraph"/>
              <w:spacing w:line="374" w:lineRule="exact"/>
              <w:rPr>
                <w:color w:val="000000" w:themeColor="text1"/>
                <w:sz w:val="27"/>
              </w:rPr>
            </w:pPr>
            <w:r w:rsidRPr="008704DA">
              <w:rPr>
                <w:color w:val="000000" w:themeColor="text1"/>
                <w:sz w:val="27"/>
              </w:rPr>
              <w:t>元）</w:t>
            </w:r>
          </w:p>
        </w:tc>
        <w:tc>
          <w:tcPr>
            <w:tcW w:w="982" w:type="dxa"/>
            <w:tcBorders>
              <w:top w:val="nil"/>
              <w:bottom w:val="nil"/>
            </w:tcBorders>
          </w:tcPr>
          <w:p w:rsidR="001353F9" w:rsidRPr="008704DA" w:rsidRDefault="007A5829">
            <w:pPr>
              <w:pStyle w:val="TableParagraph"/>
              <w:spacing w:before="21"/>
              <w:ind w:left="33" w:right="10"/>
              <w:jc w:val="center"/>
              <w:rPr>
                <w:rFonts w:ascii="Calibri"/>
                <w:color w:val="000000" w:themeColor="text1"/>
                <w:sz w:val="27"/>
              </w:rPr>
            </w:pPr>
            <w:r w:rsidRPr="008704DA">
              <w:rPr>
                <w:rFonts w:ascii="Calibri"/>
                <w:color w:val="000000" w:themeColor="text1"/>
                <w:sz w:val="27"/>
              </w:rPr>
              <w:t>0.11%)</w:t>
            </w:r>
          </w:p>
        </w:tc>
        <w:tc>
          <w:tcPr>
            <w:tcW w:w="2275" w:type="dxa"/>
            <w:gridSpan w:val="3"/>
            <w:tcBorders>
              <w:top w:val="nil"/>
              <w:bottom w:val="nil"/>
            </w:tcBorders>
          </w:tcPr>
          <w:p w:rsidR="001353F9" w:rsidRPr="008704DA" w:rsidRDefault="001353F9">
            <w:pPr>
              <w:pStyle w:val="TableParagraph"/>
              <w:ind w:left="0"/>
              <w:rPr>
                <w:rFonts w:ascii="Times New Roman"/>
                <w:color w:val="000000" w:themeColor="text1"/>
                <w:sz w:val="26"/>
              </w:rPr>
            </w:pPr>
          </w:p>
        </w:tc>
      </w:tr>
      <w:tr w:rsidR="001353F9" w:rsidRPr="008704DA">
        <w:trPr>
          <w:trHeight w:val="408"/>
        </w:trPr>
        <w:tc>
          <w:tcPr>
            <w:tcW w:w="1021" w:type="dxa"/>
            <w:tcBorders>
              <w:top w:val="nil"/>
              <w:bottom w:val="nil"/>
            </w:tcBorders>
          </w:tcPr>
          <w:p w:rsidR="001353F9" w:rsidRPr="008704DA" w:rsidRDefault="001353F9">
            <w:pPr>
              <w:pStyle w:val="TableParagraph"/>
              <w:ind w:left="0"/>
              <w:rPr>
                <w:rFonts w:ascii="Times New Roman"/>
                <w:color w:val="000000" w:themeColor="text1"/>
                <w:sz w:val="26"/>
              </w:rPr>
            </w:pPr>
          </w:p>
        </w:tc>
        <w:tc>
          <w:tcPr>
            <w:tcW w:w="2422" w:type="dxa"/>
            <w:gridSpan w:val="3"/>
            <w:tcBorders>
              <w:top w:val="nil"/>
              <w:bottom w:val="nil"/>
            </w:tcBorders>
          </w:tcPr>
          <w:p w:rsidR="001353F9" w:rsidRPr="008704DA" w:rsidRDefault="001353F9">
            <w:pPr>
              <w:pStyle w:val="TableParagraph"/>
              <w:ind w:left="0"/>
              <w:rPr>
                <w:rFonts w:ascii="Times New Roman"/>
                <w:color w:val="000000" w:themeColor="text1"/>
                <w:sz w:val="26"/>
              </w:rPr>
            </w:pPr>
          </w:p>
        </w:tc>
        <w:tc>
          <w:tcPr>
            <w:tcW w:w="982" w:type="dxa"/>
            <w:tcBorders>
              <w:top w:val="nil"/>
              <w:bottom w:val="nil"/>
            </w:tcBorders>
          </w:tcPr>
          <w:p w:rsidR="001353F9" w:rsidRPr="008704DA" w:rsidRDefault="007A5829">
            <w:pPr>
              <w:pStyle w:val="TableParagraph"/>
              <w:spacing w:line="367" w:lineRule="exact"/>
              <w:ind w:left="36" w:right="10"/>
              <w:jc w:val="center"/>
              <w:rPr>
                <w:rFonts w:ascii="Calibri" w:eastAsia="Calibri"/>
                <w:color w:val="000000" w:themeColor="text1"/>
                <w:sz w:val="27"/>
              </w:rPr>
            </w:pPr>
            <w:r w:rsidRPr="008704DA">
              <w:rPr>
                <w:color w:val="000000" w:themeColor="text1"/>
                <w:sz w:val="27"/>
              </w:rPr>
              <w:t>（</w:t>
            </w:r>
            <w:r w:rsidRPr="008704DA">
              <w:rPr>
                <w:rFonts w:ascii="Calibri" w:eastAsia="Calibri"/>
                <w:color w:val="000000" w:themeColor="text1"/>
                <w:sz w:val="27"/>
              </w:rPr>
              <w:t>25.41</w:t>
            </w:r>
          </w:p>
        </w:tc>
        <w:tc>
          <w:tcPr>
            <w:tcW w:w="2275" w:type="dxa"/>
            <w:gridSpan w:val="3"/>
            <w:tcBorders>
              <w:top w:val="nil"/>
              <w:bottom w:val="nil"/>
            </w:tcBorders>
          </w:tcPr>
          <w:p w:rsidR="001353F9" w:rsidRPr="008704DA" w:rsidRDefault="001353F9">
            <w:pPr>
              <w:pStyle w:val="TableParagraph"/>
              <w:ind w:left="0"/>
              <w:rPr>
                <w:rFonts w:ascii="Times New Roman"/>
                <w:color w:val="000000" w:themeColor="text1"/>
                <w:sz w:val="26"/>
              </w:rPr>
            </w:pPr>
          </w:p>
        </w:tc>
      </w:tr>
      <w:tr w:rsidR="001353F9" w:rsidRPr="008704DA">
        <w:trPr>
          <w:trHeight w:val="406"/>
        </w:trPr>
        <w:tc>
          <w:tcPr>
            <w:tcW w:w="1021" w:type="dxa"/>
            <w:tcBorders>
              <w:top w:val="nil"/>
            </w:tcBorders>
          </w:tcPr>
          <w:p w:rsidR="001353F9" w:rsidRPr="008704DA" w:rsidRDefault="001353F9">
            <w:pPr>
              <w:pStyle w:val="TableParagraph"/>
              <w:ind w:left="0"/>
              <w:rPr>
                <w:rFonts w:ascii="Times New Roman"/>
                <w:color w:val="000000" w:themeColor="text1"/>
                <w:sz w:val="26"/>
              </w:rPr>
            </w:pPr>
          </w:p>
        </w:tc>
        <w:tc>
          <w:tcPr>
            <w:tcW w:w="2422" w:type="dxa"/>
            <w:gridSpan w:val="3"/>
            <w:tcBorders>
              <w:top w:val="nil"/>
            </w:tcBorders>
          </w:tcPr>
          <w:p w:rsidR="001353F9" w:rsidRPr="008704DA" w:rsidRDefault="001353F9">
            <w:pPr>
              <w:pStyle w:val="TableParagraph"/>
              <w:ind w:left="0"/>
              <w:rPr>
                <w:rFonts w:ascii="Times New Roman"/>
                <w:color w:val="000000" w:themeColor="text1"/>
                <w:sz w:val="26"/>
              </w:rPr>
            </w:pPr>
          </w:p>
        </w:tc>
        <w:tc>
          <w:tcPr>
            <w:tcW w:w="982" w:type="dxa"/>
            <w:tcBorders>
              <w:top w:val="nil"/>
            </w:tcBorders>
          </w:tcPr>
          <w:p w:rsidR="001353F9" w:rsidRPr="008704DA" w:rsidRDefault="007A5829">
            <w:pPr>
              <w:pStyle w:val="TableParagraph"/>
              <w:spacing w:line="374" w:lineRule="exact"/>
              <w:ind w:left="11" w:right="10"/>
              <w:jc w:val="center"/>
              <w:rPr>
                <w:color w:val="000000" w:themeColor="text1"/>
                <w:sz w:val="27"/>
              </w:rPr>
            </w:pPr>
            <w:r w:rsidRPr="008704DA">
              <w:rPr>
                <w:color w:val="000000" w:themeColor="text1"/>
                <w:sz w:val="27"/>
              </w:rPr>
              <w:t>元）</w:t>
            </w:r>
          </w:p>
        </w:tc>
        <w:tc>
          <w:tcPr>
            <w:tcW w:w="2275" w:type="dxa"/>
            <w:gridSpan w:val="3"/>
            <w:tcBorders>
              <w:top w:val="nil"/>
            </w:tcBorders>
          </w:tcPr>
          <w:p w:rsidR="001353F9" w:rsidRPr="008704DA" w:rsidRDefault="001353F9">
            <w:pPr>
              <w:pStyle w:val="TableParagraph"/>
              <w:ind w:left="0"/>
              <w:rPr>
                <w:rFonts w:ascii="Times New Roman"/>
                <w:color w:val="000000" w:themeColor="text1"/>
                <w:sz w:val="26"/>
              </w:rPr>
            </w:pPr>
          </w:p>
        </w:tc>
      </w:tr>
      <w:tr w:rsidR="001353F9" w:rsidRPr="008704DA">
        <w:trPr>
          <w:trHeight w:val="828"/>
        </w:trPr>
        <w:tc>
          <w:tcPr>
            <w:tcW w:w="1021" w:type="dxa"/>
          </w:tcPr>
          <w:p w:rsidR="001353F9" w:rsidRPr="008704DA" w:rsidRDefault="007A5829">
            <w:pPr>
              <w:pStyle w:val="TableParagraph"/>
              <w:tabs>
                <w:tab w:val="left" w:pos="640"/>
              </w:tabs>
              <w:spacing w:before="2"/>
              <w:ind w:left="105"/>
              <w:rPr>
                <w:color w:val="000000" w:themeColor="text1"/>
                <w:sz w:val="27"/>
              </w:rPr>
            </w:pPr>
            <w:r w:rsidRPr="008704DA">
              <w:rPr>
                <w:color w:val="000000" w:themeColor="text1"/>
                <w:sz w:val="27"/>
              </w:rPr>
              <w:t>分</w:t>
            </w:r>
            <w:r w:rsidRPr="008704DA">
              <w:rPr>
                <w:color w:val="000000" w:themeColor="text1"/>
                <w:sz w:val="27"/>
              </w:rPr>
              <w:tab/>
              <w:t>攤</w:t>
            </w:r>
          </w:p>
          <w:p w:rsidR="001353F9" w:rsidRPr="008704DA" w:rsidRDefault="007A5829">
            <w:pPr>
              <w:pStyle w:val="TableParagraph"/>
              <w:spacing w:before="38"/>
              <w:ind w:left="105"/>
              <w:rPr>
                <w:color w:val="000000" w:themeColor="text1"/>
                <w:sz w:val="27"/>
              </w:rPr>
            </w:pPr>
            <w:r w:rsidRPr="008704DA">
              <w:rPr>
                <w:color w:val="000000" w:themeColor="text1"/>
                <w:sz w:val="27"/>
              </w:rPr>
              <w:t>比</w:t>
            </w:r>
          </w:p>
        </w:tc>
        <w:tc>
          <w:tcPr>
            <w:tcW w:w="776" w:type="dxa"/>
          </w:tcPr>
          <w:p w:rsidR="001353F9" w:rsidRPr="008704DA" w:rsidRDefault="007A5829">
            <w:pPr>
              <w:pStyle w:val="TableParagraph"/>
              <w:spacing w:before="38"/>
              <w:ind w:left="167"/>
              <w:rPr>
                <w:color w:val="000000" w:themeColor="text1"/>
              </w:rPr>
            </w:pPr>
            <w:r w:rsidRPr="008704DA">
              <w:rPr>
                <w:color w:val="000000" w:themeColor="text1"/>
              </w:rPr>
              <w:t>個人</w:t>
            </w:r>
          </w:p>
          <w:p w:rsidR="001353F9" w:rsidRPr="008704DA" w:rsidRDefault="007A5829">
            <w:pPr>
              <w:pStyle w:val="TableParagraph"/>
              <w:spacing w:before="128"/>
              <w:ind w:left="128"/>
              <w:rPr>
                <w:rFonts w:ascii="Calibri"/>
                <w:color w:val="000000" w:themeColor="text1"/>
              </w:rPr>
            </w:pPr>
            <w:r w:rsidRPr="008704DA">
              <w:rPr>
                <w:rFonts w:ascii="Calibri"/>
                <w:color w:val="000000" w:themeColor="text1"/>
              </w:rPr>
              <w:t>(20%)</w:t>
            </w:r>
          </w:p>
        </w:tc>
        <w:tc>
          <w:tcPr>
            <w:tcW w:w="877" w:type="dxa"/>
          </w:tcPr>
          <w:p w:rsidR="001353F9" w:rsidRPr="008704DA" w:rsidRDefault="007A5829">
            <w:pPr>
              <w:pStyle w:val="TableParagraph"/>
              <w:spacing w:before="38"/>
              <w:ind w:left="216"/>
              <w:rPr>
                <w:color w:val="000000" w:themeColor="text1"/>
              </w:rPr>
            </w:pPr>
            <w:r w:rsidRPr="008704DA">
              <w:rPr>
                <w:color w:val="000000" w:themeColor="text1"/>
              </w:rPr>
              <w:t>雇主</w:t>
            </w:r>
          </w:p>
          <w:p w:rsidR="001353F9" w:rsidRPr="008704DA" w:rsidRDefault="007A5829">
            <w:pPr>
              <w:pStyle w:val="TableParagraph"/>
              <w:spacing w:before="128"/>
              <w:ind w:left="178"/>
              <w:rPr>
                <w:rFonts w:ascii="Calibri"/>
                <w:color w:val="000000" w:themeColor="text1"/>
              </w:rPr>
            </w:pPr>
            <w:r w:rsidRPr="008704DA">
              <w:rPr>
                <w:rFonts w:ascii="Calibri"/>
                <w:color w:val="000000" w:themeColor="text1"/>
              </w:rPr>
              <w:t>(70%)</w:t>
            </w:r>
          </w:p>
        </w:tc>
        <w:tc>
          <w:tcPr>
            <w:tcW w:w="769" w:type="dxa"/>
          </w:tcPr>
          <w:p w:rsidR="001353F9" w:rsidRPr="008704DA" w:rsidRDefault="007A5829">
            <w:pPr>
              <w:pStyle w:val="TableParagraph"/>
              <w:spacing w:before="38"/>
              <w:ind w:left="160"/>
              <w:rPr>
                <w:color w:val="000000" w:themeColor="text1"/>
              </w:rPr>
            </w:pPr>
            <w:r w:rsidRPr="008704DA">
              <w:rPr>
                <w:color w:val="000000" w:themeColor="text1"/>
              </w:rPr>
              <w:t>政府</w:t>
            </w:r>
          </w:p>
          <w:p w:rsidR="001353F9" w:rsidRPr="008704DA" w:rsidRDefault="007A5829">
            <w:pPr>
              <w:pStyle w:val="TableParagraph"/>
              <w:spacing w:before="128"/>
              <w:ind w:left="124"/>
              <w:rPr>
                <w:rFonts w:ascii="Calibri"/>
                <w:color w:val="000000" w:themeColor="text1"/>
              </w:rPr>
            </w:pPr>
            <w:r w:rsidRPr="008704DA">
              <w:rPr>
                <w:rFonts w:ascii="Calibri"/>
                <w:color w:val="000000" w:themeColor="text1"/>
              </w:rPr>
              <w:t>(10%)</w:t>
            </w:r>
          </w:p>
        </w:tc>
        <w:tc>
          <w:tcPr>
            <w:tcW w:w="982" w:type="dxa"/>
          </w:tcPr>
          <w:p w:rsidR="001353F9" w:rsidRPr="008704DA" w:rsidRDefault="007A5829">
            <w:pPr>
              <w:pStyle w:val="TableParagraph"/>
              <w:spacing w:before="38"/>
              <w:ind w:left="268"/>
              <w:rPr>
                <w:color w:val="000000" w:themeColor="text1"/>
              </w:rPr>
            </w:pPr>
            <w:r w:rsidRPr="008704DA">
              <w:rPr>
                <w:color w:val="000000" w:themeColor="text1"/>
              </w:rPr>
              <w:t>雇主</w:t>
            </w:r>
          </w:p>
          <w:p w:rsidR="001353F9" w:rsidRPr="008704DA" w:rsidRDefault="007A5829">
            <w:pPr>
              <w:pStyle w:val="TableParagraph"/>
              <w:spacing w:before="128"/>
              <w:ind w:left="174"/>
              <w:rPr>
                <w:rFonts w:ascii="Calibri"/>
                <w:color w:val="000000" w:themeColor="text1"/>
              </w:rPr>
            </w:pPr>
            <w:r w:rsidRPr="008704DA">
              <w:rPr>
                <w:rFonts w:ascii="Calibri"/>
                <w:color w:val="000000" w:themeColor="text1"/>
              </w:rPr>
              <w:t>(100%)</w:t>
            </w:r>
          </w:p>
        </w:tc>
        <w:tc>
          <w:tcPr>
            <w:tcW w:w="759" w:type="dxa"/>
          </w:tcPr>
          <w:p w:rsidR="001353F9" w:rsidRPr="008704DA" w:rsidRDefault="007A5829">
            <w:pPr>
              <w:pStyle w:val="TableParagraph"/>
              <w:spacing w:before="38"/>
              <w:ind w:left="154"/>
              <w:rPr>
                <w:color w:val="000000" w:themeColor="text1"/>
              </w:rPr>
            </w:pPr>
            <w:r w:rsidRPr="008704DA">
              <w:rPr>
                <w:color w:val="000000" w:themeColor="text1"/>
              </w:rPr>
              <w:t>個人</w:t>
            </w:r>
          </w:p>
          <w:p w:rsidR="001353F9" w:rsidRPr="008704DA" w:rsidRDefault="007A5829">
            <w:pPr>
              <w:pStyle w:val="TableParagraph"/>
              <w:spacing w:before="128"/>
              <w:ind w:left="116"/>
              <w:rPr>
                <w:rFonts w:ascii="Calibri"/>
                <w:color w:val="000000" w:themeColor="text1"/>
              </w:rPr>
            </w:pPr>
            <w:r w:rsidRPr="008704DA">
              <w:rPr>
                <w:rFonts w:ascii="Calibri"/>
                <w:color w:val="000000" w:themeColor="text1"/>
              </w:rPr>
              <w:t>(20%)</w:t>
            </w:r>
          </w:p>
        </w:tc>
        <w:tc>
          <w:tcPr>
            <w:tcW w:w="757" w:type="dxa"/>
          </w:tcPr>
          <w:p w:rsidR="001353F9" w:rsidRPr="008704DA" w:rsidRDefault="007A5829">
            <w:pPr>
              <w:pStyle w:val="TableParagraph"/>
              <w:spacing w:before="38"/>
              <w:ind w:left="154"/>
              <w:rPr>
                <w:color w:val="000000" w:themeColor="text1"/>
              </w:rPr>
            </w:pPr>
            <w:r w:rsidRPr="008704DA">
              <w:rPr>
                <w:color w:val="000000" w:themeColor="text1"/>
              </w:rPr>
              <w:t>雇主</w:t>
            </w:r>
          </w:p>
          <w:p w:rsidR="001353F9" w:rsidRPr="008704DA" w:rsidRDefault="007A5829">
            <w:pPr>
              <w:pStyle w:val="TableParagraph"/>
              <w:spacing w:before="128"/>
              <w:ind w:left="115"/>
              <w:rPr>
                <w:rFonts w:ascii="Calibri"/>
                <w:color w:val="000000" w:themeColor="text1"/>
              </w:rPr>
            </w:pPr>
            <w:r w:rsidRPr="008704DA">
              <w:rPr>
                <w:rFonts w:ascii="Calibri"/>
                <w:color w:val="000000" w:themeColor="text1"/>
              </w:rPr>
              <w:t>(70%)</w:t>
            </w:r>
          </w:p>
        </w:tc>
        <w:tc>
          <w:tcPr>
            <w:tcW w:w="759" w:type="dxa"/>
          </w:tcPr>
          <w:p w:rsidR="001353F9" w:rsidRPr="008704DA" w:rsidRDefault="007A5829">
            <w:pPr>
              <w:pStyle w:val="TableParagraph"/>
              <w:spacing w:before="38"/>
              <w:ind w:left="153"/>
              <w:rPr>
                <w:color w:val="000000" w:themeColor="text1"/>
              </w:rPr>
            </w:pPr>
            <w:r w:rsidRPr="008704DA">
              <w:rPr>
                <w:color w:val="000000" w:themeColor="text1"/>
              </w:rPr>
              <w:t>政府</w:t>
            </w:r>
          </w:p>
          <w:p w:rsidR="001353F9" w:rsidRPr="008704DA" w:rsidRDefault="007A5829">
            <w:pPr>
              <w:pStyle w:val="TableParagraph"/>
              <w:spacing w:before="128"/>
              <w:ind w:left="115"/>
              <w:rPr>
                <w:rFonts w:ascii="Calibri"/>
                <w:color w:val="000000" w:themeColor="text1"/>
              </w:rPr>
            </w:pPr>
            <w:r w:rsidRPr="008704DA">
              <w:rPr>
                <w:rFonts w:ascii="Calibri"/>
                <w:color w:val="000000" w:themeColor="text1"/>
              </w:rPr>
              <w:t>(10%)</w:t>
            </w:r>
          </w:p>
        </w:tc>
      </w:tr>
      <w:tr w:rsidR="001353F9" w:rsidRPr="008704DA">
        <w:trPr>
          <w:trHeight w:val="414"/>
        </w:trPr>
        <w:tc>
          <w:tcPr>
            <w:tcW w:w="1021" w:type="dxa"/>
          </w:tcPr>
          <w:p w:rsidR="001353F9" w:rsidRPr="008704DA" w:rsidRDefault="007A5829">
            <w:pPr>
              <w:pStyle w:val="TableParagraph"/>
              <w:spacing w:before="29"/>
              <w:ind w:left="105"/>
              <w:rPr>
                <w:rFonts w:ascii="Calibri"/>
                <w:color w:val="000000" w:themeColor="text1"/>
                <w:sz w:val="27"/>
              </w:rPr>
            </w:pPr>
            <w:r w:rsidRPr="008704DA">
              <w:rPr>
                <w:rFonts w:ascii="Calibri"/>
                <w:color w:val="000000" w:themeColor="text1"/>
                <w:sz w:val="27"/>
              </w:rPr>
              <w:t>23,100</w:t>
            </w:r>
          </w:p>
        </w:tc>
        <w:tc>
          <w:tcPr>
            <w:tcW w:w="776" w:type="dxa"/>
          </w:tcPr>
          <w:p w:rsidR="001353F9" w:rsidRPr="008704DA" w:rsidRDefault="007A5829">
            <w:pPr>
              <w:pStyle w:val="TableParagraph"/>
              <w:spacing w:before="29"/>
              <w:ind w:left="181"/>
              <w:rPr>
                <w:rFonts w:ascii="Calibri"/>
                <w:color w:val="000000" w:themeColor="text1"/>
                <w:sz w:val="27"/>
              </w:rPr>
            </w:pPr>
            <w:r w:rsidRPr="008704DA">
              <w:rPr>
                <w:rFonts w:ascii="Calibri"/>
                <w:color w:val="000000" w:themeColor="text1"/>
                <w:sz w:val="27"/>
              </w:rPr>
              <w:t>462</w:t>
            </w:r>
          </w:p>
        </w:tc>
        <w:tc>
          <w:tcPr>
            <w:tcW w:w="877" w:type="dxa"/>
          </w:tcPr>
          <w:p w:rsidR="001353F9" w:rsidRPr="008704DA" w:rsidRDefault="007A5829">
            <w:pPr>
              <w:pStyle w:val="TableParagraph"/>
              <w:spacing w:before="29"/>
              <w:ind w:left="128"/>
              <w:rPr>
                <w:rFonts w:ascii="Calibri"/>
                <w:color w:val="000000" w:themeColor="text1"/>
                <w:sz w:val="27"/>
              </w:rPr>
            </w:pPr>
            <w:r w:rsidRPr="008704DA">
              <w:rPr>
                <w:rFonts w:ascii="Calibri"/>
                <w:color w:val="000000" w:themeColor="text1"/>
                <w:sz w:val="27"/>
              </w:rPr>
              <w:t>1,617</w:t>
            </w:r>
          </w:p>
        </w:tc>
        <w:tc>
          <w:tcPr>
            <w:tcW w:w="769" w:type="dxa"/>
          </w:tcPr>
          <w:p w:rsidR="001353F9" w:rsidRPr="008704DA" w:rsidRDefault="007A5829">
            <w:pPr>
              <w:pStyle w:val="TableParagraph"/>
              <w:spacing w:before="29"/>
              <w:ind w:left="175"/>
              <w:rPr>
                <w:rFonts w:ascii="Calibri"/>
                <w:color w:val="000000" w:themeColor="text1"/>
                <w:sz w:val="27"/>
              </w:rPr>
            </w:pPr>
            <w:r w:rsidRPr="008704DA">
              <w:rPr>
                <w:rFonts w:ascii="Calibri"/>
                <w:color w:val="000000" w:themeColor="text1"/>
                <w:sz w:val="27"/>
              </w:rPr>
              <w:t>231</w:t>
            </w:r>
          </w:p>
        </w:tc>
        <w:tc>
          <w:tcPr>
            <w:tcW w:w="982" w:type="dxa"/>
          </w:tcPr>
          <w:p w:rsidR="001353F9" w:rsidRPr="008704DA" w:rsidRDefault="007A5829">
            <w:pPr>
              <w:pStyle w:val="TableParagraph"/>
              <w:spacing w:before="29"/>
              <w:ind w:left="11" w:right="10"/>
              <w:jc w:val="center"/>
              <w:rPr>
                <w:rFonts w:ascii="Calibri"/>
                <w:color w:val="000000" w:themeColor="text1"/>
                <w:sz w:val="27"/>
              </w:rPr>
            </w:pPr>
            <w:r w:rsidRPr="008704DA">
              <w:rPr>
                <w:rFonts w:ascii="Calibri"/>
                <w:color w:val="000000" w:themeColor="text1"/>
                <w:sz w:val="27"/>
              </w:rPr>
              <w:t>25</w:t>
            </w:r>
          </w:p>
        </w:tc>
        <w:tc>
          <w:tcPr>
            <w:tcW w:w="759" w:type="dxa"/>
          </w:tcPr>
          <w:p w:rsidR="001353F9" w:rsidRPr="008704DA" w:rsidRDefault="007A5829">
            <w:pPr>
              <w:pStyle w:val="TableParagraph"/>
              <w:spacing w:before="29"/>
              <w:ind w:left="236"/>
              <w:rPr>
                <w:rFonts w:ascii="Calibri"/>
                <w:color w:val="000000" w:themeColor="text1"/>
                <w:sz w:val="27"/>
              </w:rPr>
            </w:pPr>
            <w:r w:rsidRPr="008704DA">
              <w:rPr>
                <w:rFonts w:ascii="Calibri"/>
                <w:color w:val="000000" w:themeColor="text1"/>
                <w:sz w:val="27"/>
              </w:rPr>
              <w:t>46</w:t>
            </w:r>
          </w:p>
        </w:tc>
        <w:tc>
          <w:tcPr>
            <w:tcW w:w="757" w:type="dxa"/>
          </w:tcPr>
          <w:p w:rsidR="001353F9" w:rsidRPr="008704DA" w:rsidRDefault="007A5829">
            <w:pPr>
              <w:pStyle w:val="TableParagraph"/>
              <w:spacing w:before="29"/>
              <w:ind w:left="168"/>
              <w:rPr>
                <w:rFonts w:ascii="Calibri"/>
                <w:color w:val="000000" w:themeColor="text1"/>
                <w:sz w:val="27"/>
              </w:rPr>
            </w:pPr>
            <w:r w:rsidRPr="008704DA">
              <w:rPr>
                <w:rFonts w:ascii="Calibri"/>
                <w:color w:val="000000" w:themeColor="text1"/>
                <w:sz w:val="27"/>
              </w:rPr>
              <w:t>162</w:t>
            </w:r>
          </w:p>
        </w:tc>
        <w:tc>
          <w:tcPr>
            <w:tcW w:w="759" w:type="dxa"/>
          </w:tcPr>
          <w:p w:rsidR="001353F9" w:rsidRPr="008704DA" w:rsidRDefault="007A5829">
            <w:pPr>
              <w:pStyle w:val="TableParagraph"/>
              <w:spacing w:before="29"/>
              <w:ind w:left="235"/>
              <w:rPr>
                <w:rFonts w:ascii="Calibri"/>
                <w:color w:val="000000" w:themeColor="text1"/>
                <w:sz w:val="27"/>
              </w:rPr>
            </w:pPr>
            <w:r w:rsidRPr="008704DA">
              <w:rPr>
                <w:rFonts w:ascii="Calibri"/>
                <w:color w:val="000000" w:themeColor="text1"/>
                <w:sz w:val="27"/>
              </w:rPr>
              <w:t>23</w:t>
            </w:r>
          </w:p>
        </w:tc>
      </w:tr>
    </w:tbl>
    <w:p w:rsidR="001353F9" w:rsidRDefault="007A5829" w:rsidP="005B2269">
      <w:pPr>
        <w:spacing w:before="88" w:line="295" w:lineRule="auto"/>
        <w:ind w:left="2112" w:right="1171"/>
        <w:rPr>
          <w:spacing w:val="-14"/>
          <w:sz w:val="28"/>
          <w:lang w:eastAsia="zh-TW"/>
        </w:rPr>
      </w:pPr>
      <w:r w:rsidRPr="00517DCA">
        <w:rPr>
          <w:spacing w:val="-3"/>
          <w:sz w:val="28"/>
          <w:lang w:eastAsia="zh-TW"/>
        </w:rPr>
        <w:t>請學生完成學習單活動二「打工族的勞保繳納保費</w:t>
      </w:r>
      <w:r w:rsidRPr="00517DCA">
        <w:rPr>
          <w:spacing w:val="-14"/>
          <w:sz w:val="28"/>
          <w:lang w:eastAsia="zh-TW"/>
        </w:rPr>
        <w:t>表」，觀察所算數字，說明雇主繳納總額和薪資的關係？</w:t>
      </w:r>
    </w:p>
    <w:p w:rsidR="00EC43F5" w:rsidRPr="00EC43F5" w:rsidRDefault="00EC43F5" w:rsidP="00EC43F5">
      <w:pPr>
        <w:spacing w:before="45" w:line="304" w:lineRule="auto"/>
        <w:ind w:left="2112" w:right="1078"/>
        <w:rPr>
          <w:rFonts w:ascii="Calibri" w:eastAsiaTheme="minorEastAsia"/>
          <w:sz w:val="24"/>
          <w:lang w:eastAsia="zh-TW"/>
        </w:rPr>
      </w:pPr>
      <w:r w:rsidRPr="00517DCA">
        <w:rPr>
          <w:spacing w:val="-3"/>
          <w:sz w:val="28"/>
          <w:lang w:eastAsia="zh-TW"/>
        </w:rPr>
        <w:t>若雇主明顯低報員工薪資，會對員工產生什麼影響？ 老闆高薪低報有甚麼處罰？會有刑責嗎？員工有甚麼權利？</w:t>
      </w:r>
      <w:r w:rsidRPr="00517DCA">
        <w:rPr>
          <w:rFonts w:ascii="Calibri" w:eastAsia="Calibri"/>
          <w:spacing w:val="-3"/>
          <w:sz w:val="28"/>
          <w:lang w:eastAsia="zh-TW"/>
        </w:rPr>
        <w:t xml:space="preserve">( </w:t>
      </w:r>
      <w:r w:rsidRPr="00517DCA">
        <w:rPr>
          <w:spacing w:val="-3"/>
          <w:sz w:val="28"/>
          <w:lang w:eastAsia="zh-TW"/>
        </w:rPr>
        <w:t xml:space="preserve">參 考 資 料 </w:t>
      </w:r>
      <w:r w:rsidRPr="00517DCA">
        <w:rPr>
          <w:rFonts w:ascii="Calibri" w:eastAsia="Calibri"/>
          <w:spacing w:val="-3"/>
          <w:sz w:val="28"/>
          <w:lang w:eastAsia="zh-TW"/>
        </w:rPr>
        <w:t xml:space="preserve">) </w:t>
      </w:r>
      <w:hyperlink r:id="rId102">
        <w:r w:rsidRPr="00517DCA">
          <w:rPr>
            <w:rFonts w:ascii="Calibri" w:eastAsia="Calibri"/>
            <w:color w:val="0000FF"/>
            <w:spacing w:val="-3"/>
            <w:sz w:val="24"/>
            <w:u w:val="single" w:color="0000FF"/>
            <w:lang w:eastAsia="zh-TW"/>
          </w:rPr>
          <w:t>http://howardlawyer0103.pixnet.net/blog/post/157419723</w:t>
        </w:r>
      </w:hyperlink>
    </w:p>
    <w:p w:rsidR="001353F9" w:rsidRDefault="001353F9">
      <w:pPr>
        <w:spacing w:line="295" w:lineRule="auto"/>
        <w:rPr>
          <w:sz w:val="28"/>
          <w:lang w:eastAsia="zh-TW"/>
        </w:rPr>
      </w:pPr>
    </w:p>
    <w:p w:rsidR="00EC43F5" w:rsidRPr="00517DCA" w:rsidRDefault="00EC43F5">
      <w:pPr>
        <w:spacing w:line="295" w:lineRule="auto"/>
        <w:rPr>
          <w:sz w:val="28"/>
          <w:lang w:eastAsia="zh-TW"/>
        </w:rPr>
        <w:sectPr w:rsidR="00EC43F5" w:rsidRPr="00517DCA">
          <w:pgSz w:w="11910" w:h="16840"/>
          <w:pgMar w:top="1320" w:right="620" w:bottom="1540" w:left="1140" w:header="1124" w:footer="1306" w:gutter="0"/>
          <w:cols w:space="720"/>
        </w:sectPr>
      </w:pPr>
    </w:p>
    <w:p w:rsidR="001353F9" w:rsidRPr="00517DCA" w:rsidRDefault="00D637BD">
      <w:pPr>
        <w:pStyle w:val="a3"/>
        <w:spacing w:before="7"/>
        <w:rPr>
          <w:sz w:val="12"/>
          <w:lang w:eastAsia="zh-TW"/>
        </w:rPr>
      </w:pPr>
      <w:r>
        <w:lastRenderedPageBreak/>
        <w:pict>
          <v:group id="_x0000_s1053" style="position:absolute;margin-left:76.35pt;margin-top:1in;width:448.3pt;height:673.1pt;z-index:-251646464;mso-position-horizontal-relative:page;mso-position-vertical-relative:page" coordorigin="1527,1440" coordsize="8966,13462">
            <v:line id="_x0000_s1060" style="position:absolute" from="1536,1445" to="3140,1445" strokeweight=".48pt"/>
            <v:line id="_x0000_s1059" style="position:absolute" from="3149,1445" to="10483,1445" strokeweight=".48pt"/>
            <v:line id="_x0000_s1058" style="position:absolute" from="1532,1440" to="1532,14901" strokeweight=".48pt"/>
            <v:line id="_x0000_s1057" style="position:absolute" from="1536,14896" to="3140,14896" strokeweight=".16936mm"/>
            <v:line id="_x0000_s1056" style="position:absolute" from="3144,1440" to="3144,14901" strokeweight=".48pt"/>
            <v:line id="_x0000_s1055" style="position:absolute" from="3149,14896" to="10483,14896" strokeweight=".16936mm"/>
            <v:line id="_x0000_s1054" style="position:absolute" from="10488,1440" to="10488,14901" strokeweight=".16936mm"/>
            <w10:wrap anchorx="page" anchory="page"/>
          </v:group>
        </w:pict>
      </w:r>
    </w:p>
    <w:p w:rsidR="001353F9" w:rsidRPr="00517DCA" w:rsidRDefault="00EC43F5">
      <w:pPr>
        <w:spacing w:before="56"/>
        <w:ind w:left="2112"/>
        <w:rPr>
          <w:rFonts w:ascii="Calibri" w:eastAsia="Calibri" w:hAnsi="Calibri"/>
          <w:sz w:val="27"/>
          <w:lang w:eastAsia="zh-TW"/>
        </w:rPr>
      </w:pPr>
      <w:r w:rsidRPr="00352B0B">
        <w:rPr>
          <w:rFonts w:hint="eastAsia"/>
          <w:sz w:val="28"/>
          <w:lang w:eastAsia="zh-TW"/>
        </w:rPr>
        <w:t xml:space="preserve"> </w:t>
      </w:r>
      <w:r w:rsidR="00352B0B" w:rsidRPr="00352B0B">
        <w:rPr>
          <w:rFonts w:hint="eastAsia"/>
          <w:sz w:val="28"/>
          <w:lang w:eastAsia="zh-TW"/>
        </w:rPr>
        <w:t>(二)</w:t>
      </w:r>
      <w:r w:rsidR="007A5829" w:rsidRPr="00517DCA">
        <w:rPr>
          <w:sz w:val="28"/>
          <w:lang w:eastAsia="zh-TW"/>
        </w:rPr>
        <w:t>打工族的</w:t>
      </w:r>
      <w:r w:rsidR="007A5829" w:rsidRPr="00517DCA">
        <w:rPr>
          <w:sz w:val="27"/>
          <w:lang w:eastAsia="zh-TW"/>
        </w:rPr>
        <w:t>勞工退休金</w:t>
      </w:r>
      <w:r w:rsidR="007A5829" w:rsidRPr="00517DCA">
        <w:rPr>
          <w:rFonts w:ascii="Calibri" w:eastAsia="Calibri" w:hAnsi="Calibri"/>
          <w:sz w:val="27"/>
          <w:lang w:eastAsia="zh-TW"/>
        </w:rPr>
        <w:t>(</w:t>
      </w:r>
      <w:r w:rsidR="007A5829" w:rsidRPr="00517DCA">
        <w:rPr>
          <w:sz w:val="27"/>
          <w:lang w:eastAsia="zh-TW"/>
        </w:rPr>
        <w:t>勞退</w:t>
      </w:r>
      <w:r w:rsidR="007A5829" w:rsidRPr="00517DCA">
        <w:rPr>
          <w:rFonts w:ascii="Calibri" w:eastAsia="Calibri" w:hAnsi="Calibri"/>
          <w:sz w:val="27"/>
          <w:lang w:eastAsia="zh-TW"/>
        </w:rPr>
        <w:t>):</w:t>
      </w:r>
    </w:p>
    <w:p w:rsidR="001353F9" w:rsidRPr="00517DCA" w:rsidRDefault="007A5829">
      <w:pPr>
        <w:spacing w:before="89" w:line="295" w:lineRule="auto"/>
        <w:ind w:left="2112" w:right="1034"/>
        <w:rPr>
          <w:sz w:val="28"/>
          <w:lang w:eastAsia="zh-TW"/>
        </w:rPr>
      </w:pPr>
      <w:r w:rsidRPr="00517DCA">
        <w:rPr>
          <w:sz w:val="28"/>
          <w:lang w:eastAsia="zh-TW"/>
        </w:rPr>
        <w:t xml:space="preserve">勞工退休金是一種強制雇主應給付勞工退休金的制度，民國 </w:t>
      </w:r>
      <w:r w:rsidRPr="00517DCA">
        <w:rPr>
          <w:rFonts w:ascii="Calibri" w:eastAsia="Calibri"/>
          <w:sz w:val="28"/>
          <w:lang w:eastAsia="zh-TW"/>
        </w:rPr>
        <w:t xml:space="preserve">94 </w:t>
      </w:r>
      <w:r w:rsidRPr="00517DCA">
        <w:rPr>
          <w:sz w:val="28"/>
          <w:lang w:eastAsia="zh-TW"/>
        </w:rPr>
        <w:t xml:space="preserve">年以後進入職場的勞工，一律適用新制《勞工退休金條例》辦理。勞退新制規定雇主須按月提繳不低於其每月工資 </w:t>
      </w:r>
      <w:r w:rsidRPr="00517DCA">
        <w:rPr>
          <w:rFonts w:ascii="Calibri" w:eastAsia="Calibri"/>
          <w:sz w:val="28"/>
          <w:lang w:eastAsia="zh-TW"/>
        </w:rPr>
        <w:t>6</w:t>
      </w:r>
      <w:r w:rsidRPr="00517DCA">
        <w:rPr>
          <w:sz w:val="28"/>
          <w:lang w:eastAsia="zh-TW"/>
        </w:rPr>
        <w:t xml:space="preserve">％的勞工退休金，儲存於勞保局設立之勞工退休金個人專戶，退休金累積帶著走，不因勞工轉換工作或事業單位關廠、歇業而受影響，年滿 </w:t>
      </w:r>
      <w:r w:rsidRPr="00517DCA">
        <w:rPr>
          <w:rFonts w:ascii="Calibri" w:eastAsia="Calibri"/>
          <w:sz w:val="28"/>
          <w:lang w:eastAsia="zh-TW"/>
        </w:rPr>
        <w:t xml:space="preserve">60 </w:t>
      </w:r>
      <w:r w:rsidRPr="00517DCA">
        <w:rPr>
          <w:sz w:val="28"/>
          <w:lang w:eastAsia="zh-TW"/>
        </w:rPr>
        <w:t>歲即得請領退休</w:t>
      </w:r>
    </w:p>
    <w:p w:rsidR="001353F9" w:rsidRPr="00517DCA" w:rsidRDefault="007A5829" w:rsidP="00EC43F5">
      <w:pPr>
        <w:spacing w:afterLines="50" w:after="120" w:line="295" w:lineRule="auto"/>
        <w:ind w:left="2109" w:right="970"/>
        <w:rPr>
          <w:sz w:val="28"/>
          <w:lang w:eastAsia="zh-TW"/>
        </w:rPr>
      </w:pPr>
      <w:r w:rsidRPr="00517DCA">
        <w:rPr>
          <w:sz w:val="28"/>
          <w:lang w:eastAsia="zh-TW"/>
        </w:rPr>
        <w:t>金。</w:t>
      </w:r>
      <w:r w:rsidRPr="00517DCA">
        <w:rPr>
          <w:rFonts w:ascii="Calibri" w:eastAsia="Calibri"/>
          <w:sz w:val="28"/>
          <w:lang w:eastAsia="zh-TW"/>
        </w:rPr>
        <w:t>6%</w:t>
      </w:r>
      <w:r w:rsidRPr="00517DCA">
        <w:rPr>
          <w:sz w:val="28"/>
          <w:lang w:eastAsia="zh-TW"/>
        </w:rPr>
        <w:t>退休金提撥應由雇主全額負擔，不得藉此扣減勞工薪資。</w:t>
      </w:r>
    </w:p>
    <w:p w:rsidR="001353F9" w:rsidRPr="00352B0B" w:rsidRDefault="00352B0B">
      <w:pPr>
        <w:spacing w:line="388" w:lineRule="exact"/>
        <w:ind w:left="2112"/>
        <w:rPr>
          <w:sz w:val="28"/>
          <w:lang w:eastAsia="zh-TW"/>
        </w:rPr>
      </w:pPr>
      <w:r w:rsidRPr="00352B0B">
        <w:rPr>
          <w:rFonts w:hint="eastAsia"/>
          <w:sz w:val="28"/>
          <w:lang w:eastAsia="zh-TW"/>
        </w:rPr>
        <w:t>(三)</w:t>
      </w:r>
      <w:r w:rsidR="007A5829" w:rsidRPr="00352B0B">
        <w:rPr>
          <w:sz w:val="28"/>
          <w:lang w:eastAsia="zh-TW"/>
        </w:rPr>
        <w:t>職業災害的救濟：</w:t>
      </w:r>
    </w:p>
    <w:p w:rsidR="001353F9" w:rsidRPr="00352B0B" w:rsidRDefault="007A5829" w:rsidP="00EC43F5">
      <w:pPr>
        <w:spacing w:before="79" w:afterLines="50" w:after="120" w:line="295" w:lineRule="auto"/>
        <w:ind w:left="2109" w:right="1032"/>
        <w:jc w:val="both"/>
        <w:rPr>
          <w:sz w:val="28"/>
          <w:lang w:eastAsia="zh-TW"/>
        </w:rPr>
      </w:pPr>
      <w:r w:rsidRPr="00352B0B">
        <w:rPr>
          <w:sz w:val="28"/>
          <w:lang w:eastAsia="zh-TW"/>
        </w:rPr>
        <w:t>主角（張盛傑）上班時發生意外，也透過申請職業災害保險，獲得一些生活補助，不足部分也請雇主補足，當然這些是透權益主張來保障自己的權益。當勞工面對職業災害的問題時，有什麼可以救濟的方式？請學生分享討論，並完成學習單活動三。</w:t>
      </w:r>
    </w:p>
    <w:p w:rsidR="001353F9" w:rsidRPr="00517DCA" w:rsidRDefault="00352B0B">
      <w:pPr>
        <w:spacing w:line="384" w:lineRule="exact"/>
        <w:ind w:left="2112"/>
        <w:rPr>
          <w:sz w:val="28"/>
          <w:lang w:eastAsia="zh-TW"/>
        </w:rPr>
      </w:pPr>
      <w:r w:rsidRPr="00352B0B">
        <w:rPr>
          <w:rFonts w:hint="eastAsia"/>
          <w:sz w:val="28"/>
          <w:lang w:eastAsia="zh-TW"/>
        </w:rPr>
        <w:t>五、</w:t>
      </w:r>
      <w:r w:rsidR="007A5829" w:rsidRPr="00517DCA">
        <w:rPr>
          <w:sz w:val="28"/>
          <w:lang w:eastAsia="zh-TW"/>
        </w:rPr>
        <w:t>總結</w:t>
      </w:r>
      <w:r w:rsidR="007A5829" w:rsidRPr="00517DCA">
        <w:rPr>
          <w:rFonts w:ascii="Calibri" w:eastAsia="Calibri"/>
          <w:sz w:val="28"/>
          <w:lang w:eastAsia="zh-TW"/>
        </w:rPr>
        <w:t xml:space="preserve">(5 </w:t>
      </w:r>
      <w:r w:rsidR="007A5829" w:rsidRPr="00517DCA">
        <w:rPr>
          <w:sz w:val="28"/>
          <w:lang w:eastAsia="zh-TW"/>
        </w:rPr>
        <w:t>分鐘</w:t>
      </w:r>
      <w:r w:rsidR="007A5829" w:rsidRPr="00517DCA">
        <w:rPr>
          <w:rFonts w:ascii="Calibri" w:eastAsia="Calibri"/>
          <w:sz w:val="28"/>
          <w:lang w:eastAsia="zh-TW"/>
        </w:rPr>
        <w:t>)</w:t>
      </w:r>
      <w:r w:rsidR="007A5829" w:rsidRPr="00517DCA">
        <w:rPr>
          <w:sz w:val="28"/>
          <w:lang w:eastAsia="zh-TW"/>
        </w:rPr>
        <w:t>：</w:t>
      </w:r>
    </w:p>
    <w:p w:rsidR="001353F9" w:rsidRPr="00517DCA" w:rsidRDefault="007A5829">
      <w:pPr>
        <w:spacing w:before="88" w:line="295" w:lineRule="auto"/>
        <w:ind w:left="2112" w:right="1034" w:firstLine="556"/>
        <w:jc w:val="both"/>
        <w:rPr>
          <w:sz w:val="28"/>
          <w:lang w:eastAsia="zh-TW"/>
        </w:rPr>
      </w:pPr>
      <w:r w:rsidRPr="00517DCA">
        <w:rPr>
          <w:sz w:val="28"/>
          <w:lang w:eastAsia="zh-TW"/>
        </w:rPr>
        <w:t>師生共同討論歸納，在世界上每個工作都是重要的， 勞工付出勞力以獲得報酬，雇主應該要提供合理、健康的工作環境，讓勞工有適當休息及核實替勞工投保是雇主的責任，當遇到職業災害時也可以依法提出救濟，以維護勞工的基本權益。</w:t>
      </w:r>
    </w:p>
    <w:p w:rsidR="001353F9" w:rsidRPr="00517DCA" w:rsidRDefault="007A5829">
      <w:pPr>
        <w:spacing w:line="384" w:lineRule="exact"/>
        <w:ind w:left="2112"/>
        <w:rPr>
          <w:rFonts w:ascii="Calibri" w:eastAsia="Calibri" w:hAnsi="Calibri"/>
          <w:sz w:val="28"/>
          <w:lang w:eastAsia="zh-TW"/>
        </w:rPr>
      </w:pPr>
      <w:r w:rsidRPr="00517DCA">
        <w:rPr>
          <w:rFonts w:ascii="新細明體" w:eastAsia="新細明體" w:hAnsi="新細明體" w:hint="eastAsia"/>
          <w:sz w:val="28"/>
          <w:lang w:eastAsia="zh-TW"/>
        </w:rPr>
        <w:t>※</w:t>
      </w:r>
      <w:r w:rsidRPr="00517DCA">
        <w:rPr>
          <w:sz w:val="28"/>
          <w:lang w:eastAsia="zh-TW"/>
        </w:rPr>
        <w:t>教學資源</w:t>
      </w:r>
      <w:r w:rsidRPr="00517DCA">
        <w:rPr>
          <w:rFonts w:ascii="Calibri" w:eastAsia="Calibri" w:hAnsi="Calibri"/>
          <w:sz w:val="28"/>
          <w:lang w:eastAsia="zh-TW"/>
        </w:rPr>
        <w:t>(</w:t>
      </w:r>
      <w:r w:rsidRPr="00517DCA">
        <w:rPr>
          <w:sz w:val="28"/>
          <w:lang w:eastAsia="zh-TW"/>
        </w:rPr>
        <w:t>提供相關連結</w:t>
      </w:r>
      <w:r w:rsidRPr="00517DCA">
        <w:rPr>
          <w:rFonts w:ascii="Calibri" w:eastAsia="Calibri" w:hAnsi="Calibri"/>
          <w:sz w:val="28"/>
          <w:lang w:eastAsia="zh-TW"/>
        </w:rPr>
        <w:t>)</w:t>
      </w:r>
    </w:p>
    <w:p w:rsidR="001353F9" w:rsidRPr="00517DCA" w:rsidRDefault="007A5829">
      <w:pPr>
        <w:spacing w:before="89"/>
        <w:ind w:left="2112"/>
        <w:rPr>
          <w:rFonts w:ascii="Calibri" w:eastAsia="Calibri"/>
          <w:sz w:val="28"/>
          <w:lang w:eastAsia="zh-TW"/>
        </w:rPr>
      </w:pPr>
      <w:r w:rsidRPr="00517DCA">
        <w:rPr>
          <w:sz w:val="28"/>
          <w:lang w:eastAsia="zh-TW"/>
        </w:rPr>
        <w:t>勞動部職業災害與補償</w:t>
      </w:r>
      <w:r w:rsidRPr="00517DCA">
        <w:rPr>
          <w:rFonts w:ascii="Calibri" w:eastAsia="Calibri"/>
          <w:sz w:val="28"/>
          <w:lang w:eastAsia="zh-TW"/>
        </w:rPr>
        <w:t>(</w:t>
      </w:r>
      <w:r w:rsidRPr="00517DCA">
        <w:rPr>
          <w:sz w:val="28"/>
          <w:lang w:eastAsia="zh-TW"/>
        </w:rPr>
        <w:t>助</w:t>
      </w:r>
      <w:r w:rsidRPr="00517DCA">
        <w:rPr>
          <w:rFonts w:ascii="Calibri" w:eastAsia="Calibri"/>
          <w:sz w:val="28"/>
          <w:lang w:eastAsia="zh-TW"/>
        </w:rPr>
        <w:t>)</w:t>
      </w:r>
    </w:p>
    <w:p w:rsidR="001353F9" w:rsidRDefault="007A5829" w:rsidP="00517DCA">
      <w:pPr>
        <w:tabs>
          <w:tab w:val="left" w:pos="2955"/>
        </w:tabs>
        <w:spacing w:before="88"/>
        <w:ind w:left="2112"/>
        <w:rPr>
          <w:rFonts w:ascii="Calibri" w:eastAsia="Calibri"/>
          <w:sz w:val="28"/>
        </w:rPr>
        <w:sectPr w:rsidR="001353F9" w:rsidSect="00DD7ED5">
          <w:pgSz w:w="11910" w:h="16840"/>
          <w:pgMar w:top="1320" w:right="620" w:bottom="1540" w:left="1140" w:header="1124" w:footer="850" w:gutter="0"/>
          <w:cols w:space="720"/>
          <w:docGrid w:linePitch="299"/>
        </w:sectPr>
      </w:pPr>
      <w:r w:rsidRPr="00517DCA">
        <w:rPr>
          <w:sz w:val="28"/>
        </w:rPr>
        <w:t>網址</w:t>
      </w:r>
      <w:r w:rsidRPr="00517DCA">
        <w:rPr>
          <w:sz w:val="28"/>
        </w:rPr>
        <w:tab/>
      </w:r>
      <w:r w:rsidRPr="00517DCA">
        <w:rPr>
          <w:rFonts w:ascii="Calibri" w:eastAsia="Calibri"/>
          <w:color w:val="0000FF"/>
          <w:spacing w:val="-3"/>
          <w:sz w:val="28"/>
          <w:u w:val="single" w:color="0000FF"/>
        </w:rPr>
        <w:t>https://www.mol.gov.tw/topic/3070/14692/</w:t>
      </w:r>
    </w:p>
    <w:p w:rsidR="00517DCA" w:rsidRPr="00517DCA" w:rsidRDefault="00517DCA" w:rsidP="00517DCA">
      <w:pPr>
        <w:pStyle w:val="a3"/>
        <w:jc w:val="right"/>
        <w:rPr>
          <w:sz w:val="32"/>
          <w:lang w:eastAsia="zh-TW"/>
        </w:rPr>
      </w:pPr>
      <w:r>
        <w:rPr>
          <w:rFonts w:hint="eastAsia"/>
          <w:b/>
          <w:sz w:val="32"/>
          <w:lang w:eastAsia="zh-TW"/>
        </w:rPr>
        <w:lastRenderedPageBreak/>
        <w:t xml:space="preserve"> </w:t>
      </w:r>
      <w:r w:rsidR="0046333A">
        <w:rPr>
          <w:rFonts w:hint="eastAsia"/>
          <w:sz w:val="32"/>
          <w:bdr w:val="single" w:sz="4" w:space="0" w:color="auto"/>
          <w:lang w:eastAsia="zh-TW"/>
        </w:rPr>
        <w:t>國小</w:t>
      </w:r>
      <w:r w:rsidRPr="00517DCA">
        <w:rPr>
          <w:rFonts w:hint="eastAsia"/>
          <w:sz w:val="32"/>
          <w:bdr w:val="single" w:sz="4" w:space="0" w:color="auto"/>
          <w:lang w:eastAsia="zh-TW"/>
        </w:rPr>
        <w:t>版</w:t>
      </w:r>
    </w:p>
    <w:p w:rsidR="001353F9" w:rsidRPr="00517DCA" w:rsidRDefault="007A5829" w:rsidP="00517DCA">
      <w:pPr>
        <w:pStyle w:val="a3"/>
        <w:jc w:val="center"/>
        <w:rPr>
          <w:rFonts w:ascii="Times New Roman"/>
          <w:sz w:val="20"/>
          <w:lang w:eastAsia="zh-TW"/>
        </w:rPr>
      </w:pPr>
      <w:r>
        <w:rPr>
          <w:b/>
          <w:sz w:val="32"/>
          <w:lang w:eastAsia="zh-TW"/>
        </w:rPr>
        <w:t>「認識勞動─進擊的打工少年」學習單</w:t>
      </w:r>
    </w:p>
    <w:p w:rsidR="001353F9" w:rsidRDefault="00D637BD">
      <w:pPr>
        <w:tabs>
          <w:tab w:val="left" w:pos="5850"/>
          <w:tab w:val="left" w:pos="7669"/>
        </w:tabs>
        <w:spacing w:before="73"/>
        <w:ind w:left="3891"/>
        <w:rPr>
          <w:sz w:val="28"/>
          <w:lang w:eastAsia="zh-TW"/>
        </w:rPr>
      </w:pPr>
      <w:r>
        <w:pict>
          <v:shape id="_x0000_s1049" type="#_x0000_t202" style="position:absolute;left:0;text-align:left;margin-left:71.2pt;margin-top:27.95pt;width:140.7pt;height:18.25pt;z-index:251656704;mso-wrap-distance-left:0;mso-wrap-distance-right:0;mso-position-horizontal-relative:page" filled="f" strokeweight=".48pt">
            <v:textbox style="mso-next-textbox:#_x0000_s1049" inset="0,0,0,0">
              <w:txbxContent>
                <w:p w:rsidR="004328CE" w:rsidRDefault="004328CE">
                  <w:pPr>
                    <w:spacing w:line="355" w:lineRule="exact"/>
                    <w:rPr>
                      <w:b/>
                      <w:sz w:val="28"/>
                    </w:rPr>
                  </w:pPr>
                  <w:r>
                    <w:rPr>
                      <w:b/>
                      <w:sz w:val="28"/>
                    </w:rPr>
                    <w:t>活動一：打工族的生活</w:t>
                  </w:r>
                </w:p>
              </w:txbxContent>
            </v:textbox>
            <w10:wrap type="topAndBottom" anchorx="page"/>
          </v:shape>
        </w:pict>
      </w:r>
      <w:r w:rsidR="007A5829">
        <w:rPr>
          <w:sz w:val="28"/>
          <w:lang w:eastAsia="zh-TW"/>
        </w:rPr>
        <w:t>班級：</w:t>
      </w:r>
      <w:r w:rsidR="007A5829">
        <w:rPr>
          <w:sz w:val="28"/>
          <w:lang w:eastAsia="zh-TW"/>
        </w:rPr>
        <w:tab/>
        <w:t>座號：</w:t>
      </w:r>
      <w:r w:rsidR="007A5829">
        <w:rPr>
          <w:sz w:val="28"/>
          <w:lang w:eastAsia="zh-TW"/>
        </w:rPr>
        <w:tab/>
        <w:t>姓名：</w:t>
      </w:r>
    </w:p>
    <w:p w:rsidR="001353F9" w:rsidRDefault="001353F9">
      <w:pPr>
        <w:pStyle w:val="a3"/>
        <w:spacing w:before="10"/>
        <w:rPr>
          <w:sz w:val="6"/>
          <w:lang w:eastAsia="zh-TW"/>
        </w:rPr>
      </w:pPr>
    </w:p>
    <w:p w:rsidR="001353F9" w:rsidRDefault="007A5829">
      <w:pPr>
        <w:spacing w:before="45"/>
        <w:ind w:left="278"/>
        <w:rPr>
          <w:sz w:val="28"/>
          <w:lang w:eastAsia="zh-TW"/>
        </w:rPr>
      </w:pPr>
      <w:r>
        <w:rPr>
          <w:sz w:val="28"/>
          <w:lang w:eastAsia="zh-TW"/>
        </w:rPr>
        <w:t>請與同學討論，以心智圖或筆記等方式整理出打工族的生活。</w:t>
      </w:r>
    </w:p>
    <w:p w:rsidR="001353F9" w:rsidRDefault="007A5829">
      <w:pPr>
        <w:spacing w:before="103" w:line="295" w:lineRule="auto"/>
        <w:ind w:left="278" w:right="907"/>
        <w:rPr>
          <w:sz w:val="28"/>
          <w:lang w:eastAsia="zh-TW"/>
        </w:rPr>
      </w:pPr>
      <w:r>
        <w:rPr>
          <w:sz w:val="28"/>
          <w:lang w:eastAsia="zh-TW"/>
        </w:rPr>
        <w:t>例如：為什麼需要打工？打工需要注意哪些事情？打工的工作內容可能包括哪些？打工可以獲得什麼？打工的勞工保險權益有哪些？</w:t>
      </w: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D637BD">
      <w:pPr>
        <w:pStyle w:val="a3"/>
        <w:spacing w:before="3"/>
        <w:rPr>
          <w:sz w:val="26"/>
          <w:lang w:eastAsia="zh-TW"/>
        </w:rPr>
      </w:pPr>
      <w:r>
        <w:pict>
          <v:shape id="_x0000_s1048" type="#_x0000_t202" style="position:absolute;margin-left:71.2pt;margin-top:20.55pt;width:168.65pt;height:18.25pt;z-index:251657728;mso-wrap-distance-left:0;mso-wrap-distance-right:0;mso-position-horizontal-relative:page" filled="f" strokeweight=".48pt">
            <v:textbox style="mso-next-textbox:#_x0000_s1048" inset="0,0,0,0">
              <w:txbxContent>
                <w:p w:rsidR="004328CE" w:rsidRDefault="004328CE">
                  <w:pPr>
                    <w:spacing w:line="355" w:lineRule="exact"/>
                    <w:ind w:right="-15"/>
                    <w:rPr>
                      <w:b/>
                      <w:sz w:val="28"/>
                      <w:lang w:eastAsia="zh-TW"/>
                    </w:rPr>
                  </w:pPr>
                  <w:r>
                    <w:rPr>
                      <w:b/>
                      <w:spacing w:val="-2"/>
                      <w:sz w:val="28"/>
                      <w:lang w:eastAsia="zh-TW"/>
                    </w:rPr>
                    <w:t>活動二：打工族的勞保權益</w:t>
                  </w:r>
                </w:p>
              </w:txbxContent>
            </v:textbox>
            <w10:wrap type="topAndBottom" anchorx="page"/>
          </v:shape>
        </w:pict>
      </w:r>
    </w:p>
    <w:p w:rsidR="001353F9" w:rsidRDefault="007A5829">
      <w:pPr>
        <w:spacing w:before="74"/>
        <w:ind w:left="278"/>
        <w:rPr>
          <w:b/>
          <w:sz w:val="28"/>
          <w:lang w:eastAsia="zh-TW"/>
        </w:rPr>
      </w:pPr>
      <w:r>
        <w:rPr>
          <w:b/>
          <w:sz w:val="28"/>
          <w:lang w:eastAsia="zh-TW"/>
        </w:rPr>
        <w:t>打工族的勞保繳納保費基準－</w:t>
      </w:r>
    </w:p>
    <w:p w:rsidR="001353F9" w:rsidRDefault="00D637BD">
      <w:pPr>
        <w:spacing w:before="89" w:line="295" w:lineRule="auto"/>
        <w:ind w:left="278" w:right="968"/>
        <w:rPr>
          <w:rFonts w:ascii="Calibri" w:eastAsia="Calibri"/>
          <w:sz w:val="28"/>
          <w:lang w:eastAsia="zh-TW"/>
        </w:rPr>
      </w:pPr>
      <w:r>
        <w:pict>
          <v:shape id="_x0000_s1047" type="#_x0000_t202" style="position:absolute;left:0;text-align:left;margin-left:70.7pt;margin-top:47.25pt;width:481.3pt;height:105.55pt;z-index:251658752;mso-position-horizontal-relative:page" filled="f" stroked="f">
            <v:textbox style="mso-next-textbox:#_x0000_s1047"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
                    <w:gridCol w:w="921"/>
                    <w:gridCol w:w="991"/>
                    <w:gridCol w:w="993"/>
                    <w:gridCol w:w="2522"/>
                    <w:gridCol w:w="1019"/>
                    <w:gridCol w:w="993"/>
                    <w:gridCol w:w="1132"/>
                  </w:tblGrid>
                  <w:tr w:rsidR="004328CE" w:rsidRPr="00945A9F">
                    <w:trPr>
                      <w:trHeight w:val="828"/>
                    </w:trPr>
                    <w:tc>
                      <w:tcPr>
                        <w:tcW w:w="1034" w:type="dxa"/>
                      </w:tcPr>
                      <w:p w:rsidR="004328CE" w:rsidRPr="00945A9F" w:rsidRDefault="004328CE">
                        <w:pPr>
                          <w:pStyle w:val="TableParagraph"/>
                          <w:spacing w:before="21"/>
                          <w:rPr>
                            <w:color w:val="000000" w:themeColor="text1"/>
                            <w:sz w:val="27"/>
                          </w:rPr>
                        </w:pPr>
                        <w:r w:rsidRPr="00945A9F">
                          <w:rPr>
                            <w:color w:val="000000" w:themeColor="text1"/>
                            <w:sz w:val="27"/>
                          </w:rPr>
                          <w:t>薪資級</w:t>
                        </w:r>
                      </w:p>
                      <w:p w:rsidR="004328CE" w:rsidRPr="00945A9F" w:rsidRDefault="004328CE">
                        <w:pPr>
                          <w:pStyle w:val="TableParagraph"/>
                          <w:spacing w:before="35" w:line="375" w:lineRule="exact"/>
                          <w:rPr>
                            <w:rFonts w:ascii="Calibri" w:eastAsia="Calibri"/>
                            <w:color w:val="000000" w:themeColor="text1"/>
                            <w:sz w:val="27"/>
                          </w:rPr>
                        </w:pPr>
                        <w:r w:rsidRPr="00945A9F">
                          <w:rPr>
                            <w:color w:val="000000" w:themeColor="text1"/>
                            <w:sz w:val="27"/>
                          </w:rPr>
                          <w:t>距</w:t>
                        </w:r>
                        <w:r w:rsidRPr="00945A9F">
                          <w:rPr>
                            <w:rFonts w:ascii="Calibri" w:eastAsia="Calibri"/>
                            <w:color w:val="000000" w:themeColor="text1"/>
                            <w:sz w:val="27"/>
                          </w:rPr>
                          <w:t>(</w:t>
                        </w:r>
                        <w:r w:rsidRPr="00945A9F">
                          <w:rPr>
                            <w:color w:val="000000" w:themeColor="text1"/>
                            <w:sz w:val="27"/>
                          </w:rPr>
                          <w:t>元</w:t>
                        </w:r>
                        <w:r w:rsidRPr="00945A9F">
                          <w:rPr>
                            <w:rFonts w:ascii="Calibri" w:eastAsia="Calibri"/>
                            <w:color w:val="000000" w:themeColor="text1"/>
                            <w:sz w:val="27"/>
                          </w:rPr>
                          <w:t>)</w:t>
                        </w:r>
                      </w:p>
                    </w:tc>
                    <w:tc>
                      <w:tcPr>
                        <w:tcW w:w="2905" w:type="dxa"/>
                        <w:gridSpan w:val="3"/>
                      </w:tcPr>
                      <w:p w:rsidR="004328CE" w:rsidRPr="00945A9F" w:rsidRDefault="004328CE">
                        <w:pPr>
                          <w:pStyle w:val="TableParagraph"/>
                          <w:spacing w:before="21"/>
                          <w:ind w:left="108"/>
                          <w:rPr>
                            <w:rFonts w:ascii="Calibri" w:eastAsia="Calibri"/>
                            <w:color w:val="000000" w:themeColor="text1"/>
                            <w:sz w:val="27"/>
                            <w:lang w:eastAsia="zh-TW"/>
                          </w:rPr>
                        </w:pPr>
                        <w:r w:rsidRPr="00945A9F">
                          <w:rPr>
                            <w:color w:val="000000" w:themeColor="text1"/>
                            <w:spacing w:val="-41"/>
                            <w:sz w:val="27"/>
                            <w:lang w:eastAsia="zh-TW"/>
                          </w:rPr>
                          <w:t>普通事故保險</w:t>
                        </w:r>
                        <w:r w:rsidRPr="00945A9F">
                          <w:rPr>
                            <w:rFonts w:ascii="Calibri" w:eastAsia="Calibri"/>
                            <w:color w:val="000000" w:themeColor="text1"/>
                            <w:spacing w:val="-25"/>
                            <w:sz w:val="27"/>
                            <w:lang w:eastAsia="zh-TW"/>
                          </w:rPr>
                          <w:t>(</w:t>
                        </w:r>
                        <w:r w:rsidRPr="00945A9F">
                          <w:rPr>
                            <w:color w:val="000000" w:themeColor="text1"/>
                            <w:spacing w:val="-12"/>
                            <w:sz w:val="27"/>
                            <w:lang w:eastAsia="zh-TW"/>
                          </w:rPr>
                          <w:t>費率</w:t>
                        </w:r>
                        <w:r w:rsidRPr="00945A9F">
                          <w:rPr>
                            <w:rFonts w:ascii="Calibri" w:eastAsia="Calibri"/>
                            <w:color w:val="000000" w:themeColor="text1"/>
                            <w:spacing w:val="-17"/>
                            <w:sz w:val="27"/>
                            <w:lang w:eastAsia="zh-TW"/>
                          </w:rPr>
                          <w:t>10%)</w:t>
                        </w:r>
                      </w:p>
                      <w:p w:rsidR="004328CE" w:rsidRPr="00945A9F" w:rsidRDefault="004328CE">
                        <w:pPr>
                          <w:pStyle w:val="TableParagraph"/>
                          <w:spacing w:before="35" w:line="375" w:lineRule="exact"/>
                          <w:ind w:left="108"/>
                          <w:rPr>
                            <w:color w:val="000000" w:themeColor="text1"/>
                            <w:sz w:val="27"/>
                            <w:lang w:eastAsia="zh-TW"/>
                          </w:rPr>
                        </w:pPr>
                        <w:r w:rsidRPr="00945A9F">
                          <w:rPr>
                            <w:color w:val="000000" w:themeColor="text1"/>
                            <w:spacing w:val="-24"/>
                            <w:sz w:val="27"/>
                            <w:lang w:eastAsia="zh-TW"/>
                          </w:rPr>
                          <w:t>（</w:t>
                        </w:r>
                        <w:r w:rsidRPr="00945A9F">
                          <w:rPr>
                            <w:rFonts w:ascii="Calibri" w:eastAsia="Calibri" w:hAnsi="Calibri"/>
                            <w:color w:val="000000" w:themeColor="text1"/>
                            <w:spacing w:val="-24"/>
                            <w:sz w:val="27"/>
                            <w:lang w:eastAsia="zh-TW"/>
                          </w:rPr>
                          <w:t>23</w:t>
                        </w:r>
                        <w:r w:rsidR="00AF4E0A">
                          <w:rPr>
                            <w:rFonts w:ascii="Calibri" w:eastAsia="Calibri" w:hAnsi="Calibri"/>
                            <w:color w:val="000000" w:themeColor="text1"/>
                            <w:spacing w:val="-24"/>
                            <w:sz w:val="27"/>
                            <w:lang w:eastAsia="zh-TW"/>
                          </w:rPr>
                          <w:t>,</w:t>
                        </w:r>
                        <w:r w:rsidRPr="00945A9F">
                          <w:rPr>
                            <w:rFonts w:ascii="Calibri" w:eastAsia="Calibri" w:hAnsi="Calibri"/>
                            <w:color w:val="000000" w:themeColor="text1"/>
                            <w:spacing w:val="-24"/>
                            <w:sz w:val="27"/>
                            <w:lang w:eastAsia="zh-TW"/>
                          </w:rPr>
                          <w:t>100×10</w:t>
                        </w:r>
                        <w:r w:rsidRPr="00945A9F">
                          <w:rPr>
                            <w:color w:val="000000" w:themeColor="text1"/>
                            <w:spacing w:val="-24"/>
                            <w:sz w:val="27"/>
                            <w:lang w:eastAsia="zh-TW"/>
                          </w:rPr>
                          <w:t>％＝</w:t>
                        </w:r>
                        <w:r w:rsidRPr="00945A9F">
                          <w:rPr>
                            <w:rFonts w:ascii="Calibri" w:eastAsia="Calibri" w:hAnsi="Calibri"/>
                            <w:color w:val="000000" w:themeColor="text1"/>
                            <w:spacing w:val="-24"/>
                            <w:sz w:val="27"/>
                            <w:lang w:eastAsia="zh-TW"/>
                          </w:rPr>
                          <w:t xml:space="preserve">2310 </w:t>
                        </w:r>
                        <w:r w:rsidRPr="00945A9F">
                          <w:rPr>
                            <w:color w:val="000000" w:themeColor="text1"/>
                            <w:spacing w:val="-41"/>
                            <w:sz w:val="27"/>
                            <w:lang w:eastAsia="zh-TW"/>
                          </w:rPr>
                          <w:t>元</w:t>
                        </w:r>
                        <w:r w:rsidRPr="00945A9F">
                          <w:rPr>
                            <w:color w:val="000000" w:themeColor="text1"/>
                            <w:sz w:val="27"/>
                            <w:lang w:eastAsia="zh-TW"/>
                          </w:rPr>
                          <w:t>）</w:t>
                        </w:r>
                      </w:p>
                    </w:tc>
                    <w:tc>
                      <w:tcPr>
                        <w:tcW w:w="2522" w:type="dxa"/>
                      </w:tcPr>
                      <w:p w:rsidR="004328CE" w:rsidRPr="00945A9F" w:rsidRDefault="004328CE">
                        <w:pPr>
                          <w:pStyle w:val="TableParagraph"/>
                          <w:spacing w:before="21"/>
                          <w:ind w:left="148" w:right="136"/>
                          <w:jc w:val="center"/>
                          <w:rPr>
                            <w:color w:val="000000" w:themeColor="text1"/>
                            <w:sz w:val="27"/>
                            <w:lang w:eastAsia="zh-TW"/>
                          </w:rPr>
                        </w:pPr>
                        <w:r w:rsidRPr="00945A9F">
                          <w:rPr>
                            <w:color w:val="000000" w:themeColor="text1"/>
                            <w:sz w:val="27"/>
                            <w:lang w:eastAsia="zh-TW"/>
                          </w:rPr>
                          <w:t>職業災害保險</w:t>
                        </w:r>
                      </w:p>
                      <w:p w:rsidR="004328CE" w:rsidRPr="00945A9F" w:rsidRDefault="004328CE">
                        <w:pPr>
                          <w:pStyle w:val="TableParagraph"/>
                          <w:spacing w:before="35" w:line="375" w:lineRule="exact"/>
                          <w:ind w:left="148" w:right="141"/>
                          <w:jc w:val="center"/>
                          <w:rPr>
                            <w:color w:val="000000" w:themeColor="text1"/>
                            <w:sz w:val="27"/>
                            <w:lang w:eastAsia="zh-TW"/>
                          </w:rPr>
                        </w:pPr>
                        <w:r w:rsidRPr="00945A9F">
                          <w:rPr>
                            <w:rFonts w:ascii="Calibri" w:eastAsia="Calibri"/>
                            <w:color w:val="000000" w:themeColor="text1"/>
                            <w:spacing w:val="-23"/>
                            <w:sz w:val="27"/>
                            <w:lang w:eastAsia="zh-TW"/>
                          </w:rPr>
                          <w:t>(</w:t>
                        </w:r>
                        <w:r w:rsidRPr="00945A9F">
                          <w:rPr>
                            <w:color w:val="000000" w:themeColor="text1"/>
                            <w:spacing w:val="-12"/>
                            <w:sz w:val="27"/>
                            <w:lang w:eastAsia="zh-TW"/>
                          </w:rPr>
                          <w:t>費率</w:t>
                        </w:r>
                        <w:r w:rsidRPr="00945A9F">
                          <w:rPr>
                            <w:rFonts w:ascii="Calibri" w:eastAsia="Calibri"/>
                            <w:color w:val="000000" w:themeColor="text1"/>
                            <w:spacing w:val="-21"/>
                            <w:sz w:val="27"/>
                            <w:lang w:eastAsia="zh-TW"/>
                          </w:rPr>
                          <w:t>0.11%)</w:t>
                        </w:r>
                        <w:r w:rsidRPr="00945A9F">
                          <w:rPr>
                            <w:color w:val="000000" w:themeColor="text1"/>
                            <w:spacing w:val="-21"/>
                            <w:sz w:val="27"/>
                            <w:lang w:eastAsia="zh-TW"/>
                          </w:rPr>
                          <w:t>（</w:t>
                        </w:r>
                        <w:r w:rsidRPr="00945A9F">
                          <w:rPr>
                            <w:rFonts w:ascii="Calibri" w:eastAsia="Calibri"/>
                            <w:color w:val="000000" w:themeColor="text1"/>
                            <w:spacing w:val="-21"/>
                            <w:sz w:val="27"/>
                            <w:lang w:eastAsia="zh-TW"/>
                          </w:rPr>
                          <w:t xml:space="preserve">25 </w:t>
                        </w:r>
                        <w:r w:rsidRPr="00945A9F">
                          <w:rPr>
                            <w:color w:val="000000" w:themeColor="text1"/>
                            <w:spacing w:val="-41"/>
                            <w:sz w:val="27"/>
                            <w:lang w:eastAsia="zh-TW"/>
                          </w:rPr>
                          <w:t>元）</w:t>
                        </w:r>
                      </w:p>
                    </w:tc>
                    <w:tc>
                      <w:tcPr>
                        <w:tcW w:w="3144" w:type="dxa"/>
                        <w:gridSpan w:val="3"/>
                      </w:tcPr>
                      <w:p w:rsidR="004328CE" w:rsidRPr="00945A9F" w:rsidRDefault="004328CE">
                        <w:pPr>
                          <w:pStyle w:val="TableParagraph"/>
                          <w:spacing w:before="21"/>
                          <w:ind w:left="110"/>
                          <w:rPr>
                            <w:rFonts w:ascii="Calibri" w:eastAsia="Calibri"/>
                            <w:color w:val="000000" w:themeColor="text1"/>
                            <w:sz w:val="27"/>
                            <w:lang w:eastAsia="zh-TW"/>
                          </w:rPr>
                        </w:pPr>
                        <w:r w:rsidRPr="00945A9F">
                          <w:rPr>
                            <w:color w:val="000000" w:themeColor="text1"/>
                            <w:sz w:val="27"/>
                            <w:lang w:eastAsia="zh-TW"/>
                          </w:rPr>
                          <w:t>就業保險</w:t>
                        </w:r>
                        <w:r w:rsidRPr="00945A9F">
                          <w:rPr>
                            <w:rFonts w:ascii="Calibri" w:eastAsia="Calibri"/>
                            <w:color w:val="000000" w:themeColor="text1"/>
                            <w:sz w:val="27"/>
                            <w:lang w:eastAsia="zh-TW"/>
                          </w:rPr>
                          <w:t>(</w:t>
                        </w:r>
                        <w:r w:rsidRPr="00945A9F">
                          <w:rPr>
                            <w:color w:val="000000" w:themeColor="text1"/>
                            <w:sz w:val="27"/>
                            <w:lang w:eastAsia="zh-TW"/>
                          </w:rPr>
                          <w:t>費率</w:t>
                        </w:r>
                        <w:r w:rsidRPr="00945A9F">
                          <w:rPr>
                            <w:rFonts w:ascii="Calibri" w:eastAsia="Calibri"/>
                            <w:color w:val="000000" w:themeColor="text1"/>
                            <w:sz w:val="27"/>
                            <w:lang w:eastAsia="zh-TW"/>
                          </w:rPr>
                          <w:t>1%)</w:t>
                        </w:r>
                      </w:p>
                      <w:p w:rsidR="004328CE" w:rsidRPr="00945A9F" w:rsidRDefault="004328CE">
                        <w:pPr>
                          <w:pStyle w:val="TableParagraph"/>
                          <w:spacing w:before="35" w:line="375" w:lineRule="exact"/>
                          <w:ind w:left="110"/>
                          <w:rPr>
                            <w:color w:val="000000" w:themeColor="text1"/>
                            <w:sz w:val="27"/>
                            <w:lang w:eastAsia="zh-TW"/>
                          </w:rPr>
                        </w:pPr>
                        <w:r w:rsidRPr="00945A9F">
                          <w:rPr>
                            <w:color w:val="000000" w:themeColor="text1"/>
                            <w:sz w:val="27"/>
                            <w:lang w:eastAsia="zh-TW"/>
                          </w:rPr>
                          <w:t>（</w:t>
                        </w:r>
                        <w:r w:rsidRPr="00945A9F">
                          <w:rPr>
                            <w:rFonts w:ascii="Calibri" w:eastAsia="Calibri" w:hAnsi="Calibri"/>
                            <w:color w:val="000000" w:themeColor="text1"/>
                            <w:sz w:val="27"/>
                            <w:lang w:eastAsia="zh-TW"/>
                          </w:rPr>
                          <w:t>23</w:t>
                        </w:r>
                        <w:r w:rsidR="00AF4E0A">
                          <w:rPr>
                            <w:rFonts w:ascii="Calibri" w:eastAsia="Calibri" w:hAnsi="Calibri"/>
                            <w:color w:val="000000" w:themeColor="text1"/>
                            <w:sz w:val="27"/>
                            <w:lang w:eastAsia="zh-TW"/>
                          </w:rPr>
                          <w:t>,</w:t>
                        </w:r>
                        <w:r w:rsidRPr="00945A9F">
                          <w:rPr>
                            <w:rFonts w:ascii="Calibri" w:eastAsia="Calibri" w:hAnsi="Calibri"/>
                            <w:color w:val="000000" w:themeColor="text1"/>
                            <w:sz w:val="27"/>
                            <w:lang w:eastAsia="zh-TW"/>
                          </w:rPr>
                          <w:t>100×1</w:t>
                        </w:r>
                        <w:r w:rsidRPr="00945A9F">
                          <w:rPr>
                            <w:color w:val="000000" w:themeColor="text1"/>
                            <w:sz w:val="27"/>
                            <w:lang w:eastAsia="zh-TW"/>
                          </w:rPr>
                          <w:t>％＝</w:t>
                        </w:r>
                        <w:r w:rsidRPr="00945A9F">
                          <w:rPr>
                            <w:rFonts w:ascii="Calibri" w:eastAsia="Calibri" w:hAnsi="Calibri"/>
                            <w:color w:val="000000" w:themeColor="text1"/>
                            <w:sz w:val="27"/>
                            <w:lang w:eastAsia="zh-TW"/>
                          </w:rPr>
                          <w:t xml:space="preserve">231 </w:t>
                        </w:r>
                        <w:r w:rsidRPr="00945A9F">
                          <w:rPr>
                            <w:color w:val="000000" w:themeColor="text1"/>
                            <w:sz w:val="27"/>
                            <w:lang w:eastAsia="zh-TW"/>
                          </w:rPr>
                          <w:t>元）</w:t>
                        </w:r>
                      </w:p>
                    </w:tc>
                  </w:tr>
                  <w:tr w:rsidR="004328CE" w:rsidRPr="00945A9F">
                    <w:trPr>
                      <w:trHeight w:val="830"/>
                    </w:trPr>
                    <w:tc>
                      <w:tcPr>
                        <w:tcW w:w="1034" w:type="dxa"/>
                      </w:tcPr>
                      <w:p w:rsidR="004328CE" w:rsidRPr="00945A9F" w:rsidRDefault="004328CE">
                        <w:pPr>
                          <w:pStyle w:val="TableParagraph"/>
                          <w:spacing w:before="20"/>
                          <w:rPr>
                            <w:color w:val="000000" w:themeColor="text1"/>
                            <w:sz w:val="27"/>
                          </w:rPr>
                        </w:pPr>
                        <w:r w:rsidRPr="00945A9F">
                          <w:rPr>
                            <w:color w:val="000000" w:themeColor="text1"/>
                            <w:sz w:val="27"/>
                          </w:rPr>
                          <w:t>分攤比</w:t>
                        </w:r>
                      </w:p>
                    </w:tc>
                    <w:tc>
                      <w:tcPr>
                        <w:tcW w:w="921" w:type="dxa"/>
                      </w:tcPr>
                      <w:p w:rsidR="004328CE" w:rsidRPr="00945A9F" w:rsidRDefault="004328CE">
                        <w:pPr>
                          <w:pStyle w:val="TableParagraph"/>
                          <w:spacing w:before="55"/>
                          <w:ind w:left="240"/>
                          <w:rPr>
                            <w:color w:val="000000" w:themeColor="text1"/>
                          </w:rPr>
                        </w:pPr>
                        <w:r w:rsidRPr="00945A9F">
                          <w:rPr>
                            <w:color w:val="000000" w:themeColor="text1"/>
                          </w:rPr>
                          <w:t>個人</w:t>
                        </w:r>
                      </w:p>
                      <w:p w:rsidR="004328CE" w:rsidRPr="00945A9F" w:rsidRDefault="004328CE">
                        <w:pPr>
                          <w:pStyle w:val="TableParagraph"/>
                          <w:spacing w:before="126"/>
                          <w:ind w:left="204"/>
                          <w:rPr>
                            <w:rFonts w:ascii="Calibri"/>
                            <w:color w:val="000000" w:themeColor="text1"/>
                          </w:rPr>
                        </w:pPr>
                        <w:r w:rsidRPr="00945A9F">
                          <w:rPr>
                            <w:rFonts w:ascii="Calibri"/>
                            <w:color w:val="000000" w:themeColor="text1"/>
                          </w:rPr>
                          <w:t>(20%)</w:t>
                        </w:r>
                      </w:p>
                    </w:tc>
                    <w:tc>
                      <w:tcPr>
                        <w:tcW w:w="991" w:type="dxa"/>
                      </w:tcPr>
                      <w:p w:rsidR="004328CE" w:rsidRPr="00945A9F" w:rsidRDefault="004328CE">
                        <w:pPr>
                          <w:pStyle w:val="TableParagraph"/>
                          <w:spacing w:before="55"/>
                          <w:ind w:left="274"/>
                          <w:rPr>
                            <w:color w:val="000000" w:themeColor="text1"/>
                          </w:rPr>
                        </w:pPr>
                        <w:r w:rsidRPr="00945A9F">
                          <w:rPr>
                            <w:color w:val="000000" w:themeColor="text1"/>
                          </w:rPr>
                          <w:t>雇主</w:t>
                        </w:r>
                      </w:p>
                      <w:p w:rsidR="004328CE" w:rsidRPr="00945A9F" w:rsidRDefault="004328CE">
                        <w:pPr>
                          <w:pStyle w:val="TableParagraph"/>
                          <w:spacing w:before="126"/>
                          <w:ind w:left="238"/>
                          <w:rPr>
                            <w:rFonts w:ascii="Calibri"/>
                            <w:color w:val="000000" w:themeColor="text1"/>
                          </w:rPr>
                        </w:pPr>
                        <w:r w:rsidRPr="00945A9F">
                          <w:rPr>
                            <w:rFonts w:ascii="Calibri"/>
                            <w:color w:val="000000" w:themeColor="text1"/>
                          </w:rPr>
                          <w:t>(70%)</w:t>
                        </w:r>
                      </w:p>
                    </w:tc>
                    <w:tc>
                      <w:tcPr>
                        <w:tcW w:w="993" w:type="dxa"/>
                      </w:tcPr>
                      <w:p w:rsidR="004328CE" w:rsidRPr="00945A9F" w:rsidRDefault="004328CE">
                        <w:pPr>
                          <w:pStyle w:val="TableParagraph"/>
                          <w:spacing w:before="55"/>
                          <w:ind w:left="277"/>
                          <w:rPr>
                            <w:color w:val="000000" w:themeColor="text1"/>
                          </w:rPr>
                        </w:pPr>
                        <w:r w:rsidRPr="00945A9F">
                          <w:rPr>
                            <w:color w:val="000000" w:themeColor="text1"/>
                          </w:rPr>
                          <w:t>政府</w:t>
                        </w:r>
                      </w:p>
                      <w:p w:rsidR="004328CE" w:rsidRPr="00945A9F" w:rsidRDefault="004328CE">
                        <w:pPr>
                          <w:pStyle w:val="TableParagraph"/>
                          <w:spacing w:before="126"/>
                          <w:ind w:left="239"/>
                          <w:rPr>
                            <w:rFonts w:ascii="Calibri"/>
                            <w:color w:val="000000" w:themeColor="text1"/>
                          </w:rPr>
                        </w:pPr>
                        <w:r w:rsidRPr="00945A9F">
                          <w:rPr>
                            <w:rFonts w:ascii="Calibri"/>
                            <w:color w:val="000000" w:themeColor="text1"/>
                          </w:rPr>
                          <w:t>(10%)</w:t>
                        </w:r>
                      </w:p>
                    </w:tc>
                    <w:tc>
                      <w:tcPr>
                        <w:tcW w:w="2522" w:type="dxa"/>
                      </w:tcPr>
                      <w:p w:rsidR="004328CE" w:rsidRPr="00945A9F" w:rsidRDefault="004328CE">
                        <w:pPr>
                          <w:pStyle w:val="TableParagraph"/>
                          <w:spacing w:before="55"/>
                          <w:ind w:left="148" w:right="136"/>
                          <w:jc w:val="center"/>
                          <w:rPr>
                            <w:color w:val="000000" w:themeColor="text1"/>
                          </w:rPr>
                        </w:pPr>
                        <w:r w:rsidRPr="00945A9F">
                          <w:rPr>
                            <w:color w:val="000000" w:themeColor="text1"/>
                          </w:rPr>
                          <w:t>雇主</w:t>
                        </w:r>
                      </w:p>
                      <w:p w:rsidR="004328CE" w:rsidRPr="00945A9F" w:rsidRDefault="004328CE">
                        <w:pPr>
                          <w:pStyle w:val="TableParagraph"/>
                          <w:spacing w:before="126"/>
                          <w:ind w:left="148" w:right="138"/>
                          <w:jc w:val="center"/>
                          <w:rPr>
                            <w:rFonts w:ascii="Calibri"/>
                            <w:color w:val="000000" w:themeColor="text1"/>
                          </w:rPr>
                        </w:pPr>
                        <w:r w:rsidRPr="00945A9F">
                          <w:rPr>
                            <w:rFonts w:ascii="Calibri"/>
                            <w:color w:val="000000" w:themeColor="text1"/>
                          </w:rPr>
                          <w:t>(100%)</w:t>
                        </w:r>
                      </w:p>
                    </w:tc>
                    <w:tc>
                      <w:tcPr>
                        <w:tcW w:w="1019" w:type="dxa"/>
                      </w:tcPr>
                      <w:p w:rsidR="004328CE" w:rsidRPr="00945A9F" w:rsidRDefault="004328CE">
                        <w:pPr>
                          <w:pStyle w:val="TableParagraph"/>
                          <w:spacing w:before="55"/>
                          <w:ind w:left="293"/>
                          <w:rPr>
                            <w:color w:val="000000" w:themeColor="text1"/>
                          </w:rPr>
                        </w:pPr>
                        <w:r w:rsidRPr="00945A9F">
                          <w:rPr>
                            <w:color w:val="000000" w:themeColor="text1"/>
                          </w:rPr>
                          <w:t>個人</w:t>
                        </w:r>
                      </w:p>
                      <w:p w:rsidR="004328CE" w:rsidRPr="00945A9F" w:rsidRDefault="004328CE">
                        <w:pPr>
                          <w:pStyle w:val="TableParagraph"/>
                          <w:spacing w:before="126"/>
                          <w:ind w:left="254"/>
                          <w:rPr>
                            <w:rFonts w:ascii="Calibri"/>
                            <w:color w:val="000000" w:themeColor="text1"/>
                          </w:rPr>
                        </w:pPr>
                        <w:r w:rsidRPr="00945A9F">
                          <w:rPr>
                            <w:rFonts w:ascii="Calibri"/>
                            <w:color w:val="000000" w:themeColor="text1"/>
                          </w:rPr>
                          <w:t>(20%)</w:t>
                        </w:r>
                      </w:p>
                    </w:tc>
                    <w:tc>
                      <w:tcPr>
                        <w:tcW w:w="993" w:type="dxa"/>
                      </w:tcPr>
                      <w:p w:rsidR="004328CE" w:rsidRPr="00945A9F" w:rsidRDefault="004328CE">
                        <w:pPr>
                          <w:pStyle w:val="TableParagraph"/>
                          <w:spacing w:before="55"/>
                          <w:ind w:left="279"/>
                          <w:rPr>
                            <w:color w:val="000000" w:themeColor="text1"/>
                          </w:rPr>
                        </w:pPr>
                        <w:r w:rsidRPr="00945A9F">
                          <w:rPr>
                            <w:color w:val="000000" w:themeColor="text1"/>
                          </w:rPr>
                          <w:t>雇主</w:t>
                        </w:r>
                      </w:p>
                      <w:p w:rsidR="004328CE" w:rsidRPr="00945A9F" w:rsidRDefault="004328CE">
                        <w:pPr>
                          <w:pStyle w:val="TableParagraph"/>
                          <w:spacing w:before="126"/>
                          <w:ind w:left="241"/>
                          <w:rPr>
                            <w:rFonts w:ascii="Calibri"/>
                            <w:color w:val="000000" w:themeColor="text1"/>
                          </w:rPr>
                        </w:pPr>
                        <w:r w:rsidRPr="00945A9F">
                          <w:rPr>
                            <w:rFonts w:ascii="Calibri"/>
                            <w:color w:val="000000" w:themeColor="text1"/>
                          </w:rPr>
                          <w:t>(70%)</w:t>
                        </w:r>
                      </w:p>
                    </w:tc>
                    <w:tc>
                      <w:tcPr>
                        <w:tcW w:w="1132" w:type="dxa"/>
                      </w:tcPr>
                      <w:p w:rsidR="004328CE" w:rsidRPr="00945A9F" w:rsidRDefault="004328CE">
                        <w:pPr>
                          <w:pStyle w:val="TableParagraph"/>
                          <w:spacing w:before="55"/>
                          <w:ind w:left="348"/>
                          <w:rPr>
                            <w:color w:val="000000" w:themeColor="text1"/>
                          </w:rPr>
                        </w:pPr>
                        <w:r w:rsidRPr="00945A9F">
                          <w:rPr>
                            <w:color w:val="000000" w:themeColor="text1"/>
                          </w:rPr>
                          <w:t>政府</w:t>
                        </w:r>
                      </w:p>
                      <w:p w:rsidR="004328CE" w:rsidRPr="00945A9F" w:rsidRDefault="004328CE">
                        <w:pPr>
                          <w:pStyle w:val="TableParagraph"/>
                          <w:spacing w:before="126"/>
                          <w:ind w:left="312"/>
                          <w:rPr>
                            <w:rFonts w:ascii="Calibri"/>
                            <w:color w:val="000000" w:themeColor="text1"/>
                          </w:rPr>
                        </w:pPr>
                        <w:r w:rsidRPr="00945A9F">
                          <w:rPr>
                            <w:rFonts w:ascii="Calibri"/>
                            <w:color w:val="000000" w:themeColor="text1"/>
                          </w:rPr>
                          <w:t>(10%)</w:t>
                        </w:r>
                      </w:p>
                    </w:tc>
                  </w:tr>
                  <w:tr w:rsidR="004328CE" w:rsidRPr="00945A9F">
                    <w:trPr>
                      <w:trHeight w:val="412"/>
                    </w:trPr>
                    <w:tc>
                      <w:tcPr>
                        <w:tcW w:w="1034" w:type="dxa"/>
                      </w:tcPr>
                      <w:p w:rsidR="004328CE" w:rsidRPr="00945A9F" w:rsidRDefault="004328CE">
                        <w:pPr>
                          <w:pStyle w:val="TableParagraph"/>
                          <w:spacing w:before="42"/>
                          <w:rPr>
                            <w:rFonts w:ascii="Calibri"/>
                            <w:color w:val="000000" w:themeColor="text1"/>
                            <w:sz w:val="27"/>
                          </w:rPr>
                        </w:pPr>
                        <w:r w:rsidRPr="00945A9F">
                          <w:rPr>
                            <w:rFonts w:ascii="Calibri"/>
                            <w:color w:val="000000" w:themeColor="text1"/>
                            <w:sz w:val="27"/>
                          </w:rPr>
                          <w:t>23</w:t>
                        </w:r>
                        <w:r w:rsidR="00AF4E0A">
                          <w:rPr>
                            <w:rFonts w:ascii="Calibri"/>
                            <w:color w:val="000000" w:themeColor="text1"/>
                            <w:sz w:val="27"/>
                          </w:rPr>
                          <w:t>,</w:t>
                        </w:r>
                        <w:r w:rsidRPr="00945A9F">
                          <w:rPr>
                            <w:rFonts w:ascii="Calibri"/>
                            <w:color w:val="000000" w:themeColor="text1"/>
                            <w:sz w:val="27"/>
                          </w:rPr>
                          <w:t>100</w:t>
                        </w:r>
                      </w:p>
                    </w:tc>
                    <w:tc>
                      <w:tcPr>
                        <w:tcW w:w="921" w:type="dxa"/>
                      </w:tcPr>
                      <w:p w:rsidR="004328CE" w:rsidRPr="00945A9F" w:rsidRDefault="004328CE">
                        <w:pPr>
                          <w:pStyle w:val="TableParagraph"/>
                          <w:spacing w:before="42"/>
                          <w:ind w:left="254"/>
                          <w:rPr>
                            <w:rFonts w:ascii="Calibri"/>
                            <w:color w:val="000000" w:themeColor="text1"/>
                            <w:sz w:val="27"/>
                          </w:rPr>
                        </w:pPr>
                        <w:r w:rsidRPr="00945A9F">
                          <w:rPr>
                            <w:rFonts w:ascii="Calibri"/>
                            <w:color w:val="000000" w:themeColor="text1"/>
                            <w:sz w:val="27"/>
                          </w:rPr>
                          <w:t>462</w:t>
                        </w:r>
                      </w:p>
                    </w:tc>
                    <w:tc>
                      <w:tcPr>
                        <w:tcW w:w="991" w:type="dxa"/>
                      </w:tcPr>
                      <w:p w:rsidR="004328CE" w:rsidRPr="00945A9F" w:rsidRDefault="004328CE">
                        <w:pPr>
                          <w:pStyle w:val="TableParagraph"/>
                          <w:spacing w:before="42"/>
                          <w:ind w:left="221"/>
                          <w:rPr>
                            <w:rFonts w:ascii="Calibri"/>
                            <w:color w:val="000000" w:themeColor="text1"/>
                            <w:sz w:val="27"/>
                          </w:rPr>
                        </w:pPr>
                        <w:r w:rsidRPr="00945A9F">
                          <w:rPr>
                            <w:rFonts w:ascii="Calibri"/>
                            <w:color w:val="000000" w:themeColor="text1"/>
                            <w:sz w:val="27"/>
                          </w:rPr>
                          <w:t>1617</w:t>
                        </w:r>
                      </w:p>
                    </w:tc>
                    <w:tc>
                      <w:tcPr>
                        <w:tcW w:w="993" w:type="dxa"/>
                      </w:tcPr>
                      <w:p w:rsidR="004328CE" w:rsidRPr="00945A9F" w:rsidRDefault="004328CE">
                        <w:pPr>
                          <w:pStyle w:val="TableParagraph"/>
                          <w:spacing w:before="42"/>
                          <w:ind w:left="291"/>
                          <w:rPr>
                            <w:rFonts w:ascii="Calibri"/>
                            <w:color w:val="000000" w:themeColor="text1"/>
                            <w:sz w:val="27"/>
                          </w:rPr>
                        </w:pPr>
                        <w:r w:rsidRPr="00945A9F">
                          <w:rPr>
                            <w:rFonts w:ascii="Calibri"/>
                            <w:color w:val="000000" w:themeColor="text1"/>
                            <w:sz w:val="27"/>
                          </w:rPr>
                          <w:t>231</w:t>
                        </w:r>
                      </w:p>
                    </w:tc>
                    <w:tc>
                      <w:tcPr>
                        <w:tcW w:w="2522" w:type="dxa"/>
                      </w:tcPr>
                      <w:p w:rsidR="004328CE" w:rsidRPr="00945A9F" w:rsidRDefault="004328CE">
                        <w:pPr>
                          <w:pStyle w:val="TableParagraph"/>
                          <w:spacing w:before="42"/>
                          <w:ind w:left="148" w:right="141"/>
                          <w:jc w:val="center"/>
                          <w:rPr>
                            <w:rFonts w:ascii="Calibri"/>
                            <w:color w:val="000000" w:themeColor="text1"/>
                            <w:sz w:val="27"/>
                          </w:rPr>
                        </w:pPr>
                        <w:r w:rsidRPr="00945A9F">
                          <w:rPr>
                            <w:rFonts w:ascii="Calibri"/>
                            <w:color w:val="000000" w:themeColor="text1"/>
                            <w:sz w:val="27"/>
                          </w:rPr>
                          <w:t>25</w:t>
                        </w:r>
                      </w:p>
                    </w:tc>
                    <w:tc>
                      <w:tcPr>
                        <w:tcW w:w="1019" w:type="dxa"/>
                      </w:tcPr>
                      <w:p w:rsidR="004328CE" w:rsidRPr="00945A9F" w:rsidRDefault="004328CE">
                        <w:pPr>
                          <w:pStyle w:val="TableParagraph"/>
                          <w:spacing w:before="42"/>
                          <w:ind w:left="354" w:right="340"/>
                          <w:jc w:val="center"/>
                          <w:rPr>
                            <w:rFonts w:ascii="Calibri"/>
                            <w:color w:val="000000" w:themeColor="text1"/>
                            <w:sz w:val="27"/>
                          </w:rPr>
                        </w:pPr>
                        <w:r w:rsidRPr="00945A9F">
                          <w:rPr>
                            <w:rFonts w:ascii="Calibri"/>
                            <w:color w:val="000000" w:themeColor="text1"/>
                            <w:sz w:val="27"/>
                          </w:rPr>
                          <w:t>46</w:t>
                        </w:r>
                      </w:p>
                    </w:tc>
                    <w:tc>
                      <w:tcPr>
                        <w:tcW w:w="993" w:type="dxa"/>
                      </w:tcPr>
                      <w:p w:rsidR="004328CE" w:rsidRPr="00945A9F" w:rsidRDefault="004328CE">
                        <w:pPr>
                          <w:pStyle w:val="TableParagraph"/>
                          <w:spacing w:before="42"/>
                          <w:ind w:left="294"/>
                          <w:rPr>
                            <w:rFonts w:ascii="Calibri"/>
                            <w:color w:val="000000" w:themeColor="text1"/>
                            <w:sz w:val="27"/>
                          </w:rPr>
                        </w:pPr>
                        <w:r w:rsidRPr="00945A9F">
                          <w:rPr>
                            <w:rFonts w:ascii="Calibri"/>
                            <w:color w:val="000000" w:themeColor="text1"/>
                            <w:sz w:val="27"/>
                          </w:rPr>
                          <w:t>162</w:t>
                        </w:r>
                      </w:p>
                    </w:tc>
                    <w:tc>
                      <w:tcPr>
                        <w:tcW w:w="1132" w:type="dxa"/>
                      </w:tcPr>
                      <w:p w:rsidR="004328CE" w:rsidRPr="00945A9F" w:rsidRDefault="004328CE">
                        <w:pPr>
                          <w:pStyle w:val="TableParagraph"/>
                          <w:spacing w:before="42"/>
                          <w:ind w:left="412" w:right="396"/>
                          <w:jc w:val="center"/>
                          <w:rPr>
                            <w:rFonts w:ascii="Calibri"/>
                            <w:color w:val="000000" w:themeColor="text1"/>
                            <w:sz w:val="27"/>
                          </w:rPr>
                        </w:pPr>
                        <w:r w:rsidRPr="00945A9F">
                          <w:rPr>
                            <w:rFonts w:ascii="Calibri"/>
                            <w:color w:val="000000" w:themeColor="text1"/>
                            <w:sz w:val="27"/>
                          </w:rPr>
                          <w:t>23</w:t>
                        </w:r>
                      </w:p>
                    </w:tc>
                  </w:tr>
                </w:tbl>
                <w:p w:rsidR="004328CE" w:rsidRDefault="004328CE">
                  <w:pPr>
                    <w:pStyle w:val="a3"/>
                  </w:pPr>
                </w:p>
              </w:txbxContent>
            </v:textbox>
            <w10:wrap anchorx="page"/>
          </v:shape>
        </w:pict>
      </w:r>
      <w:r w:rsidR="007A5829">
        <w:rPr>
          <w:sz w:val="28"/>
          <w:lang w:eastAsia="zh-TW"/>
        </w:rPr>
        <w:t>以投保薪資為基準，由勞工</w:t>
      </w:r>
      <w:r w:rsidR="007A5829">
        <w:rPr>
          <w:rFonts w:ascii="Calibri" w:eastAsia="Calibri"/>
          <w:sz w:val="28"/>
          <w:lang w:eastAsia="zh-TW"/>
        </w:rPr>
        <w:t>/</w:t>
      </w:r>
      <w:r w:rsidR="007A5829">
        <w:rPr>
          <w:sz w:val="28"/>
          <w:lang w:eastAsia="zh-TW"/>
        </w:rPr>
        <w:t>雇主</w:t>
      </w:r>
      <w:r w:rsidR="007A5829">
        <w:rPr>
          <w:rFonts w:ascii="Calibri" w:eastAsia="Calibri"/>
          <w:sz w:val="28"/>
          <w:lang w:eastAsia="zh-TW"/>
        </w:rPr>
        <w:t>/</w:t>
      </w:r>
      <w:r w:rsidR="007A5829">
        <w:rPr>
          <w:sz w:val="28"/>
          <w:lang w:eastAsia="zh-TW"/>
        </w:rPr>
        <w:t xml:space="preserve">政府三方依比例按月繳交保費，以薪資級距 </w:t>
      </w:r>
      <w:r w:rsidR="007A5829">
        <w:rPr>
          <w:rFonts w:ascii="Calibri" w:eastAsia="Calibri"/>
          <w:sz w:val="28"/>
          <w:lang w:eastAsia="zh-TW"/>
        </w:rPr>
        <w:t>23</w:t>
      </w:r>
      <w:r w:rsidR="00AF4E0A">
        <w:rPr>
          <w:rFonts w:ascii="Calibri" w:eastAsia="Calibri"/>
          <w:sz w:val="28"/>
          <w:lang w:eastAsia="zh-TW"/>
        </w:rPr>
        <w:t>,</w:t>
      </w:r>
      <w:r w:rsidR="007A5829">
        <w:rPr>
          <w:rFonts w:ascii="Calibri" w:eastAsia="Calibri"/>
          <w:sz w:val="28"/>
          <w:lang w:eastAsia="zh-TW"/>
        </w:rPr>
        <w:t xml:space="preserve">100 </w:t>
      </w:r>
      <w:r w:rsidR="007A5829">
        <w:rPr>
          <w:sz w:val="28"/>
          <w:lang w:eastAsia="zh-TW"/>
        </w:rPr>
        <w:t xml:space="preserve">為例，雇主需負擔保費金額為 </w:t>
      </w:r>
      <w:r w:rsidR="007A5829">
        <w:rPr>
          <w:rFonts w:ascii="Calibri" w:eastAsia="Calibri"/>
          <w:sz w:val="28"/>
          <w:lang w:eastAsia="zh-TW"/>
        </w:rPr>
        <w:t>1</w:t>
      </w:r>
      <w:r w:rsidR="00AF4E0A">
        <w:rPr>
          <w:rFonts w:ascii="Calibri" w:eastAsia="Calibri"/>
          <w:sz w:val="28"/>
          <w:lang w:eastAsia="zh-TW"/>
        </w:rPr>
        <w:t>,</w:t>
      </w:r>
      <w:r w:rsidR="007A5829">
        <w:rPr>
          <w:rFonts w:ascii="Calibri" w:eastAsia="Calibri"/>
          <w:sz w:val="28"/>
          <w:lang w:eastAsia="zh-TW"/>
        </w:rPr>
        <w:t>617</w:t>
      </w:r>
      <w:r w:rsidR="007A5829">
        <w:rPr>
          <w:sz w:val="28"/>
          <w:lang w:eastAsia="zh-TW"/>
        </w:rPr>
        <w:t>＋</w:t>
      </w:r>
      <w:r w:rsidR="007A5829">
        <w:rPr>
          <w:rFonts w:ascii="Calibri" w:eastAsia="Calibri"/>
          <w:sz w:val="28"/>
          <w:lang w:eastAsia="zh-TW"/>
        </w:rPr>
        <w:t>25</w:t>
      </w:r>
      <w:r w:rsidR="007A5829">
        <w:rPr>
          <w:sz w:val="28"/>
          <w:lang w:eastAsia="zh-TW"/>
        </w:rPr>
        <w:t>＋</w:t>
      </w:r>
      <w:r w:rsidR="007A5829">
        <w:rPr>
          <w:rFonts w:ascii="Calibri" w:eastAsia="Calibri"/>
          <w:sz w:val="28"/>
          <w:lang w:eastAsia="zh-TW"/>
        </w:rPr>
        <w:t>162</w:t>
      </w:r>
      <w:r w:rsidR="007A5829">
        <w:rPr>
          <w:sz w:val="28"/>
          <w:lang w:eastAsia="zh-TW"/>
        </w:rPr>
        <w:t>＝</w:t>
      </w:r>
      <w:r w:rsidR="007A5829">
        <w:rPr>
          <w:rFonts w:ascii="Calibri" w:eastAsia="Calibri"/>
          <w:sz w:val="28"/>
          <w:lang w:eastAsia="zh-TW"/>
        </w:rPr>
        <w:t>1</w:t>
      </w:r>
      <w:r w:rsidR="00AF4E0A">
        <w:rPr>
          <w:rFonts w:ascii="Calibri" w:eastAsia="Calibri"/>
          <w:sz w:val="28"/>
          <w:lang w:eastAsia="zh-TW"/>
        </w:rPr>
        <w:t>,</w:t>
      </w:r>
      <w:r w:rsidR="007A5829">
        <w:rPr>
          <w:rFonts w:ascii="Calibri" w:eastAsia="Calibri"/>
          <w:sz w:val="28"/>
          <w:lang w:eastAsia="zh-TW"/>
        </w:rPr>
        <w:t>804(</w:t>
      </w:r>
      <w:r w:rsidR="007A5829">
        <w:rPr>
          <w:sz w:val="28"/>
          <w:lang w:eastAsia="zh-TW"/>
        </w:rPr>
        <w:t>元</w:t>
      </w:r>
      <w:r w:rsidR="007A5829">
        <w:rPr>
          <w:rFonts w:ascii="Calibri" w:eastAsia="Calibri"/>
          <w:sz w:val="28"/>
          <w:lang w:eastAsia="zh-TW"/>
        </w:rPr>
        <w:t>)</w:t>
      </w:r>
    </w:p>
    <w:p w:rsidR="001353F9" w:rsidRDefault="001353F9">
      <w:pPr>
        <w:spacing w:line="295" w:lineRule="auto"/>
        <w:rPr>
          <w:rFonts w:ascii="Calibri" w:eastAsia="Calibri"/>
          <w:sz w:val="28"/>
          <w:lang w:eastAsia="zh-TW"/>
        </w:rPr>
        <w:sectPr w:rsidR="001353F9">
          <w:pgSz w:w="11910" w:h="16840"/>
          <w:pgMar w:top="1320" w:right="620" w:bottom="1540" w:left="1140" w:header="1124" w:footer="1306" w:gutter="0"/>
          <w:cols w:space="720"/>
        </w:sectPr>
      </w:pPr>
    </w:p>
    <w:p w:rsidR="001353F9" w:rsidRDefault="001353F9">
      <w:pPr>
        <w:pStyle w:val="a3"/>
        <w:spacing w:before="10"/>
        <w:rPr>
          <w:rFonts w:ascii="Calibri"/>
          <w:sz w:val="18"/>
          <w:lang w:eastAsia="zh-TW"/>
        </w:rPr>
      </w:pPr>
    </w:p>
    <w:p w:rsidR="001353F9" w:rsidRDefault="007A5829">
      <w:pPr>
        <w:spacing w:before="45"/>
        <w:ind w:left="278"/>
        <w:rPr>
          <w:sz w:val="28"/>
          <w:lang w:eastAsia="zh-TW"/>
        </w:rPr>
      </w:pPr>
      <w:r>
        <w:rPr>
          <w:spacing w:val="-3"/>
          <w:sz w:val="28"/>
          <w:lang w:eastAsia="zh-TW"/>
        </w:rPr>
        <w:t>以上表的比例計算，完成下表</w:t>
      </w:r>
      <w:r>
        <w:rPr>
          <w:sz w:val="28"/>
          <w:lang w:eastAsia="zh-TW"/>
        </w:rPr>
        <w:t>（</w:t>
      </w:r>
      <w:r>
        <w:rPr>
          <w:spacing w:val="-3"/>
          <w:sz w:val="28"/>
          <w:lang w:eastAsia="zh-TW"/>
        </w:rPr>
        <w:t>不計算個人及政府</w:t>
      </w:r>
      <w:r>
        <w:rPr>
          <w:spacing w:val="-138"/>
          <w:sz w:val="28"/>
          <w:lang w:eastAsia="zh-TW"/>
        </w:rPr>
        <w:t>）</w:t>
      </w:r>
      <w:r>
        <w:rPr>
          <w:sz w:val="28"/>
          <w:lang w:eastAsia="zh-TW"/>
        </w:rPr>
        <w:t>（</w:t>
      </w:r>
      <w:r>
        <w:rPr>
          <w:spacing w:val="-3"/>
          <w:sz w:val="28"/>
          <w:lang w:eastAsia="zh-TW"/>
        </w:rPr>
        <w:t>採四捨五入法計算）</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905"/>
        <w:gridCol w:w="968"/>
        <w:gridCol w:w="970"/>
        <w:gridCol w:w="2370"/>
        <w:gridCol w:w="994"/>
        <w:gridCol w:w="968"/>
        <w:gridCol w:w="730"/>
      </w:tblGrid>
      <w:tr w:rsidR="001353F9">
        <w:trPr>
          <w:trHeight w:val="827"/>
        </w:trPr>
        <w:tc>
          <w:tcPr>
            <w:tcW w:w="1027" w:type="dxa"/>
          </w:tcPr>
          <w:p w:rsidR="001353F9" w:rsidRDefault="007A5829">
            <w:pPr>
              <w:pStyle w:val="TableParagraph"/>
              <w:spacing w:before="20"/>
              <w:ind w:left="105"/>
              <w:rPr>
                <w:sz w:val="27"/>
              </w:rPr>
            </w:pPr>
            <w:r>
              <w:rPr>
                <w:sz w:val="27"/>
              </w:rPr>
              <w:t>薪資級</w:t>
            </w:r>
          </w:p>
          <w:p w:rsidR="001353F9" w:rsidRDefault="007A5829">
            <w:pPr>
              <w:pStyle w:val="TableParagraph"/>
              <w:spacing w:before="35" w:line="375" w:lineRule="exact"/>
              <w:ind w:left="105"/>
              <w:rPr>
                <w:rFonts w:ascii="Calibri" w:eastAsia="Calibri"/>
                <w:sz w:val="27"/>
              </w:rPr>
            </w:pPr>
            <w:r>
              <w:rPr>
                <w:sz w:val="27"/>
              </w:rPr>
              <w:t>距</w:t>
            </w:r>
            <w:r>
              <w:rPr>
                <w:rFonts w:ascii="Calibri" w:eastAsia="Calibri"/>
                <w:sz w:val="27"/>
              </w:rPr>
              <w:t>(</w:t>
            </w:r>
            <w:r>
              <w:rPr>
                <w:sz w:val="27"/>
              </w:rPr>
              <w:t>元</w:t>
            </w:r>
            <w:r>
              <w:rPr>
                <w:rFonts w:ascii="Calibri" w:eastAsia="Calibri"/>
                <w:sz w:val="27"/>
              </w:rPr>
              <w:t>)</w:t>
            </w:r>
          </w:p>
        </w:tc>
        <w:tc>
          <w:tcPr>
            <w:tcW w:w="2843" w:type="dxa"/>
            <w:gridSpan w:val="3"/>
          </w:tcPr>
          <w:p w:rsidR="001353F9" w:rsidRDefault="007A5829">
            <w:pPr>
              <w:pStyle w:val="TableParagraph"/>
              <w:spacing w:before="20"/>
              <w:rPr>
                <w:rFonts w:ascii="Calibri" w:eastAsia="Calibri"/>
                <w:sz w:val="27"/>
              </w:rPr>
            </w:pPr>
            <w:r>
              <w:rPr>
                <w:spacing w:val="-41"/>
                <w:sz w:val="27"/>
              </w:rPr>
              <w:t>普通事故保險</w:t>
            </w:r>
            <w:r>
              <w:rPr>
                <w:rFonts w:ascii="Calibri" w:eastAsia="Calibri"/>
                <w:spacing w:val="-25"/>
                <w:sz w:val="27"/>
              </w:rPr>
              <w:t>(</w:t>
            </w:r>
            <w:r>
              <w:rPr>
                <w:spacing w:val="-12"/>
                <w:sz w:val="27"/>
              </w:rPr>
              <w:t>費率</w:t>
            </w:r>
            <w:r>
              <w:rPr>
                <w:rFonts w:ascii="Calibri" w:eastAsia="Calibri"/>
                <w:spacing w:val="-17"/>
                <w:sz w:val="27"/>
              </w:rPr>
              <w:t>10%)</w:t>
            </w:r>
          </w:p>
        </w:tc>
        <w:tc>
          <w:tcPr>
            <w:tcW w:w="2370" w:type="dxa"/>
          </w:tcPr>
          <w:p w:rsidR="001353F9" w:rsidRDefault="007A5829">
            <w:pPr>
              <w:pStyle w:val="TableParagraph"/>
              <w:spacing w:before="20"/>
              <w:ind w:left="491"/>
              <w:rPr>
                <w:sz w:val="27"/>
              </w:rPr>
            </w:pPr>
            <w:r>
              <w:rPr>
                <w:sz w:val="27"/>
              </w:rPr>
              <w:t>職業災害保險</w:t>
            </w:r>
          </w:p>
          <w:p w:rsidR="001353F9" w:rsidRDefault="007A5829">
            <w:pPr>
              <w:pStyle w:val="TableParagraph"/>
              <w:spacing w:before="35" w:line="375" w:lineRule="exact"/>
              <w:ind w:left="575"/>
              <w:rPr>
                <w:rFonts w:ascii="Calibri" w:eastAsia="Calibri"/>
                <w:sz w:val="27"/>
              </w:rPr>
            </w:pPr>
            <w:r>
              <w:rPr>
                <w:rFonts w:ascii="Calibri" w:eastAsia="Calibri"/>
                <w:sz w:val="27"/>
              </w:rPr>
              <w:t>(</w:t>
            </w:r>
            <w:r>
              <w:rPr>
                <w:sz w:val="27"/>
              </w:rPr>
              <w:t>費率</w:t>
            </w:r>
            <w:r>
              <w:rPr>
                <w:rFonts w:ascii="Calibri" w:eastAsia="Calibri"/>
                <w:sz w:val="27"/>
              </w:rPr>
              <w:t>0.11%)</w:t>
            </w:r>
          </w:p>
        </w:tc>
        <w:tc>
          <w:tcPr>
            <w:tcW w:w="2692" w:type="dxa"/>
            <w:gridSpan w:val="3"/>
          </w:tcPr>
          <w:p w:rsidR="001353F9" w:rsidRDefault="007A5829">
            <w:pPr>
              <w:pStyle w:val="TableParagraph"/>
              <w:spacing w:before="20"/>
              <w:ind w:left="103"/>
              <w:rPr>
                <w:rFonts w:ascii="Calibri" w:eastAsia="Calibri"/>
                <w:sz w:val="27"/>
              </w:rPr>
            </w:pPr>
            <w:r>
              <w:rPr>
                <w:sz w:val="27"/>
              </w:rPr>
              <w:t>就業保險</w:t>
            </w:r>
            <w:r>
              <w:rPr>
                <w:rFonts w:ascii="Calibri" w:eastAsia="Calibri"/>
                <w:sz w:val="27"/>
              </w:rPr>
              <w:t>(</w:t>
            </w:r>
            <w:r>
              <w:rPr>
                <w:sz w:val="27"/>
              </w:rPr>
              <w:t>費率</w:t>
            </w:r>
            <w:r>
              <w:rPr>
                <w:rFonts w:ascii="Calibri" w:eastAsia="Calibri"/>
                <w:sz w:val="27"/>
              </w:rPr>
              <w:t>1%)</w:t>
            </w:r>
          </w:p>
        </w:tc>
      </w:tr>
      <w:tr w:rsidR="001353F9">
        <w:trPr>
          <w:trHeight w:val="830"/>
        </w:trPr>
        <w:tc>
          <w:tcPr>
            <w:tcW w:w="1027" w:type="dxa"/>
          </w:tcPr>
          <w:p w:rsidR="001353F9" w:rsidRDefault="007A5829">
            <w:pPr>
              <w:pStyle w:val="TableParagraph"/>
              <w:spacing w:before="20"/>
              <w:ind w:left="86" w:right="79"/>
              <w:jc w:val="center"/>
              <w:rPr>
                <w:sz w:val="27"/>
              </w:rPr>
            </w:pPr>
            <w:r>
              <w:rPr>
                <w:sz w:val="27"/>
              </w:rPr>
              <w:t>分攤比</w:t>
            </w:r>
          </w:p>
        </w:tc>
        <w:tc>
          <w:tcPr>
            <w:tcW w:w="905" w:type="dxa"/>
          </w:tcPr>
          <w:p w:rsidR="001353F9" w:rsidRDefault="007A5829">
            <w:pPr>
              <w:pStyle w:val="TableParagraph"/>
              <w:spacing w:before="55"/>
              <w:ind w:left="230"/>
            </w:pPr>
            <w:r>
              <w:t>個人</w:t>
            </w:r>
          </w:p>
          <w:p w:rsidR="001353F9" w:rsidRDefault="007A5829">
            <w:pPr>
              <w:pStyle w:val="TableParagraph"/>
              <w:spacing w:before="126"/>
              <w:ind w:left="194"/>
              <w:rPr>
                <w:rFonts w:ascii="Calibri"/>
              </w:rPr>
            </w:pPr>
            <w:r>
              <w:rPr>
                <w:rFonts w:ascii="Calibri"/>
              </w:rPr>
              <w:t>(20%)</w:t>
            </w:r>
          </w:p>
        </w:tc>
        <w:tc>
          <w:tcPr>
            <w:tcW w:w="968" w:type="dxa"/>
          </w:tcPr>
          <w:p w:rsidR="001353F9" w:rsidRDefault="007A5829">
            <w:pPr>
              <w:pStyle w:val="TableParagraph"/>
              <w:spacing w:before="55"/>
              <w:ind w:left="261"/>
            </w:pPr>
            <w:r>
              <w:t>雇主</w:t>
            </w:r>
          </w:p>
          <w:p w:rsidR="001353F9" w:rsidRDefault="007A5829">
            <w:pPr>
              <w:pStyle w:val="TableParagraph"/>
              <w:spacing w:before="126"/>
              <w:ind w:left="225"/>
              <w:rPr>
                <w:rFonts w:ascii="Calibri"/>
              </w:rPr>
            </w:pPr>
            <w:r>
              <w:rPr>
                <w:rFonts w:ascii="Calibri"/>
              </w:rPr>
              <w:t>(70%)</w:t>
            </w:r>
          </w:p>
        </w:tc>
        <w:tc>
          <w:tcPr>
            <w:tcW w:w="970" w:type="dxa"/>
          </w:tcPr>
          <w:p w:rsidR="001353F9" w:rsidRDefault="007A5829">
            <w:pPr>
              <w:pStyle w:val="TableParagraph"/>
              <w:spacing w:before="55"/>
              <w:ind w:left="263"/>
            </w:pPr>
            <w:r>
              <w:t>政府</w:t>
            </w:r>
          </w:p>
          <w:p w:rsidR="001353F9" w:rsidRDefault="007A5829">
            <w:pPr>
              <w:pStyle w:val="TableParagraph"/>
              <w:spacing w:before="126"/>
              <w:ind w:left="225"/>
              <w:rPr>
                <w:rFonts w:ascii="Calibri"/>
              </w:rPr>
            </w:pPr>
            <w:r>
              <w:rPr>
                <w:rFonts w:ascii="Calibri"/>
              </w:rPr>
              <w:t>(10%)</w:t>
            </w:r>
          </w:p>
        </w:tc>
        <w:tc>
          <w:tcPr>
            <w:tcW w:w="2370" w:type="dxa"/>
          </w:tcPr>
          <w:p w:rsidR="001353F9" w:rsidRDefault="007A5829">
            <w:pPr>
              <w:pStyle w:val="TableParagraph"/>
              <w:spacing w:before="55"/>
              <w:ind w:left="848" w:right="843"/>
              <w:jc w:val="center"/>
            </w:pPr>
            <w:r>
              <w:t>雇主</w:t>
            </w:r>
          </w:p>
          <w:p w:rsidR="001353F9" w:rsidRDefault="007A5829">
            <w:pPr>
              <w:pStyle w:val="TableParagraph"/>
              <w:spacing w:before="126"/>
              <w:ind w:left="848" w:right="845"/>
              <w:jc w:val="center"/>
              <w:rPr>
                <w:rFonts w:ascii="Calibri"/>
              </w:rPr>
            </w:pPr>
            <w:r>
              <w:rPr>
                <w:rFonts w:ascii="Calibri"/>
              </w:rPr>
              <w:t>(100%)</w:t>
            </w:r>
          </w:p>
        </w:tc>
        <w:tc>
          <w:tcPr>
            <w:tcW w:w="994" w:type="dxa"/>
          </w:tcPr>
          <w:p w:rsidR="001353F9" w:rsidRDefault="007A5829">
            <w:pPr>
              <w:pStyle w:val="TableParagraph"/>
              <w:spacing w:before="55"/>
              <w:ind w:left="271"/>
            </w:pPr>
            <w:r>
              <w:t>個人</w:t>
            </w:r>
          </w:p>
          <w:p w:rsidR="001353F9" w:rsidRDefault="007A5829">
            <w:pPr>
              <w:pStyle w:val="TableParagraph"/>
              <w:spacing w:before="126"/>
              <w:ind w:left="235"/>
              <w:rPr>
                <w:rFonts w:ascii="Calibri"/>
              </w:rPr>
            </w:pPr>
            <w:r>
              <w:rPr>
                <w:rFonts w:ascii="Calibri"/>
              </w:rPr>
              <w:t>(20%)</w:t>
            </w:r>
          </w:p>
        </w:tc>
        <w:tc>
          <w:tcPr>
            <w:tcW w:w="968" w:type="dxa"/>
          </w:tcPr>
          <w:p w:rsidR="001353F9" w:rsidRDefault="007A5829">
            <w:pPr>
              <w:pStyle w:val="TableParagraph"/>
              <w:spacing w:before="55"/>
              <w:ind w:left="262"/>
            </w:pPr>
            <w:r>
              <w:t>雇主</w:t>
            </w:r>
          </w:p>
          <w:p w:rsidR="001353F9" w:rsidRDefault="007A5829">
            <w:pPr>
              <w:pStyle w:val="TableParagraph"/>
              <w:spacing w:before="126"/>
              <w:ind w:left="224"/>
              <w:rPr>
                <w:rFonts w:ascii="Calibri"/>
              </w:rPr>
            </w:pPr>
            <w:r>
              <w:rPr>
                <w:rFonts w:ascii="Calibri"/>
              </w:rPr>
              <w:t>(70%)</w:t>
            </w:r>
          </w:p>
        </w:tc>
        <w:tc>
          <w:tcPr>
            <w:tcW w:w="730" w:type="dxa"/>
          </w:tcPr>
          <w:p w:rsidR="001353F9" w:rsidRDefault="007A5829">
            <w:pPr>
              <w:pStyle w:val="TableParagraph"/>
              <w:spacing w:before="55"/>
              <w:ind w:left="141"/>
            </w:pPr>
            <w:r>
              <w:t>政府</w:t>
            </w:r>
          </w:p>
          <w:p w:rsidR="001353F9" w:rsidRDefault="007A5829">
            <w:pPr>
              <w:pStyle w:val="TableParagraph"/>
              <w:spacing w:before="126"/>
              <w:ind w:left="105"/>
              <w:rPr>
                <w:rFonts w:ascii="Calibri"/>
              </w:rPr>
            </w:pPr>
            <w:r>
              <w:rPr>
                <w:rFonts w:ascii="Calibri"/>
              </w:rPr>
              <w:t>(10%)</w:t>
            </w:r>
          </w:p>
        </w:tc>
      </w:tr>
      <w:tr w:rsidR="001353F9">
        <w:trPr>
          <w:trHeight w:val="563"/>
        </w:trPr>
        <w:tc>
          <w:tcPr>
            <w:tcW w:w="1027" w:type="dxa"/>
          </w:tcPr>
          <w:p w:rsidR="001353F9" w:rsidRDefault="007A5829">
            <w:pPr>
              <w:pStyle w:val="TableParagraph"/>
              <w:spacing w:before="42"/>
              <w:ind w:left="27" w:right="80"/>
              <w:jc w:val="center"/>
              <w:rPr>
                <w:rFonts w:ascii="Calibri"/>
                <w:sz w:val="27"/>
              </w:rPr>
            </w:pPr>
            <w:r>
              <w:rPr>
                <w:rFonts w:ascii="Calibri"/>
                <w:sz w:val="27"/>
              </w:rPr>
              <w:t>28,800</w:t>
            </w:r>
          </w:p>
        </w:tc>
        <w:tc>
          <w:tcPr>
            <w:tcW w:w="905" w:type="dxa"/>
          </w:tcPr>
          <w:p w:rsidR="001353F9" w:rsidRDefault="007A5829">
            <w:pPr>
              <w:pStyle w:val="TableParagraph"/>
              <w:spacing w:before="18"/>
              <w:ind w:left="4"/>
              <w:jc w:val="center"/>
              <w:rPr>
                <w:rFonts w:ascii="新細明體" w:hAnsi="新細明體"/>
                <w:sz w:val="27"/>
              </w:rPr>
            </w:pPr>
            <w:r>
              <w:rPr>
                <w:rFonts w:ascii="新細明體" w:hAnsi="新細明體"/>
                <w:sz w:val="27"/>
              </w:rPr>
              <w:t>■</w:t>
            </w:r>
          </w:p>
        </w:tc>
        <w:tc>
          <w:tcPr>
            <w:tcW w:w="968" w:type="dxa"/>
          </w:tcPr>
          <w:p w:rsidR="001353F9" w:rsidRDefault="001353F9">
            <w:pPr>
              <w:pStyle w:val="TableParagraph"/>
              <w:ind w:left="0"/>
              <w:rPr>
                <w:rFonts w:ascii="Times New Roman"/>
                <w:sz w:val="26"/>
              </w:rPr>
            </w:pPr>
          </w:p>
        </w:tc>
        <w:tc>
          <w:tcPr>
            <w:tcW w:w="970" w:type="dxa"/>
          </w:tcPr>
          <w:p w:rsidR="001353F9" w:rsidRDefault="007A5829">
            <w:pPr>
              <w:pStyle w:val="TableParagraph"/>
              <w:spacing w:before="18"/>
              <w:ind w:left="0" w:right="339"/>
              <w:jc w:val="right"/>
              <w:rPr>
                <w:rFonts w:ascii="新細明體" w:hAnsi="新細明體"/>
                <w:sz w:val="27"/>
              </w:rPr>
            </w:pPr>
            <w:r>
              <w:rPr>
                <w:rFonts w:ascii="新細明體" w:hAnsi="新細明體"/>
                <w:sz w:val="27"/>
              </w:rPr>
              <w:t>■</w:t>
            </w:r>
          </w:p>
        </w:tc>
        <w:tc>
          <w:tcPr>
            <w:tcW w:w="2370" w:type="dxa"/>
          </w:tcPr>
          <w:p w:rsidR="001353F9" w:rsidRDefault="007A5829">
            <w:pPr>
              <w:pStyle w:val="TableParagraph"/>
              <w:spacing w:before="42"/>
              <w:ind w:left="845" w:right="845"/>
              <w:jc w:val="center"/>
              <w:rPr>
                <w:rFonts w:ascii="Calibri"/>
                <w:sz w:val="27"/>
              </w:rPr>
            </w:pPr>
            <w:r>
              <w:rPr>
                <w:rFonts w:ascii="Calibri"/>
                <w:sz w:val="27"/>
              </w:rPr>
              <w:t>32</w:t>
            </w:r>
          </w:p>
        </w:tc>
        <w:tc>
          <w:tcPr>
            <w:tcW w:w="994" w:type="dxa"/>
          </w:tcPr>
          <w:p w:rsidR="001353F9" w:rsidRDefault="007A5829">
            <w:pPr>
              <w:pStyle w:val="TableParagraph"/>
              <w:spacing w:before="18"/>
              <w:ind w:left="0" w:right="354"/>
              <w:jc w:val="right"/>
              <w:rPr>
                <w:rFonts w:ascii="新細明體" w:hAnsi="新細明體"/>
                <w:sz w:val="27"/>
              </w:rPr>
            </w:pPr>
            <w:r>
              <w:rPr>
                <w:rFonts w:ascii="新細明體" w:hAnsi="新細明體"/>
                <w:sz w:val="27"/>
              </w:rPr>
              <w:t>■</w:t>
            </w:r>
          </w:p>
        </w:tc>
        <w:tc>
          <w:tcPr>
            <w:tcW w:w="968" w:type="dxa"/>
          </w:tcPr>
          <w:p w:rsidR="001353F9" w:rsidRDefault="001353F9">
            <w:pPr>
              <w:pStyle w:val="TableParagraph"/>
              <w:ind w:left="0"/>
              <w:rPr>
                <w:rFonts w:ascii="Times New Roman"/>
                <w:sz w:val="26"/>
              </w:rPr>
            </w:pPr>
          </w:p>
        </w:tc>
        <w:tc>
          <w:tcPr>
            <w:tcW w:w="730" w:type="dxa"/>
          </w:tcPr>
          <w:p w:rsidR="001353F9" w:rsidRDefault="007A5829">
            <w:pPr>
              <w:pStyle w:val="TableParagraph"/>
              <w:spacing w:before="18"/>
              <w:ind w:left="225"/>
              <w:rPr>
                <w:rFonts w:ascii="新細明體" w:hAnsi="新細明體"/>
                <w:sz w:val="27"/>
              </w:rPr>
            </w:pPr>
            <w:r>
              <w:rPr>
                <w:rFonts w:ascii="新細明體" w:hAnsi="新細明體"/>
                <w:sz w:val="27"/>
              </w:rPr>
              <w:t>■</w:t>
            </w:r>
          </w:p>
        </w:tc>
      </w:tr>
      <w:tr w:rsidR="001353F9">
        <w:trPr>
          <w:trHeight w:val="558"/>
        </w:trPr>
        <w:tc>
          <w:tcPr>
            <w:tcW w:w="1027" w:type="dxa"/>
          </w:tcPr>
          <w:p w:rsidR="001353F9" w:rsidRDefault="007A5829">
            <w:pPr>
              <w:pStyle w:val="TableParagraph"/>
              <w:spacing w:before="42"/>
              <w:ind w:left="27" w:right="80"/>
              <w:jc w:val="center"/>
              <w:rPr>
                <w:rFonts w:ascii="Calibri"/>
                <w:sz w:val="27"/>
              </w:rPr>
            </w:pPr>
            <w:r>
              <w:rPr>
                <w:rFonts w:ascii="Calibri"/>
                <w:sz w:val="27"/>
              </w:rPr>
              <w:t>34,800</w:t>
            </w:r>
          </w:p>
        </w:tc>
        <w:tc>
          <w:tcPr>
            <w:tcW w:w="905" w:type="dxa"/>
          </w:tcPr>
          <w:p w:rsidR="001353F9" w:rsidRDefault="007A5829">
            <w:pPr>
              <w:pStyle w:val="TableParagraph"/>
              <w:spacing w:before="17"/>
              <w:ind w:left="4"/>
              <w:jc w:val="center"/>
              <w:rPr>
                <w:rFonts w:ascii="新細明體" w:hAnsi="新細明體"/>
                <w:sz w:val="27"/>
              </w:rPr>
            </w:pPr>
            <w:r>
              <w:rPr>
                <w:rFonts w:ascii="新細明體" w:hAnsi="新細明體"/>
                <w:sz w:val="27"/>
              </w:rPr>
              <w:t>■</w:t>
            </w:r>
          </w:p>
        </w:tc>
        <w:tc>
          <w:tcPr>
            <w:tcW w:w="968" w:type="dxa"/>
          </w:tcPr>
          <w:p w:rsidR="001353F9" w:rsidRDefault="001353F9">
            <w:pPr>
              <w:pStyle w:val="TableParagraph"/>
              <w:ind w:left="0"/>
              <w:rPr>
                <w:rFonts w:ascii="Times New Roman"/>
                <w:sz w:val="26"/>
              </w:rPr>
            </w:pPr>
          </w:p>
        </w:tc>
        <w:tc>
          <w:tcPr>
            <w:tcW w:w="970" w:type="dxa"/>
          </w:tcPr>
          <w:p w:rsidR="001353F9" w:rsidRDefault="007A5829">
            <w:pPr>
              <w:pStyle w:val="TableParagraph"/>
              <w:spacing w:before="17"/>
              <w:ind w:left="0" w:right="339"/>
              <w:jc w:val="right"/>
              <w:rPr>
                <w:rFonts w:ascii="新細明體" w:hAnsi="新細明體"/>
                <w:sz w:val="27"/>
              </w:rPr>
            </w:pPr>
            <w:r>
              <w:rPr>
                <w:rFonts w:ascii="新細明體" w:hAnsi="新細明體"/>
                <w:sz w:val="27"/>
              </w:rPr>
              <w:t>■</w:t>
            </w:r>
          </w:p>
        </w:tc>
        <w:tc>
          <w:tcPr>
            <w:tcW w:w="2370" w:type="dxa"/>
          </w:tcPr>
          <w:p w:rsidR="001353F9" w:rsidRDefault="007A5829">
            <w:pPr>
              <w:pStyle w:val="TableParagraph"/>
              <w:spacing w:before="42"/>
              <w:ind w:left="845" w:right="845"/>
              <w:jc w:val="center"/>
              <w:rPr>
                <w:rFonts w:ascii="Calibri"/>
                <w:sz w:val="27"/>
              </w:rPr>
            </w:pPr>
            <w:r>
              <w:rPr>
                <w:rFonts w:ascii="Calibri"/>
                <w:sz w:val="27"/>
              </w:rPr>
              <w:t>38</w:t>
            </w:r>
          </w:p>
        </w:tc>
        <w:tc>
          <w:tcPr>
            <w:tcW w:w="994" w:type="dxa"/>
          </w:tcPr>
          <w:p w:rsidR="001353F9" w:rsidRDefault="007A5829">
            <w:pPr>
              <w:pStyle w:val="TableParagraph"/>
              <w:spacing w:before="17"/>
              <w:ind w:left="0" w:right="354"/>
              <w:jc w:val="right"/>
              <w:rPr>
                <w:rFonts w:ascii="新細明體" w:hAnsi="新細明體"/>
                <w:sz w:val="27"/>
              </w:rPr>
            </w:pPr>
            <w:r>
              <w:rPr>
                <w:rFonts w:ascii="新細明體" w:hAnsi="新細明體"/>
                <w:sz w:val="27"/>
              </w:rPr>
              <w:t>■</w:t>
            </w:r>
          </w:p>
        </w:tc>
        <w:tc>
          <w:tcPr>
            <w:tcW w:w="968" w:type="dxa"/>
          </w:tcPr>
          <w:p w:rsidR="001353F9" w:rsidRDefault="001353F9">
            <w:pPr>
              <w:pStyle w:val="TableParagraph"/>
              <w:ind w:left="0"/>
              <w:rPr>
                <w:rFonts w:ascii="Times New Roman"/>
                <w:sz w:val="26"/>
              </w:rPr>
            </w:pPr>
          </w:p>
        </w:tc>
        <w:tc>
          <w:tcPr>
            <w:tcW w:w="730" w:type="dxa"/>
          </w:tcPr>
          <w:p w:rsidR="001353F9" w:rsidRDefault="007A5829">
            <w:pPr>
              <w:pStyle w:val="TableParagraph"/>
              <w:spacing w:before="17"/>
              <w:ind w:left="225"/>
              <w:rPr>
                <w:rFonts w:ascii="新細明體" w:hAnsi="新細明體"/>
                <w:sz w:val="27"/>
              </w:rPr>
            </w:pPr>
            <w:r>
              <w:rPr>
                <w:rFonts w:ascii="新細明體" w:hAnsi="新細明體"/>
                <w:sz w:val="27"/>
              </w:rPr>
              <w:t>■</w:t>
            </w:r>
          </w:p>
        </w:tc>
      </w:tr>
    </w:tbl>
    <w:p w:rsidR="001353F9" w:rsidRDefault="007A5829">
      <w:pPr>
        <w:spacing w:before="168"/>
        <w:ind w:left="278"/>
        <w:rPr>
          <w:sz w:val="28"/>
          <w:lang w:eastAsia="zh-TW"/>
        </w:rPr>
      </w:pPr>
      <w:r>
        <w:rPr>
          <w:sz w:val="28"/>
          <w:lang w:eastAsia="zh-TW"/>
        </w:rPr>
        <w:t xml:space="preserve">員工的投保薪資為 </w:t>
      </w:r>
      <w:r>
        <w:rPr>
          <w:rFonts w:ascii="Calibri" w:eastAsia="Calibri"/>
          <w:sz w:val="28"/>
          <w:lang w:eastAsia="zh-TW"/>
        </w:rPr>
        <w:t>28</w:t>
      </w:r>
      <w:r w:rsidR="00AF4E0A">
        <w:rPr>
          <w:rFonts w:ascii="Calibri" w:eastAsia="Calibri"/>
          <w:sz w:val="28"/>
          <w:lang w:eastAsia="zh-TW"/>
        </w:rPr>
        <w:t>,</w:t>
      </w:r>
      <w:r>
        <w:rPr>
          <w:rFonts w:ascii="Calibri" w:eastAsia="Calibri"/>
          <w:sz w:val="28"/>
          <w:lang w:eastAsia="zh-TW"/>
        </w:rPr>
        <w:t xml:space="preserve">800 </w:t>
      </w:r>
      <w:r>
        <w:rPr>
          <w:sz w:val="28"/>
          <w:lang w:eastAsia="zh-TW"/>
        </w:rPr>
        <w:t>元，雇主應替員工繳保費為多少元？</w:t>
      </w:r>
    </w:p>
    <w:p w:rsidR="001353F9" w:rsidRDefault="007A5829">
      <w:pPr>
        <w:spacing w:before="168"/>
        <w:ind w:left="278"/>
        <w:rPr>
          <w:sz w:val="28"/>
          <w:lang w:eastAsia="zh-TW"/>
        </w:rPr>
      </w:pPr>
      <w:r>
        <w:rPr>
          <w:sz w:val="28"/>
          <w:lang w:eastAsia="zh-TW"/>
        </w:rPr>
        <w:t xml:space="preserve">員工的投保薪資為 </w:t>
      </w:r>
      <w:r>
        <w:rPr>
          <w:rFonts w:ascii="Calibri" w:eastAsia="Calibri"/>
          <w:sz w:val="28"/>
          <w:lang w:eastAsia="zh-TW"/>
        </w:rPr>
        <w:t>34</w:t>
      </w:r>
      <w:r w:rsidR="00AF4E0A">
        <w:rPr>
          <w:rFonts w:ascii="Calibri" w:eastAsia="Calibri"/>
          <w:sz w:val="28"/>
          <w:lang w:eastAsia="zh-TW"/>
        </w:rPr>
        <w:t>,</w:t>
      </w:r>
      <w:r>
        <w:rPr>
          <w:rFonts w:ascii="Calibri" w:eastAsia="Calibri"/>
          <w:sz w:val="28"/>
          <w:lang w:eastAsia="zh-TW"/>
        </w:rPr>
        <w:t xml:space="preserve">800 </w:t>
      </w:r>
      <w:r>
        <w:rPr>
          <w:sz w:val="28"/>
          <w:lang w:eastAsia="zh-TW"/>
        </w:rPr>
        <w:t>元，雇主應替員工繳保費為多少元？</w:t>
      </w:r>
    </w:p>
    <w:p w:rsidR="001353F9" w:rsidRDefault="001353F9">
      <w:pPr>
        <w:pStyle w:val="a3"/>
        <w:rPr>
          <w:sz w:val="20"/>
          <w:lang w:eastAsia="zh-TW"/>
        </w:rPr>
      </w:pPr>
    </w:p>
    <w:p w:rsidR="001353F9" w:rsidRDefault="001353F9">
      <w:pPr>
        <w:pStyle w:val="a3"/>
        <w:rPr>
          <w:sz w:val="20"/>
          <w:lang w:eastAsia="zh-TW"/>
        </w:rPr>
      </w:pPr>
    </w:p>
    <w:p w:rsidR="001353F9" w:rsidRDefault="001353F9">
      <w:pPr>
        <w:pStyle w:val="a3"/>
        <w:rPr>
          <w:sz w:val="20"/>
          <w:lang w:eastAsia="zh-TW"/>
        </w:rPr>
      </w:pPr>
    </w:p>
    <w:p w:rsidR="001353F9" w:rsidRDefault="00D637BD">
      <w:pPr>
        <w:pStyle w:val="a3"/>
        <w:spacing w:before="11"/>
        <w:rPr>
          <w:sz w:val="24"/>
          <w:lang w:eastAsia="zh-TW"/>
        </w:rPr>
      </w:pPr>
      <w:r>
        <w:pict>
          <v:shape id="_x0000_s1046" type="#_x0000_t202" style="position:absolute;margin-left:71.2pt;margin-top:19.6pt;width:154.6pt;height:18.25pt;z-index:251659776;mso-wrap-distance-left:0;mso-wrap-distance-right:0;mso-position-horizontal-relative:page" filled="f" strokeweight=".48pt">
            <v:textbox style="mso-next-textbox:#_x0000_s1046" inset="0,0,0,0">
              <w:txbxContent>
                <w:p w:rsidR="004328CE" w:rsidRDefault="004328CE">
                  <w:pPr>
                    <w:spacing w:line="355" w:lineRule="exact"/>
                    <w:ind w:right="-15"/>
                    <w:rPr>
                      <w:b/>
                      <w:sz w:val="28"/>
                      <w:lang w:eastAsia="zh-TW"/>
                    </w:rPr>
                  </w:pPr>
                  <w:r>
                    <w:rPr>
                      <w:b/>
                      <w:spacing w:val="-2"/>
                      <w:sz w:val="28"/>
                      <w:lang w:eastAsia="zh-TW"/>
                    </w:rPr>
                    <w:t>活動三：勞工權益有保障</w:t>
                  </w:r>
                </w:p>
              </w:txbxContent>
            </v:textbox>
            <w10:wrap type="topAndBottom" anchorx="page"/>
          </v:shape>
        </w:pict>
      </w:r>
    </w:p>
    <w:p w:rsidR="001353F9" w:rsidRDefault="001353F9">
      <w:pPr>
        <w:pStyle w:val="a3"/>
        <w:spacing w:before="10"/>
        <w:rPr>
          <w:sz w:val="6"/>
          <w:lang w:eastAsia="zh-TW"/>
        </w:rPr>
      </w:pPr>
    </w:p>
    <w:p w:rsidR="001353F9" w:rsidRDefault="007A5829">
      <w:pPr>
        <w:spacing w:before="45"/>
        <w:ind w:left="278"/>
        <w:rPr>
          <w:sz w:val="28"/>
          <w:lang w:eastAsia="zh-TW"/>
        </w:rPr>
      </w:pPr>
      <w:r>
        <w:rPr>
          <w:sz w:val="28"/>
          <w:lang w:eastAsia="zh-TW"/>
        </w:rPr>
        <w:t>當勞工面對職業災害的問題，應該採取哪些方式來處理？請在適當選項的</w:t>
      </w:r>
    </w:p>
    <w:p w:rsidR="001353F9" w:rsidRDefault="007A5829">
      <w:pPr>
        <w:spacing w:before="170"/>
        <w:ind w:left="278"/>
        <w:rPr>
          <w:sz w:val="28"/>
          <w:lang w:eastAsia="zh-TW"/>
        </w:rPr>
      </w:pPr>
      <w:r w:rsidRPr="005B2269">
        <w:rPr>
          <w:rFonts w:asciiTheme="majorEastAsia" w:eastAsiaTheme="majorEastAsia" w:hAnsiTheme="majorEastAsia"/>
          <w:sz w:val="28"/>
          <w:lang w:eastAsia="zh-TW"/>
        </w:rPr>
        <w:t>□</w:t>
      </w:r>
      <w:r>
        <w:rPr>
          <w:sz w:val="28"/>
          <w:lang w:eastAsia="zh-TW"/>
        </w:rPr>
        <w:t>中打</w:t>
      </w:r>
      <w:r>
        <w:rPr>
          <w:rFonts w:ascii="Calibri" w:eastAsia="Calibri" w:hAnsi="Calibri"/>
          <w:sz w:val="28"/>
          <w:lang w:eastAsia="zh-TW"/>
        </w:rPr>
        <w:t>ˇ</w:t>
      </w:r>
      <w:r>
        <w:rPr>
          <w:sz w:val="28"/>
          <w:lang w:eastAsia="zh-TW"/>
        </w:rPr>
        <w:t>，或寫上你的意見：</w:t>
      </w:r>
    </w:p>
    <w:p w:rsidR="001353F9" w:rsidRPr="005B2269" w:rsidRDefault="007A5829" w:rsidP="005B2269">
      <w:pPr>
        <w:spacing w:before="168"/>
        <w:ind w:left="567"/>
        <w:rPr>
          <w:sz w:val="28"/>
          <w:lang w:eastAsia="zh-TW"/>
        </w:rPr>
      </w:pPr>
      <w:r w:rsidRPr="005B2269">
        <w:rPr>
          <w:rFonts w:asciiTheme="majorEastAsia" w:eastAsiaTheme="majorEastAsia" w:hAnsiTheme="majorEastAsia"/>
          <w:sz w:val="28"/>
          <w:lang w:eastAsia="zh-TW"/>
        </w:rPr>
        <w:t>□</w:t>
      </w:r>
      <w:r w:rsidRPr="005B2269">
        <w:rPr>
          <w:sz w:val="28"/>
          <w:lang w:eastAsia="zh-TW"/>
        </w:rPr>
        <w:t>到職業病防治中心進行診斷與治療，申請職業病的認定與鑑定。</w:t>
      </w:r>
    </w:p>
    <w:p w:rsidR="001353F9" w:rsidRPr="005B2269" w:rsidRDefault="007A5829" w:rsidP="005B2269">
      <w:pPr>
        <w:spacing w:before="168"/>
        <w:ind w:left="567"/>
        <w:rPr>
          <w:sz w:val="28"/>
          <w:lang w:eastAsia="zh-TW"/>
        </w:rPr>
      </w:pPr>
      <w:r w:rsidRPr="005B2269">
        <w:rPr>
          <w:rFonts w:asciiTheme="majorEastAsia" w:eastAsiaTheme="majorEastAsia" w:hAnsiTheme="majorEastAsia"/>
          <w:sz w:val="28"/>
          <w:lang w:eastAsia="zh-TW"/>
        </w:rPr>
        <w:t>□</w:t>
      </w:r>
      <w:r w:rsidRPr="005B2269">
        <w:rPr>
          <w:sz w:val="28"/>
          <w:lang w:eastAsia="zh-TW"/>
        </w:rPr>
        <w:t>發生職業災害之後，勞工可以申請生活津貼及補助。</w:t>
      </w:r>
    </w:p>
    <w:p w:rsidR="001353F9" w:rsidRPr="005B2269" w:rsidRDefault="007A5829" w:rsidP="005B2269">
      <w:pPr>
        <w:spacing w:before="170"/>
        <w:ind w:left="567"/>
        <w:rPr>
          <w:sz w:val="28"/>
          <w:lang w:eastAsia="zh-TW"/>
        </w:rPr>
      </w:pPr>
      <w:r w:rsidRPr="005B2269">
        <w:rPr>
          <w:rFonts w:asciiTheme="majorEastAsia" w:eastAsiaTheme="majorEastAsia" w:hAnsiTheme="majorEastAsia"/>
          <w:sz w:val="28"/>
          <w:lang w:eastAsia="zh-TW"/>
        </w:rPr>
        <w:t>□</w:t>
      </w:r>
      <w:r w:rsidRPr="005B2269">
        <w:rPr>
          <w:sz w:val="28"/>
          <w:lang w:eastAsia="zh-TW"/>
        </w:rPr>
        <w:t>勞工不應該連累公司，造成公司負擔，自認倒楣就好了。</w:t>
      </w:r>
    </w:p>
    <w:p w:rsidR="001353F9" w:rsidRPr="005B2269" w:rsidRDefault="007A5829" w:rsidP="005B2269">
      <w:pPr>
        <w:spacing w:before="168"/>
        <w:ind w:left="567"/>
        <w:rPr>
          <w:sz w:val="28"/>
          <w:lang w:eastAsia="zh-TW"/>
        </w:rPr>
      </w:pPr>
      <w:r w:rsidRPr="005B2269">
        <w:rPr>
          <w:rFonts w:asciiTheme="majorEastAsia" w:eastAsiaTheme="majorEastAsia" w:hAnsiTheme="majorEastAsia"/>
          <w:sz w:val="28"/>
          <w:lang w:eastAsia="zh-TW"/>
        </w:rPr>
        <w:t>□</w:t>
      </w:r>
      <w:r w:rsidRPr="005B2269">
        <w:rPr>
          <w:sz w:val="28"/>
          <w:lang w:eastAsia="zh-TW"/>
        </w:rPr>
        <w:t>與勞工行政機關聯繫，接受職業災害勞工的輔導服務。</w:t>
      </w:r>
    </w:p>
    <w:p w:rsidR="001353F9" w:rsidRPr="005B2269" w:rsidRDefault="007A5829" w:rsidP="005B2269">
      <w:pPr>
        <w:spacing w:before="167"/>
        <w:ind w:left="567"/>
        <w:rPr>
          <w:sz w:val="28"/>
          <w:lang w:eastAsia="zh-TW"/>
        </w:rPr>
      </w:pPr>
      <w:r w:rsidRPr="005B2269">
        <w:rPr>
          <w:rFonts w:asciiTheme="majorEastAsia" w:eastAsiaTheme="majorEastAsia" w:hAnsiTheme="majorEastAsia"/>
          <w:sz w:val="28"/>
          <w:lang w:eastAsia="zh-TW"/>
        </w:rPr>
        <w:t>□</w:t>
      </w:r>
      <w:r w:rsidRPr="005B2269">
        <w:rPr>
          <w:sz w:val="28"/>
          <w:lang w:eastAsia="zh-TW"/>
        </w:rPr>
        <w:t>如果發生勞資爭議時，可以申請勞資爭議協調或提出訴訟。</w:t>
      </w:r>
    </w:p>
    <w:p w:rsidR="001353F9" w:rsidRPr="005B2269" w:rsidRDefault="007A5829" w:rsidP="005B2269">
      <w:pPr>
        <w:spacing w:before="170"/>
        <w:ind w:left="567"/>
        <w:rPr>
          <w:sz w:val="28"/>
          <w:lang w:eastAsia="zh-TW"/>
        </w:rPr>
      </w:pPr>
      <w:r w:rsidRPr="005B2269">
        <w:rPr>
          <w:rFonts w:asciiTheme="minorEastAsia" w:eastAsiaTheme="minorEastAsia" w:hAnsiTheme="minorEastAsia"/>
          <w:sz w:val="28"/>
          <w:lang w:eastAsia="zh-TW"/>
        </w:rPr>
        <w:t>□</w:t>
      </w:r>
      <w:r w:rsidRPr="005B2269">
        <w:rPr>
          <w:sz w:val="28"/>
          <w:lang w:eastAsia="zh-TW"/>
        </w:rPr>
        <w:t>未能回到原來職場工作的勞工，可以接受職業重建服務。</w:t>
      </w:r>
    </w:p>
    <w:p w:rsidR="001353F9" w:rsidRPr="005B2269" w:rsidRDefault="007A5829" w:rsidP="005B2269">
      <w:pPr>
        <w:tabs>
          <w:tab w:val="left" w:pos="6121"/>
        </w:tabs>
        <w:spacing w:before="166"/>
        <w:ind w:left="567"/>
        <w:rPr>
          <w:rFonts w:ascii="Times New Roman" w:eastAsia="Times New Roman" w:hAnsi="Times New Roman"/>
          <w:sz w:val="28"/>
          <w:lang w:eastAsia="zh-TW"/>
        </w:rPr>
      </w:pPr>
      <w:r w:rsidRPr="005B2269">
        <w:rPr>
          <w:rFonts w:asciiTheme="majorEastAsia" w:eastAsiaTheme="majorEastAsia" w:hAnsiTheme="majorEastAsia"/>
          <w:sz w:val="28"/>
          <w:lang w:eastAsia="zh-TW"/>
        </w:rPr>
        <w:t>□</w:t>
      </w:r>
      <w:r w:rsidRPr="005B2269">
        <w:rPr>
          <w:sz w:val="28"/>
          <w:lang w:eastAsia="zh-TW"/>
        </w:rPr>
        <w:t>其他</w:t>
      </w:r>
      <w:r w:rsidRPr="005B2269">
        <w:rPr>
          <w:rFonts w:ascii="Times New Roman" w:eastAsia="Times New Roman" w:hAnsi="Times New Roman"/>
          <w:sz w:val="28"/>
          <w:u w:val="single"/>
          <w:lang w:eastAsia="zh-TW"/>
        </w:rPr>
        <w:t xml:space="preserve"> </w:t>
      </w:r>
      <w:r w:rsidRPr="005B2269">
        <w:rPr>
          <w:rFonts w:ascii="Times New Roman" w:eastAsia="Times New Roman" w:hAnsi="Times New Roman"/>
          <w:sz w:val="28"/>
          <w:u w:val="single"/>
          <w:lang w:eastAsia="zh-TW"/>
        </w:rPr>
        <w:tab/>
      </w:r>
    </w:p>
    <w:p w:rsidR="001353F9" w:rsidRDefault="001353F9">
      <w:pPr>
        <w:pStyle w:val="a3"/>
        <w:spacing w:before="1"/>
        <w:rPr>
          <w:lang w:eastAsia="zh-TW"/>
        </w:rPr>
      </w:pPr>
    </w:p>
    <w:p w:rsidR="005B2269" w:rsidRDefault="005B2269">
      <w:pPr>
        <w:pStyle w:val="a3"/>
        <w:spacing w:before="1"/>
        <w:rPr>
          <w:lang w:eastAsia="zh-TW"/>
        </w:rPr>
      </w:pPr>
    </w:p>
    <w:p w:rsidR="005B2269" w:rsidRDefault="005B2269">
      <w:pPr>
        <w:pStyle w:val="a3"/>
        <w:spacing w:before="1"/>
        <w:rPr>
          <w:lang w:eastAsia="zh-TW"/>
        </w:rPr>
      </w:pPr>
    </w:p>
    <w:p w:rsidR="005B2269" w:rsidRDefault="005B2269">
      <w:pPr>
        <w:pStyle w:val="a3"/>
        <w:spacing w:before="1"/>
        <w:rPr>
          <w:lang w:eastAsia="zh-TW"/>
        </w:rPr>
      </w:pPr>
    </w:p>
    <w:p w:rsidR="005B2269" w:rsidRDefault="005B2269">
      <w:pPr>
        <w:pStyle w:val="a3"/>
        <w:spacing w:before="1"/>
        <w:rPr>
          <w:lang w:eastAsia="zh-TW"/>
        </w:rPr>
      </w:pPr>
    </w:p>
    <w:p w:rsidR="005B2269" w:rsidRDefault="005B2269">
      <w:pPr>
        <w:pStyle w:val="a3"/>
        <w:spacing w:before="1"/>
        <w:rPr>
          <w:lang w:eastAsia="zh-TW"/>
        </w:rPr>
      </w:pPr>
    </w:p>
    <w:p w:rsidR="005B2269" w:rsidRDefault="005B2269" w:rsidP="00287F84">
      <w:pPr>
        <w:pStyle w:val="a3"/>
        <w:spacing w:before="1"/>
        <w:ind w:rightChars="103" w:right="227"/>
        <w:rPr>
          <w:rFonts w:ascii="Calibri"/>
          <w:sz w:val="17"/>
          <w:lang w:eastAsia="zh-TW"/>
        </w:rPr>
      </w:pPr>
    </w:p>
    <w:p w:rsidR="001353F9" w:rsidRDefault="007A5829">
      <w:pPr>
        <w:pStyle w:val="1"/>
        <w:ind w:left="1565"/>
        <w:rPr>
          <w:rFonts w:ascii="Calibri" w:eastAsia="Calibri" w:hAnsi="Calibri"/>
          <w:lang w:eastAsia="zh-TW"/>
        </w:rPr>
      </w:pPr>
      <w:bookmarkStart w:id="6" w:name="_Toc6405126"/>
      <w:r>
        <w:rPr>
          <w:lang w:eastAsia="zh-TW"/>
        </w:rPr>
        <w:lastRenderedPageBreak/>
        <w:t>「認識勞動</w:t>
      </w:r>
      <w:r>
        <w:rPr>
          <w:rFonts w:ascii="Calibri" w:eastAsia="Calibri" w:hAnsi="Calibri"/>
          <w:lang w:eastAsia="zh-TW"/>
        </w:rPr>
        <w:t>─</w:t>
      </w:r>
      <w:r>
        <w:rPr>
          <w:lang w:eastAsia="zh-TW"/>
        </w:rPr>
        <w:t xml:space="preserve">進擊的打工少年」教學活動設計 </w:t>
      </w:r>
      <w:r>
        <w:rPr>
          <w:rFonts w:ascii="Calibri" w:eastAsia="Calibri" w:hAnsi="Calibri"/>
          <w:lang w:eastAsia="zh-TW"/>
        </w:rPr>
        <w:t>II</w:t>
      </w:r>
      <w:bookmarkEnd w:id="6"/>
    </w:p>
    <w:p w:rsidR="006F560D" w:rsidRDefault="006F560D">
      <w:pPr>
        <w:pStyle w:val="1"/>
        <w:ind w:left="1565"/>
        <w:rPr>
          <w:rFonts w:ascii="Calibri" w:eastAsia="Calibri" w:hAnsi="Calibri"/>
          <w:lang w:eastAsia="zh-TW"/>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7154"/>
      </w:tblGrid>
      <w:tr w:rsidR="001353F9">
        <w:trPr>
          <w:trHeight w:val="479"/>
        </w:trPr>
        <w:tc>
          <w:tcPr>
            <w:tcW w:w="2057" w:type="dxa"/>
          </w:tcPr>
          <w:p w:rsidR="001353F9" w:rsidRDefault="007A5829">
            <w:pPr>
              <w:pStyle w:val="TableParagraph"/>
              <w:spacing w:before="89" w:line="371" w:lineRule="exact"/>
              <w:rPr>
                <w:sz w:val="28"/>
              </w:rPr>
            </w:pPr>
            <w:r>
              <w:rPr>
                <w:sz w:val="28"/>
              </w:rPr>
              <w:t>課程名稱</w:t>
            </w:r>
          </w:p>
        </w:tc>
        <w:tc>
          <w:tcPr>
            <w:tcW w:w="7154" w:type="dxa"/>
          </w:tcPr>
          <w:p w:rsidR="001353F9" w:rsidRDefault="007A5829">
            <w:pPr>
              <w:pStyle w:val="TableParagraph"/>
              <w:spacing w:before="89" w:line="371" w:lineRule="exact"/>
              <w:rPr>
                <w:sz w:val="28"/>
              </w:rPr>
            </w:pPr>
            <w:r>
              <w:rPr>
                <w:sz w:val="28"/>
              </w:rPr>
              <w:t>進擊的打工少年</w:t>
            </w:r>
          </w:p>
        </w:tc>
      </w:tr>
      <w:tr w:rsidR="001353F9">
        <w:trPr>
          <w:trHeight w:val="479"/>
        </w:trPr>
        <w:tc>
          <w:tcPr>
            <w:tcW w:w="2057" w:type="dxa"/>
          </w:tcPr>
          <w:p w:rsidR="001353F9" w:rsidRDefault="007A5829">
            <w:pPr>
              <w:pStyle w:val="TableParagraph"/>
              <w:spacing w:before="89" w:line="371" w:lineRule="exact"/>
              <w:rPr>
                <w:sz w:val="28"/>
              </w:rPr>
            </w:pPr>
            <w:r>
              <w:rPr>
                <w:sz w:val="28"/>
              </w:rPr>
              <w:t>適用對象</w:t>
            </w:r>
          </w:p>
        </w:tc>
        <w:tc>
          <w:tcPr>
            <w:tcW w:w="7154" w:type="dxa"/>
          </w:tcPr>
          <w:p w:rsidR="001353F9" w:rsidRDefault="005B6A1D">
            <w:pPr>
              <w:pStyle w:val="TableParagraph"/>
              <w:spacing w:before="89" w:line="371" w:lineRule="exact"/>
              <w:rPr>
                <w:sz w:val="28"/>
                <w:lang w:eastAsia="zh-TW"/>
              </w:rPr>
            </w:pPr>
            <w:r>
              <w:rPr>
                <w:sz w:val="28"/>
                <w:lang w:eastAsia="zh-TW"/>
              </w:rPr>
              <w:t>國中</w:t>
            </w:r>
          </w:p>
        </w:tc>
      </w:tr>
      <w:tr w:rsidR="001353F9">
        <w:trPr>
          <w:trHeight w:val="482"/>
        </w:trPr>
        <w:tc>
          <w:tcPr>
            <w:tcW w:w="2057" w:type="dxa"/>
          </w:tcPr>
          <w:p w:rsidR="001353F9" w:rsidRDefault="007A5829">
            <w:pPr>
              <w:pStyle w:val="TableParagraph"/>
              <w:spacing w:before="91" w:line="371" w:lineRule="exact"/>
              <w:rPr>
                <w:sz w:val="28"/>
              </w:rPr>
            </w:pPr>
            <w:r>
              <w:rPr>
                <w:sz w:val="28"/>
              </w:rPr>
              <w:t>適用領域</w:t>
            </w:r>
            <w:r>
              <w:rPr>
                <w:rFonts w:ascii="Calibri" w:eastAsia="Calibri"/>
                <w:sz w:val="28"/>
              </w:rPr>
              <w:t>/</w:t>
            </w:r>
            <w:r>
              <w:rPr>
                <w:sz w:val="28"/>
              </w:rPr>
              <w:t>課程</w:t>
            </w:r>
          </w:p>
        </w:tc>
        <w:tc>
          <w:tcPr>
            <w:tcW w:w="7154" w:type="dxa"/>
          </w:tcPr>
          <w:p w:rsidR="001353F9" w:rsidRDefault="005D5ABD">
            <w:pPr>
              <w:pStyle w:val="TableParagraph"/>
              <w:spacing w:before="91" w:line="371" w:lineRule="exact"/>
              <w:rPr>
                <w:sz w:val="28"/>
                <w:lang w:eastAsia="zh-TW"/>
              </w:rPr>
            </w:pPr>
            <w:r>
              <w:rPr>
                <w:rFonts w:hint="eastAsia"/>
                <w:sz w:val="28"/>
                <w:lang w:eastAsia="zh-TW"/>
              </w:rPr>
              <w:t>各領域自行搭配</w:t>
            </w:r>
          </w:p>
        </w:tc>
      </w:tr>
      <w:tr w:rsidR="001353F9">
        <w:trPr>
          <w:trHeight w:val="479"/>
        </w:trPr>
        <w:tc>
          <w:tcPr>
            <w:tcW w:w="2057" w:type="dxa"/>
          </w:tcPr>
          <w:p w:rsidR="001353F9" w:rsidRDefault="007A5829">
            <w:pPr>
              <w:pStyle w:val="TableParagraph"/>
              <w:spacing w:before="89" w:line="371" w:lineRule="exact"/>
              <w:rPr>
                <w:sz w:val="28"/>
              </w:rPr>
            </w:pPr>
            <w:r>
              <w:rPr>
                <w:sz w:val="28"/>
              </w:rPr>
              <w:t>教學時間</w:t>
            </w:r>
            <w:r>
              <w:rPr>
                <w:rFonts w:ascii="Calibri" w:eastAsia="Calibri"/>
                <w:sz w:val="28"/>
              </w:rPr>
              <w:t>/</w:t>
            </w:r>
            <w:r>
              <w:rPr>
                <w:sz w:val="28"/>
              </w:rPr>
              <w:t>節數</w:t>
            </w:r>
          </w:p>
        </w:tc>
        <w:tc>
          <w:tcPr>
            <w:tcW w:w="7154" w:type="dxa"/>
          </w:tcPr>
          <w:p w:rsidR="001353F9" w:rsidRDefault="007A5829">
            <w:pPr>
              <w:pStyle w:val="TableParagraph"/>
              <w:spacing w:before="89" w:line="371" w:lineRule="exact"/>
              <w:rPr>
                <w:sz w:val="28"/>
              </w:rPr>
            </w:pPr>
            <w:r>
              <w:rPr>
                <w:rFonts w:ascii="Calibri" w:eastAsia="Calibri"/>
                <w:sz w:val="28"/>
              </w:rPr>
              <w:t xml:space="preserve">45 </w:t>
            </w:r>
            <w:r>
              <w:rPr>
                <w:sz w:val="28"/>
              </w:rPr>
              <w:t>分鐘</w:t>
            </w:r>
            <w:r>
              <w:rPr>
                <w:rFonts w:ascii="Calibri" w:eastAsia="Calibri"/>
                <w:sz w:val="28"/>
              </w:rPr>
              <w:t>/</w:t>
            </w:r>
            <w:r>
              <w:rPr>
                <w:sz w:val="28"/>
              </w:rPr>
              <w:t>一節課</w:t>
            </w:r>
          </w:p>
        </w:tc>
      </w:tr>
      <w:tr w:rsidR="001353F9">
        <w:trPr>
          <w:trHeight w:val="960"/>
        </w:trPr>
        <w:tc>
          <w:tcPr>
            <w:tcW w:w="2057" w:type="dxa"/>
          </w:tcPr>
          <w:p w:rsidR="001353F9" w:rsidRDefault="001353F9">
            <w:pPr>
              <w:pStyle w:val="TableParagraph"/>
              <w:spacing w:before="7"/>
              <w:ind w:left="0"/>
              <w:rPr>
                <w:sz w:val="23"/>
              </w:rPr>
            </w:pPr>
          </w:p>
          <w:p w:rsidR="001353F9" w:rsidRDefault="007A5829">
            <w:pPr>
              <w:pStyle w:val="TableParagraph"/>
              <w:rPr>
                <w:sz w:val="28"/>
              </w:rPr>
            </w:pPr>
            <w:r>
              <w:rPr>
                <w:sz w:val="28"/>
              </w:rPr>
              <w:t>教學資源</w:t>
            </w:r>
          </w:p>
        </w:tc>
        <w:tc>
          <w:tcPr>
            <w:tcW w:w="7154" w:type="dxa"/>
          </w:tcPr>
          <w:p w:rsidR="001353F9" w:rsidRDefault="007A5829">
            <w:pPr>
              <w:pStyle w:val="TableParagraph"/>
              <w:spacing w:line="480" w:lineRule="atLeast"/>
              <w:ind w:right="2831"/>
              <w:rPr>
                <w:sz w:val="28"/>
                <w:lang w:eastAsia="zh-TW"/>
              </w:rPr>
            </w:pPr>
            <w:r>
              <w:rPr>
                <w:sz w:val="28"/>
                <w:lang w:eastAsia="zh-TW"/>
              </w:rPr>
              <w:t>影片：微電影「進擊的打工少年」相關文章與書籍</w:t>
            </w:r>
          </w:p>
        </w:tc>
      </w:tr>
      <w:tr w:rsidR="001353F9">
        <w:trPr>
          <w:trHeight w:val="2399"/>
        </w:trPr>
        <w:tc>
          <w:tcPr>
            <w:tcW w:w="2057" w:type="dxa"/>
          </w:tcPr>
          <w:p w:rsidR="001353F9" w:rsidRDefault="001353F9">
            <w:pPr>
              <w:pStyle w:val="TableParagraph"/>
              <w:ind w:left="0"/>
              <w:rPr>
                <w:sz w:val="28"/>
                <w:lang w:eastAsia="zh-TW"/>
              </w:rPr>
            </w:pPr>
          </w:p>
          <w:p w:rsidR="001353F9" w:rsidRDefault="001353F9">
            <w:pPr>
              <w:pStyle w:val="TableParagraph"/>
              <w:ind w:left="0"/>
              <w:rPr>
                <w:sz w:val="28"/>
                <w:lang w:eastAsia="zh-TW"/>
              </w:rPr>
            </w:pPr>
          </w:p>
          <w:p w:rsidR="001353F9" w:rsidRDefault="001353F9">
            <w:pPr>
              <w:pStyle w:val="TableParagraph"/>
              <w:spacing w:before="13"/>
              <w:ind w:left="0"/>
              <w:rPr>
                <w:sz w:val="18"/>
                <w:lang w:eastAsia="zh-TW"/>
              </w:rPr>
            </w:pPr>
          </w:p>
          <w:p w:rsidR="001353F9" w:rsidRDefault="007A5829">
            <w:pPr>
              <w:pStyle w:val="TableParagraph"/>
              <w:spacing w:before="1"/>
              <w:rPr>
                <w:sz w:val="28"/>
              </w:rPr>
            </w:pPr>
            <w:r>
              <w:rPr>
                <w:sz w:val="28"/>
              </w:rPr>
              <w:t>教學目標</w:t>
            </w:r>
          </w:p>
        </w:tc>
        <w:tc>
          <w:tcPr>
            <w:tcW w:w="7154" w:type="dxa"/>
          </w:tcPr>
          <w:p w:rsidR="001353F9" w:rsidRDefault="007A5829">
            <w:pPr>
              <w:pStyle w:val="TableParagraph"/>
              <w:spacing w:before="89" w:line="295" w:lineRule="auto"/>
              <w:ind w:right="593"/>
              <w:rPr>
                <w:sz w:val="28"/>
                <w:lang w:eastAsia="zh-TW"/>
              </w:rPr>
            </w:pPr>
            <w:r>
              <w:rPr>
                <w:sz w:val="28"/>
                <w:lang w:eastAsia="zh-TW"/>
              </w:rPr>
              <w:t>一、能分享自己或他人為何想要打工的動機與期待。二、能認知「中學生打工」的基本保障與法律規範。</w:t>
            </w:r>
          </w:p>
          <w:p w:rsidR="001353F9" w:rsidRDefault="007A5829">
            <w:pPr>
              <w:pStyle w:val="TableParagraph"/>
              <w:spacing w:line="295" w:lineRule="auto"/>
              <w:ind w:right="34"/>
              <w:rPr>
                <w:sz w:val="28"/>
                <w:lang w:eastAsia="zh-TW"/>
              </w:rPr>
            </w:pPr>
            <w:r>
              <w:rPr>
                <w:sz w:val="28"/>
                <w:lang w:eastAsia="zh-TW"/>
              </w:rPr>
              <w:t>三、能幫助學生建立「活在當下」的價值觀與生活實踐。四、能理解中學生打工時應受有的權利保障，權利受損時</w:t>
            </w:r>
          </w:p>
          <w:p w:rsidR="001353F9" w:rsidRDefault="007A5829">
            <w:pPr>
              <w:pStyle w:val="TableParagraph"/>
              <w:spacing w:line="368" w:lineRule="exact"/>
              <w:rPr>
                <w:sz w:val="28"/>
              </w:rPr>
            </w:pPr>
            <w:r>
              <w:rPr>
                <w:sz w:val="28"/>
              </w:rPr>
              <w:t>如何尋求救援管道。</w:t>
            </w:r>
          </w:p>
        </w:tc>
      </w:tr>
      <w:tr w:rsidR="001353F9" w:rsidRPr="00696EC1" w:rsidTr="005B6A1D">
        <w:trPr>
          <w:trHeight w:val="651"/>
        </w:trPr>
        <w:tc>
          <w:tcPr>
            <w:tcW w:w="2057" w:type="dxa"/>
          </w:tcPr>
          <w:p w:rsidR="001353F9" w:rsidRPr="00696EC1" w:rsidRDefault="001353F9">
            <w:pPr>
              <w:pStyle w:val="TableParagraph"/>
              <w:ind w:left="0"/>
              <w:rPr>
                <w:sz w:val="28"/>
              </w:rPr>
            </w:pPr>
          </w:p>
          <w:p w:rsidR="001353F9" w:rsidRPr="00696EC1" w:rsidRDefault="001353F9">
            <w:pPr>
              <w:pStyle w:val="TableParagraph"/>
              <w:ind w:left="0"/>
              <w:rPr>
                <w:sz w:val="28"/>
              </w:rPr>
            </w:pPr>
          </w:p>
          <w:p w:rsidR="001353F9" w:rsidRPr="00696EC1" w:rsidRDefault="001353F9">
            <w:pPr>
              <w:pStyle w:val="TableParagraph"/>
              <w:ind w:left="0"/>
              <w:rPr>
                <w:sz w:val="28"/>
              </w:rPr>
            </w:pPr>
          </w:p>
          <w:p w:rsidR="001353F9" w:rsidRPr="00696EC1" w:rsidRDefault="001353F9">
            <w:pPr>
              <w:pStyle w:val="TableParagraph"/>
              <w:ind w:left="0"/>
              <w:rPr>
                <w:sz w:val="28"/>
              </w:rPr>
            </w:pPr>
          </w:p>
          <w:p w:rsidR="001353F9" w:rsidRPr="00696EC1" w:rsidRDefault="001353F9">
            <w:pPr>
              <w:pStyle w:val="TableParagraph"/>
              <w:ind w:left="0"/>
              <w:rPr>
                <w:sz w:val="28"/>
              </w:rPr>
            </w:pPr>
          </w:p>
          <w:p w:rsidR="001353F9" w:rsidRPr="00696EC1" w:rsidRDefault="001353F9">
            <w:pPr>
              <w:pStyle w:val="TableParagraph"/>
              <w:ind w:left="0"/>
              <w:rPr>
                <w:sz w:val="28"/>
              </w:rPr>
            </w:pPr>
          </w:p>
          <w:p w:rsidR="001353F9" w:rsidRPr="00696EC1" w:rsidRDefault="001353F9">
            <w:pPr>
              <w:pStyle w:val="TableParagraph"/>
              <w:ind w:left="0"/>
              <w:rPr>
                <w:sz w:val="28"/>
              </w:rPr>
            </w:pPr>
          </w:p>
          <w:p w:rsidR="001353F9" w:rsidRPr="00696EC1" w:rsidRDefault="001353F9">
            <w:pPr>
              <w:pStyle w:val="TableParagraph"/>
              <w:spacing w:before="2"/>
              <w:ind w:left="0"/>
              <w:rPr>
                <w:sz w:val="29"/>
              </w:rPr>
            </w:pPr>
          </w:p>
          <w:p w:rsidR="001353F9" w:rsidRPr="00696EC1" w:rsidRDefault="007A5829">
            <w:pPr>
              <w:pStyle w:val="TableParagraph"/>
              <w:rPr>
                <w:sz w:val="28"/>
              </w:rPr>
            </w:pPr>
            <w:r w:rsidRPr="00696EC1">
              <w:rPr>
                <w:sz w:val="28"/>
              </w:rPr>
              <w:t>教學活動</w:t>
            </w:r>
          </w:p>
        </w:tc>
        <w:tc>
          <w:tcPr>
            <w:tcW w:w="7154" w:type="dxa"/>
          </w:tcPr>
          <w:p w:rsidR="001353F9" w:rsidRPr="005B6A1D" w:rsidRDefault="007A5829" w:rsidP="005B6A1D">
            <w:pPr>
              <w:pStyle w:val="TableParagraph"/>
              <w:numPr>
                <w:ilvl w:val="0"/>
                <w:numId w:val="5"/>
              </w:numPr>
              <w:tabs>
                <w:tab w:val="left" w:pos="390"/>
              </w:tabs>
              <w:spacing w:before="89"/>
              <w:rPr>
                <w:sz w:val="28"/>
                <w:lang w:eastAsia="zh-TW"/>
              </w:rPr>
            </w:pPr>
            <w:r w:rsidRPr="00696EC1">
              <w:rPr>
                <w:spacing w:val="-14"/>
                <w:sz w:val="28"/>
                <w:lang w:eastAsia="zh-TW"/>
              </w:rPr>
              <w:t>課前引導</w:t>
            </w:r>
            <w:r w:rsidRPr="00696EC1">
              <w:rPr>
                <w:spacing w:val="-3"/>
                <w:sz w:val="28"/>
                <w:lang w:eastAsia="zh-TW"/>
              </w:rPr>
              <w:t>（講義或資料</w:t>
            </w:r>
            <w:r w:rsidRPr="00696EC1">
              <w:rPr>
                <w:spacing w:val="-166"/>
                <w:sz w:val="28"/>
                <w:lang w:eastAsia="zh-TW"/>
              </w:rPr>
              <w:t>）</w:t>
            </w:r>
            <w:r w:rsidRPr="00696EC1">
              <w:rPr>
                <w:spacing w:val="-8"/>
                <w:sz w:val="28"/>
                <w:lang w:eastAsia="zh-TW"/>
              </w:rPr>
              <w:t>：可提供補充資料給學生閱讀。</w:t>
            </w:r>
          </w:p>
          <w:p w:rsidR="001353F9" w:rsidRPr="00696EC1" w:rsidRDefault="007A5829">
            <w:pPr>
              <w:pStyle w:val="TableParagraph"/>
              <w:rPr>
                <w:sz w:val="28"/>
                <w:lang w:eastAsia="zh-TW"/>
              </w:rPr>
            </w:pPr>
            <w:r w:rsidRPr="00696EC1">
              <w:rPr>
                <w:spacing w:val="-1"/>
                <w:sz w:val="28"/>
                <w:lang w:eastAsia="zh-TW"/>
              </w:rPr>
              <w:t>一、引起動機</w:t>
            </w:r>
            <w:r w:rsidRPr="00696EC1">
              <w:rPr>
                <w:sz w:val="28"/>
                <w:lang w:eastAsia="zh-TW"/>
              </w:rPr>
              <w:t>（</w:t>
            </w:r>
            <w:r w:rsidRPr="00696EC1">
              <w:rPr>
                <w:rFonts w:ascii="Calibri" w:eastAsia="Calibri"/>
                <w:sz w:val="28"/>
                <w:lang w:eastAsia="zh-TW"/>
              </w:rPr>
              <w:t>5</w:t>
            </w:r>
            <w:r w:rsidRPr="00696EC1">
              <w:rPr>
                <w:rFonts w:ascii="Calibri" w:eastAsia="Calibri"/>
                <w:spacing w:val="2"/>
                <w:sz w:val="28"/>
                <w:lang w:eastAsia="zh-TW"/>
              </w:rPr>
              <w:t xml:space="preserve"> </w:t>
            </w:r>
            <w:r w:rsidRPr="00696EC1">
              <w:rPr>
                <w:sz w:val="28"/>
                <w:lang w:eastAsia="zh-TW"/>
              </w:rPr>
              <w:t>分鐘</w:t>
            </w:r>
            <w:r w:rsidRPr="00696EC1">
              <w:rPr>
                <w:spacing w:val="-140"/>
                <w:sz w:val="28"/>
                <w:lang w:eastAsia="zh-TW"/>
              </w:rPr>
              <w:t>）</w:t>
            </w:r>
            <w:r w:rsidRPr="00696EC1">
              <w:rPr>
                <w:sz w:val="28"/>
                <w:lang w:eastAsia="zh-TW"/>
              </w:rPr>
              <w:t>：</w:t>
            </w:r>
          </w:p>
          <w:p w:rsidR="001353F9" w:rsidRPr="00696EC1" w:rsidRDefault="007A5829">
            <w:pPr>
              <w:pStyle w:val="TableParagraph"/>
              <w:spacing w:before="89" w:line="295" w:lineRule="auto"/>
              <w:ind w:right="25"/>
              <w:rPr>
                <w:sz w:val="28"/>
                <w:lang w:eastAsia="zh-TW"/>
              </w:rPr>
            </w:pPr>
            <w:r w:rsidRPr="00696EC1">
              <w:rPr>
                <w:sz w:val="28"/>
                <w:lang w:eastAsia="zh-TW"/>
              </w:rPr>
              <w:t>（一）請學生發表對於「打工」的想像？知道「基本工資時薪」是什麼？有多少錢嗎？</w:t>
            </w:r>
          </w:p>
          <w:p w:rsidR="001353F9" w:rsidRPr="00696EC1" w:rsidRDefault="007A5829">
            <w:pPr>
              <w:pStyle w:val="TableParagraph"/>
              <w:spacing w:line="295" w:lineRule="auto"/>
              <w:ind w:right="26"/>
              <w:rPr>
                <w:sz w:val="28"/>
                <w:lang w:eastAsia="zh-TW"/>
              </w:rPr>
            </w:pPr>
            <w:r w:rsidRPr="00696EC1">
              <w:rPr>
                <w:sz w:val="28"/>
                <w:lang w:eastAsia="zh-TW"/>
              </w:rPr>
              <w:t>（二）為什麼會有中學生想要「打工」？他們的動機與期待有哪些？</w:t>
            </w:r>
          </w:p>
          <w:p w:rsidR="001353F9" w:rsidRPr="00696EC1" w:rsidRDefault="007A5829">
            <w:pPr>
              <w:pStyle w:val="TableParagraph"/>
              <w:spacing w:line="295" w:lineRule="auto"/>
              <w:ind w:right="97"/>
              <w:jc w:val="both"/>
              <w:rPr>
                <w:sz w:val="28"/>
                <w:lang w:eastAsia="zh-TW"/>
              </w:rPr>
            </w:pPr>
            <w:r w:rsidRPr="00696EC1">
              <w:rPr>
                <w:sz w:val="28"/>
                <w:lang w:eastAsia="zh-TW"/>
              </w:rPr>
              <w:t>（三</w:t>
            </w:r>
            <w:r w:rsidRPr="00696EC1">
              <w:rPr>
                <w:spacing w:val="-22"/>
                <w:sz w:val="28"/>
                <w:lang w:eastAsia="zh-TW"/>
              </w:rPr>
              <w:t>）</w:t>
            </w:r>
            <w:r w:rsidRPr="00696EC1">
              <w:rPr>
                <w:spacing w:val="-6"/>
                <w:sz w:val="28"/>
                <w:lang w:eastAsia="zh-TW"/>
              </w:rPr>
              <w:t>詢問學生是否知道「</w:t>
            </w:r>
            <w:r w:rsidRPr="00696EC1">
              <w:rPr>
                <w:spacing w:val="-1"/>
                <w:sz w:val="28"/>
                <w:lang w:eastAsia="zh-TW"/>
              </w:rPr>
              <w:t>中學生打工</w:t>
            </w:r>
            <w:r w:rsidRPr="00696EC1">
              <w:rPr>
                <w:spacing w:val="-6"/>
                <w:sz w:val="28"/>
                <w:lang w:eastAsia="zh-TW"/>
              </w:rPr>
              <w:t>」的基本保障與法</w:t>
            </w:r>
            <w:r w:rsidRPr="00696EC1">
              <w:rPr>
                <w:spacing w:val="5"/>
                <w:sz w:val="28"/>
                <w:lang w:eastAsia="zh-TW"/>
              </w:rPr>
              <w:t>律規範有哪些？中學生決定打工前，應該要注意哪些事項？</w:t>
            </w:r>
          </w:p>
          <w:p w:rsidR="001353F9" w:rsidRPr="00696EC1" w:rsidRDefault="007A5829">
            <w:pPr>
              <w:pStyle w:val="TableParagraph"/>
              <w:spacing w:line="295" w:lineRule="auto"/>
              <w:ind w:right="34"/>
              <w:rPr>
                <w:sz w:val="28"/>
                <w:lang w:eastAsia="zh-TW"/>
              </w:rPr>
            </w:pPr>
            <w:r w:rsidRPr="00696EC1">
              <w:rPr>
                <w:rFonts w:ascii="新細明體" w:eastAsia="新細明體" w:hAnsi="新細明體" w:hint="eastAsia"/>
                <w:sz w:val="28"/>
                <w:lang w:eastAsia="zh-TW"/>
              </w:rPr>
              <w:t>◎</w:t>
            </w:r>
            <w:r w:rsidRPr="00696EC1">
              <w:rPr>
                <w:sz w:val="28"/>
                <w:lang w:eastAsia="zh-TW"/>
              </w:rPr>
              <w:t>教師挑選適合的題目與學生進行討論，可以引起學生對於「中學生打工」的警醒與感受，再繼續進行課程教學。</w:t>
            </w:r>
          </w:p>
          <w:p w:rsidR="001353F9" w:rsidRPr="00696EC1" w:rsidRDefault="007A5829">
            <w:pPr>
              <w:pStyle w:val="TableParagraph"/>
              <w:spacing w:before="166"/>
              <w:jc w:val="both"/>
              <w:rPr>
                <w:sz w:val="28"/>
                <w:lang w:eastAsia="zh-TW"/>
              </w:rPr>
            </w:pPr>
            <w:r w:rsidRPr="00696EC1">
              <w:rPr>
                <w:spacing w:val="-1"/>
                <w:sz w:val="28"/>
                <w:lang w:eastAsia="zh-TW"/>
              </w:rPr>
              <w:t>二、發展活動</w:t>
            </w:r>
            <w:r w:rsidRPr="00696EC1">
              <w:rPr>
                <w:sz w:val="28"/>
                <w:lang w:eastAsia="zh-TW"/>
              </w:rPr>
              <w:t>（</w:t>
            </w:r>
            <w:r w:rsidRPr="00696EC1">
              <w:rPr>
                <w:rFonts w:ascii="Calibri" w:eastAsia="Calibri"/>
                <w:spacing w:val="-1"/>
                <w:sz w:val="28"/>
                <w:lang w:eastAsia="zh-TW"/>
              </w:rPr>
              <w:t>1</w:t>
            </w:r>
            <w:r w:rsidRPr="00696EC1">
              <w:rPr>
                <w:rFonts w:ascii="Calibri" w:eastAsia="Calibri"/>
                <w:sz w:val="28"/>
                <w:lang w:eastAsia="zh-TW"/>
              </w:rPr>
              <w:t>0</w:t>
            </w:r>
            <w:r w:rsidRPr="00696EC1">
              <w:rPr>
                <w:rFonts w:ascii="Calibri" w:eastAsia="Calibri"/>
                <w:spacing w:val="2"/>
                <w:sz w:val="28"/>
                <w:lang w:eastAsia="zh-TW"/>
              </w:rPr>
              <w:t xml:space="preserve"> </w:t>
            </w:r>
            <w:r w:rsidRPr="00696EC1">
              <w:rPr>
                <w:sz w:val="28"/>
                <w:lang w:eastAsia="zh-TW"/>
              </w:rPr>
              <w:t>分鐘</w:t>
            </w:r>
            <w:r w:rsidRPr="00696EC1">
              <w:rPr>
                <w:spacing w:val="-142"/>
                <w:sz w:val="28"/>
                <w:lang w:eastAsia="zh-TW"/>
              </w:rPr>
              <w:t>）</w:t>
            </w:r>
            <w:r w:rsidRPr="00696EC1">
              <w:rPr>
                <w:sz w:val="28"/>
                <w:lang w:eastAsia="zh-TW"/>
              </w:rPr>
              <w:t>：</w:t>
            </w:r>
          </w:p>
          <w:p w:rsidR="005B6A1D" w:rsidRPr="00AF4E0A" w:rsidRDefault="007A5829" w:rsidP="005B6A1D">
            <w:pPr>
              <w:pStyle w:val="TableParagraph"/>
              <w:spacing w:before="89" w:line="371" w:lineRule="exact"/>
              <w:jc w:val="both"/>
              <w:rPr>
                <w:rFonts w:asciiTheme="minorHAnsi" w:hAnsiTheme="minorHAnsi"/>
                <w:spacing w:val="-2"/>
                <w:sz w:val="28"/>
                <w:lang w:eastAsia="zh-TW"/>
              </w:rPr>
            </w:pPr>
            <w:r w:rsidRPr="00AF4E0A">
              <w:rPr>
                <w:rFonts w:asciiTheme="minorHAnsi" w:hAnsiTheme="minorHAnsi"/>
                <w:spacing w:val="-1"/>
                <w:sz w:val="28"/>
                <w:lang w:eastAsia="zh-TW"/>
              </w:rPr>
              <w:t>老師播放</w:t>
            </w:r>
            <w:r w:rsidRPr="00AF4E0A">
              <w:rPr>
                <w:rFonts w:asciiTheme="minorHAnsi" w:hAnsiTheme="minorHAnsi"/>
                <w:spacing w:val="1"/>
                <w:sz w:val="28"/>
                <w:lang w:eastAsia="zh-TW"/>
              </w:rPr>
              <w:t>（</w:t>
            </w:r>
            <w:r w:rsidRPr="00AF4E0A">
              <w:rPr>
                <w:rFonts w:asciiTheme="minorHAnsi" w:eastAsia="Calibri" w:hAnsiTheme="minorHAnsi"/>
                <w:spacing w:val="-6"/>
                <w:sz w:val="28"/>
                <w:lang w:eastAsia="zh-TW"/>
              </w:rPr>
              <w:t>1</w:t>
            </w:r>
            <w:r w:rsidRPr="00AF4E0A">
              <w:rPr>
                <w:rFonts w:asciiTheme="minorHAnsi" w:eastAsia="Calibri" w:hAnsiTheme="minorHAnsi"/>
                <w:sz w:val="28"/>
                <w:lang w:eastAsia="zh-TW"/>
              </w:rPr>
              <w:t>’</w:t>
            </w:r>
            <w:r w:rsidRPr="00AF4E0A">
              <w:rPr>
                <w:rFonts w:asciiTheme="minorHAnsi" w:eastAsia="Calibri" w:hAnsiTheme="minorHAnsi"/>
                <w:spacing w:val="-2"/>
                <w:sz w:val="28"/>
                <w:lang w:eastAsia="zh-TW"/>
              </w:rPr>
              <w:t>2</w:t>
            </w:r>
            <w:r w:rsidRPr="00AF4E0A">
              <w:rPr>
                <w:rFonts w:asciiTheme="minorHAnsi" w:eastAsia="Calibri" w:hAnsiTheme="minorHAnsi"/>
                <w:sz w:val="28"/>
                <w:lang w:eastAsia="zh-TW"/>
              </w:rPr>
              <w:t>6</w:t>
            </w:r>
            <w:r w:rsidRPr="00AF4E0A">
              <w:rPr>
                <w:rFonts w:asciiTheme="minorHAnsi" w:eastAsia="Calibri" w:hAnsiTheme="minorHAnsi"/>
                <w:spacing w:val="-3"/>
                <w:sz w:val="28"/>
                <w:lang w:eastAsia="zh-TW"/>
              </w:rPr>
              <w:t>”</w:t>
            </w:r>
            <w:r w:rsidRPr="00AF4E0A">
              <w:rPr>
                <w:rFonts w:asciiTheme="minorHAnsi" w:hAnsiTheme="minorHAnsi"/>
                <w:spacing w:val="1"/>
                <w:sz w:val="28"/>
                <w:lang w:eastAsia="zh-TW"/>
              </w:rPr>
              <w:t>）</w:t>
            </w:r>
            <w:r w:rsidRPr="00AF4E0A">
              <w:rPr>
                <w:rFonts w:asciiTheme="minorHAnsi" w:hAnsiTheme="minorHAnsi"/>
                <w:sz w:val="28"/>
                <w:lang w:eastAsia="zh-TW"/>
              </w:rPr>
              <w:t>影片</w:t>
            </w:r>
            <w:r w:rsidRPr="00AF4E0A">
              <w:rPr>
                <w:rFonts w:asciiTheme="minorHAnsi" w:hAnsiTheme="minorHAnsi"/>
                <w:spacing w:val="-68"/>
                <w:sz w:val="28"/>
                <w:lang w:eastAsia="zh-TW"/>
              </w:rPr>
              <w:t xml:space="preserve"> </w:t>
            </w:r>
            <w:r w:rsidRPr="00AF4E0A">
              <w:rPr>
                <w:rFonts w:asciiTheme="minorHAnsi" w:eastAsia="Calibri" w:hAnsiTheme="minorHAnsi"/>
                <w:spacing w:val="-4"/>
                <w:sz w:val="28"/>
                <w:lang w:eastAsia="zh-TW"/>
              </w:rPr>
              <w:t>1</w:t>
            </w:r>
            <w:r w:rsidRPr="00AF4E0A">
              <w:rPr>
                <w:rFonts w:asciiTheme="minorHAnsi" w:hAnsiTheme="minorHAnsi"/>
                <w:spacing w:val="-140"/>
                <w:sz w:val="28"/>
                <w:lang w:eastAsia="zh-TW"/>
              </w:rPr>
              <w:t>：</w:t>
            </w:r>
            <w:hyperlink r:id="rId103">
              <w:r w:rsidRPr="00AF4E0A">
                <w:rPr>
                  <w:rFonts w:asciiTheme="minorHAnsi" w:hAnsiTheme="minorHAnsi"/>
                  <w:spacing w:val="-2"/>
                  <w:sz w:val="28"/>
                  <w:lang w:eastAsia="zh-TW"/>
                </w:rPr>
                <w:t>「少年打工被假主管</w:t>
              </w:r>
            </w:hyperlink>
            <w:r w:rsidR="005B6A1D" w:rsidRPr="00AF4E0A">
              <w:rPr>
                <w:rFonts w:asciiTheme="minorHAnsi" w:hAnsiTheme="minorHAnsi"/>
                <w:spacing w:val="-2"/>
                <w:sz w:val="28"/>
                <w:lang w:eastAsia="zh-TW"/>
              </w:rPr>
              <w:t>詐騙</w:t>
            </w:r>
            <w:r w:rsidR="005B6A1D" w:rsidRPr="00AF4E0A">
              <w:rPr>
                <w:rFonts w:asciiTheme="minorHAnsi" w:hAnsiTheme="minorHAnsi"/>
                <w:spacing w:val="-2"/>
                <w:sz w:val="28"/>
                <w:lang w:eastAsia="zh-TW"/>
              </w:rPr>
              <w:t xml:space="preserve"> </w:t>
            </w:r>
            <w:r w:rsidR="005B6A1D" w:rsidRPr="00AF4E0A">
              <w:rPr>
                <w:rFonts w:asciiTheme="minorHAnsi" w:hAnsiTheme="minorHAnsi"/>
                <w:spacing w:val="-2"/>
                <w:sz w:val="28"/>
                <w:lang w:eastAsia="zh-TW"/>
              </w:rPr>
              <w:t>簽借據攤還</w:t>
            </w:r>
            <w:r w:rsidR="005B6A1D" w:rsidRPr="00AF4E0A">
              <w:rPr>
                <w:rFonts w:asciiTheme="minorHAnsi" w:hAnsiTheme="minorHAnsi"/>
                <w:spacing w:val="-2"/>
                <w:sz w:val="28"/>
                <w:lang w:eastAsia="zh-TW"/>
              </w:rPr>
              <w:t xml:space="preserve"> 5.5 </w:t>
            </w:r>
            <w:r w:rsidR="005B6A1D" w:rsidRPr="00AF4E0A">
              <w:rPr>
                <w:rFonts w:asciiTheme="minorHAnsi" w:hAnsiTheme="minorHAnsi"/>
                <w:spacing w:val="-2"/>
                <w:sz w:val="28"/>
                <w:lang w:eastAsia="zh-TW"/>
              </w:rPr>
              <w:t>萬」</w:t>
            </w:r>
          </w:p>
          <w:p w:rsidR="001353F9" w:rsidRDefault="005B6A1D" w:rsidP="005B6A1D">
            <w:pPr>
              <w:pStyle w:val="TableParagraph"/>
              <w:spacing w:before="89" w:line="371" w:lineRule="exact"/>
              <w:jc w:val="both"/>
              <w:rPr>
                <w:spacing w:val="-2"/>
                <w:sz w:val="28"/>
                <w:lang w:eastAsia="zh-TW"/>
              </w:rPr>
            </w:pPr>
            <w:r w:rsidRPr="005B6A1D">
              <w:rPr>
                <w:rFonts w:hint="eastAsia"/>
                <w:spacing w:val="-2"/>
                <w:sz w:val="28"/>
                <w:lang w:eastAsia="zh-TW"/>
              </w:rPr>
              <w:t>討論：為什麼「打工的少年」會被詐騙這麼多錢？在決定要打工前，</w:t>
            </w:r>
            <w:r w:rsidR="003A150E">
              <w:rPr>
                <w:rFonts w:hint="eastAsia"/>
                <w:spacing w:val="-2"/>
                <w:sz w:val="28"/>
                <w:lang w:eastAsia="zh-TW"/>
              </w:rPr>
              <w:t>學生應該要注意哪些事？試發表可以預防的方法。</w:t>
            </w:r>
          </w:p>
          <w:p w:rsidR="0088165F" w:rsidRDefault="0088165F" w:rsidP="0088165F">
            <w:pPr>
              <w:pStyle w:val="TableParagraph"/>
              <w:spacing w:before="166"/>
              <w:jc w:val="both"/>
              <w:rPr>
                <w:sz w:val="28"/>
                <w:lang w:eastAsia="zh-TW"/>
              </w:rPr>
            </w:pPr>
            <w:r w:rsidRPr="00696EC1">
              <w:rPr>
                <w:spacing w:val="-1"/>
                <w:sz w:val="28"/>
                <w:lang w:eastAsia="zh-TW"/>
              </w:rPr>
              <w:lastRenderedPageBreak/>
              <w:t>三、影片欣賞</w:t>
            </w:r>
            <w:r w:rsidRPr="00696EC1">
              <w:rPr>
                <w:sz w:val="28"/>
                <w:lang w:eastAsia="zh-TW"/>
              </w:rPr>
              <w:t>（</w:t>
            </w:r>
            <w:r w:rsidRPr="00696EC1">
              <w:rPr>
                <w:rFonts w:ascii="Calibri" w:eastAsia="Calibri"/>
                <w:sz w:val="28"/>
                <w:lang w:eastAsia="zh-TW"/>
              </w:rPr>
              <w:t>5</w:t>
            </w:r>
            <w:r w:rsidRPr="00696EC1">
              <w:rPr>
                <w:rFonts w:ascii="Calibri" w:eastAsia="Calibri"/>
                <w:spacing w:val="2"/>
                <w:sz w:val="28"/>
                <w:lang w:eastAsia="zh-TW"/>
              </w:rPr>
              <w:t xml:space="preserve"> </w:t>
            </w:r>
            <w:r w:rsidRPr="00696EC1">
              <w:rPr>
                <w:sz w:val="28"/>
                <w:lang w:eastAsia="zh-TW"/>
              </w:rPr>
              <w:t>分鐘</w:t>
            </w:r>
            <w:r w:rsidRPr="00696EC1">
              <w:rPr>
                <w:spacing w:val="-140"/>
                <w:sz w:val="28"/>
                <w:lang w:eastAsia="zh-TW"/>
              </w:rPr>
              <w:t>）</w:t>
            </w:r>
            <w:r w:rsidRPr="00696EC1">
              <w:rPr>
                <w:spacing w:val="-3"/>
                <w:sz w:val="28"/>
                <w:lang w:eastAsia="zh-TW"/>
              </w:rPr>
              <w:t>：</w:t>
            </w:r>
            <w:r w:rsidRPr="00696EC1">
              <w:rPr>
                <w:spacing w:val="-2"/>
                <w:sz w:val="28"/>
                <w:lang w:eastAsia="zh-TW"/>
              </w:rPr>
              <w:t>進擊的打工少年</w:t>
            </w:r>
          </w:p>
          <w:p w:rsidR="0088165F" w:rsidRDefault="0088165F" w:rsidP="0088165F">
            <w:pPr>
              <w:pStyle w:val="TableParagraph"/>
              <w:spacing w:before="3"/>
              <w:ind w:left="0"/>
              <w:rPr>
                <w:sz w:val="19"/>
                <w:lang w:eastAsia="zh-TW"/>
              </w:rPr>
            </w:pPr>
          </w:p>
          <w:p w:rsidR="0088165F" w:rsidRDefault="0088165F" w:rsidP="0088165F">
            <w:pPr>
              <w:pStyle w:val="TableParagraph"/>
              <w:jc w:val="both"/>
              <w:rPr>
                <w:sz w:val="28"/>
                <w:lang w:eastAsia="zh-TW"/>
              </w:rPr>
            </w:pPr>
            <w:r>
              <w:rPr>
                <w:spacing w:val="-1"/>
                <w:sz w:val="28"/>
                <w:lang w:eastAsia="zh-TW"/>
              </w:rPr>
              <w:t>四、綜合討論</w:t>
            </w:r>
            <w:r>
              <w:rPr>
                <w:sz w:val="28"/>
                <w:lang w:eastAsia="zh-TW"/>
              </w:rPr>
              <w:t>（</w:t>
            </w:r>
            <w:r>
              <w:rPr>
                <w:rFonts w:ascii="Calibri" w:eastAsia="Calibri"/>
                <w:spacing w:val="-1"/>
                <w:sz w:val="28"/>
                <w:lang w:eastAsia="zh-TW"/>
              </w:rPr>
              <w:t>2</w:t>
            </w:r>
            <w:r>
              <w:rPr>
                <w:rFonts w:ascii="Calibri" w:eastAsia="Calibri"/>
                <w:sz w:val="28"/>
                <w:lang w:eastAsia="zh-TW"/>
              </w:rPr>
              <w:t>0</w:t>
            </w:r>
            <w:r>
              <w:rPr>
                <w:rFonts w:ascii="Calibri" w:eastAsia="Calibri"/>
                <w:spacing w:val="2"/>
                <w:sz w:val="28"/>
                <w:lang w:eastAsia="zh-TW"/>
              </w:rPr>
              <w:t xml:space="preserve"> </w:t>
            </w:r>
            <w:r>
              <w:rPr>
                <w:sz w:val="28"/>
                <w:lang w:eastAsia="zh-TW"/>
              </w:rPr>
              <w:t>分鐘</w:t>
            </w:r>
            <w:r>
              <w:rPr>
                <w:spacing w:val="-142"/>
                <w:sz w:val="28"/>
                <w:lang w:eastAsia="zh-TW"/>
              </w:rPr>
              <w:t>）</w:t>
            </w:r>
            <w:r>
              <w:rPr>
                <w:sz w:val="28"/>
                <w:lang w:eastAsia="zh-TW"/>
              </w:rPr>
              <w:t>：</w:t>
            </w:r>
          </w:p>
          <w:p w:rsidR="0088165F" w:rsidRDefault="0088165F" w:rsidP="0088165F">
            <w:pPr>
              <w:pStyle w:val="TableParagraph"/>
              <w:spacing w:before="88"/>
              <w:jc w:val="both"/>
              <w:rPr>
                <w:sz w:val="28"/>
                <w:lang w:eastAsia="zh-TW"/>
              </w:rPr>
            </w:pPr>
            <w:r>
              <w:rPr>
                <w:sz w:val="28"/>
                <w:lang w:eastAsia="zh-TW"/>
              </w:rPr>
              <w:t>（一）你自己所想像的打工工作內容、勞動環境與條</w:t>
            </w:r>
          </w:p>
          <w:p w:rsidR="0088165F" w:rsidRPr="00696EC1" w:rsidRDefault="0088165F" w:rsidP="0088165F">
            <w:pPr>
              <w:pStyle w:val="TableParagraph"/>
              <w:spacing w:before="89" w:line="295" w:lineRule="auto"/>
              <w:ind w:right="163"/>
              <w:rPr>
                <w:sz w:val="28"/>
                <w:lang w:eastAsia="zh-TW"/>
              </w:rPr>
            </w:pPr>
            <w:r>
              <w:rPr>
                <w:sz w:val="28"/>
                <w:lang w:eastAsia="zh-TW"/>
              </w:rPr>
              <w:t>件，和</w:t>
            </w:r>
            <w:r w:rsidRPr="00696EC1">
              <w:rPr>
                <w:sz w:val="28"/>
                <w:lang w:eastAsia="zh-TW"/>
              </w:rPr>
              <w:t>進擊的打工少年影片所呈現的，是相符的嗎？（</w:t>
            </w:r>
            <w:r w:rsidRPr="00696EC1">
              <w:rPr>
                <w:rFonts w:ascii="Calibri" w:eastAsia="Calibri"/>
                <w:sz w:val="28"/>
                <w:lang w:eastAsia="zh-TW"/>
              </w:rPr>
              <w:t xml:space="preserve">6 </w:t>
            </w:r>
            <w:r w:rsidRPr="00696EC1">
              <w:rPr>
                <w:sz w:val="28"/>
                <w:lang w:eastAsia="zh-TW"/>
              </w:rPr>
              <w:t>分鐘）</w:t>
            </w:r>
          </w:p>
          <w:p w:rsidR="0088165F" w:rsidRPr="00696EC1" w:rsidRDefault="0088165F" w:rsidP="0088165F">
            <w:pPr>
              <w:pStyle w:val="TableParagraph"/>
              <w:spacing w:line="295" w:lineRule="auto"/>
              <w:ind w:right="309"/>
              <w:rPr>
                <w:sz w:val="28"/>
                <w:lang w:eastAsia="zh-TW"/>
              </w:rPr>
            </w:pPr>
            <w:r w:rsidRPr="00696EC1">
              <w:rPr>
                <w:sz w:val="28"/>
                <w:lang w:eastAsia="zh-TW"/>
              </w:rPr>
              <w:t>（二）</w:t>
            </w:r>
            <w:r w:rsidRPr="00696EC1">
              <w:rPr>
                <w:spacing w:val="-2"/>
                <w:sz w:val="28"/>
                <w:lang w:eastAsia="zh-TW"/>
              </w:rPr>
              <w:t>中學生</w:t>
            </w:r>
            <w:r w:rsidRPr="00696EC1">
              <w:rPr>
                <w:sz w:val="28"/>
                <w:lang w:eastAsia="zh-TW"/>
              </w:rPr>
              <w:t>打工，</w:t>
            </w:r>
            <w:r w:rsidRPr="00696EC1">
              <w:rPr>
                <w:spacing w:val="-3"/>
                <w:sz w:val="28"/>
                <w:lang w:eastAsia="zh-TW"/>
              </w:rPr>
              <w:t>工作上有哪些基本的保障，是雇主應該提供給打工少年</w:t>
            </w:r>
            <w:r w:rsidRPr="00696EC1">
              <w:rPr>
                <w:sz w:val="28"/>
                <w:lang w:eastAsia="zh-TW"/>
              </w:rPr>
              <w:t>（</w:t>
            </w:r>
            <w:r w:rsidRPr="00696EC1">
              <w:rPr>
                <w:spacing w:val="-2"/>
                <w:sz w:val="28"/>
                <w:lang w:eastAsia="zh-TW"/>
              </w:rPr>
              <w:t>勞動者</w:t>
            </w:r>
            <w:r w:rsidRPr="00696EC1">
              <w:rPr>
                <w:sz w:val="28"/>
                <w:lang w:eastAsia="zh-TW"/>
              </w:rPr>
              <w:t>）</w:t>
            </w:r>
            <w:r w:rsidRPr="00696EC1">
              <w:rPr>
                <w:spacing w:val="-3"/>
                <w:sz w:val="28"/>
                <w:lang w:eastAsia="zh-TW"/>
              </w:rPr>
              <w:t>的基本的保障？若雇主未提供合理的勞動條件與基本保障，你認為該如何處 理？（</w:t>
            </w:r>
            <w:r w:rsidRPr="00696EC1">
              <w:rPr>
                <w:rFonts w:ascii="Calibri" w:eastAsia="Calibri"/>
                <w:spacing w:val="-3"/>
                <w:sz w:val="28"/>
                <w:lang w:eastAsia="zh-TW"/>
              </w:rPr>
              <w:t>6</w:t>
            </w:r>
            <w:r w:rsidRPr="00696EC1">
              <w:rPr>
                <w:rFonts w:ascii="Calibri" w:eastAsia="Calibri"/>
                <w:spacing w:val="2"/>
                <w:sz w:val="28"/>
                <w:lang w:eastAsia="zh-TW"/>
              </w:rPr>
              <w:t xml:space="preserve"> </w:t>
            </w:r>
            <w:r w:rsidRPr="00696EC1">
              <w:rPr>
                <w:sz w:val="28"/>
                <w:lang w:eastAsia="zh-TW"/>
              </w:rPr>
              <w:t>分鐘）</w:t>
            </w:r>
          </w:p>
          <w:p w:rsidR="0088165F" w:rsidRPr="00696EC1" w:rsidRDefault="0088165F" w:rsidP="0088165F">
            <w:pPr>
              <w:pStyle w:val="TableParagraph"/>
              <w:spacing w:line="386" w:lineRule="exact"/>
              <w:rPr>
                <w:sz w:val="28"/>
                <w:lang w:eastAsia="zh-TW"/>
              </w:rPr>
            </w:pPr>
            <w:r w:rsidRPr="00696EC1">
              <w:rPr>
                <w:sz w:val="28"/>
                <w:lang w:eastAsia="zh-TW"/>
              </w:rPr>
              <w:t>（三）請學生討論：「打工少年」的合理日常生活時間圓</w:t>
            </w:r>
          </w:p>
          <w:p w:rsidR="0088165F" w:rsidRPr="00696EC1" w:rsidRDefault="0088165F" w:rsidP="0088165F">
            <w:pPr>
              <w:pStyle w:val="TableParagraph"/>
              <w:spacing w:line="480" w:lineRule="atLeast"/>
              <w:ind w:right="309"/>
              <w:rPr>
                <w:sz w:val="28"/>
                <w:lang w:eastAsia="zh-TW"/>
              </w:rPr>
            </w:pPr>
            <w:r w:rsidRPr="00696EC1">
              <w:rPr>
                <w:spacing w:val="-10"/>
                <w:sz w:val="28"/>
                <w:lang w:eastAsia="zh-TW"/>
              </w:rPr>
              <w:t>餅圖為何？你所採的理由為何？並</w:t>
            </w:r>
            <w:r>
              <w:rPr>
                <w:spacing w:val="-10"/>
                <w:sz w:val="28"/>
                <w:lang w:eastAsia="zh-TW"/>
              </w:rPr>
              <w:t>與全班同學分享。</w:t>
            </w:r>
            <w:r>
              <w:rPr>
                <w:sz w:val="28"/>
                <w:lang w:eastAsia="zh-TW"/>
              </w:rPr>
              <w:t>（</w:t>
            </w:r>
            <w:r>
              <w:rPr>
                <w:rFonts w:ascii="Calibri" w:eastAsia="Calibri"/>
                <w:sz w:val="28"/>
                <w:lang w:eastAsia="zh-TW"/>
              </w:rPr>
              <w:t xml:space="preserve">8 </w:t>
            </w:r>
            <w:r>
              <w:rPr>
                <w:sz w:val="28"/>
                <w:lang w:eastAsia="zh-TW"/>
              </w:rPr>
              <w:t>分鐘）</w:t>
            </w:r>
            <w:r w:rsidRPr="00696EC1">
              <w:rPr>
                <w:sz w:val="28"/>
                <w:lang w:eastAsia="zh-TW"/>
              </w:rPr>
              <w:t>可參考：藝術家的一天</w:t>
            </w:r>
            <w:hyperlink r:id="rId104">
              <w:r w:rsidRPr="00696EC1">
                <w:rPr>
                  <w:rFonts w:ascii="Calibri" w:eastAsia="Calibri"/>
                  <w:sz w:val="28"/>
                  <w:u w:val="single"/>
                  <w:lang w:eastAsia="zh-TW"/>
                </w:rPr>
                <w:t>https://dq.yam.com/post.php?id=8629</w:t>
              </w:r>
            </w:hyperlink>
            <w:r w:rsidRPr="00696EC1">
              <w:rPr>
                <w:sz w:val="28"/>
                <w:lang w:eastAsia="zh-TW"/>
              </w:rPr>
              <w:t>）</w:t>
            </w:r>
          </w:p>
          <w:p w:rsidR="0088165F" w:rsidRPr="00696EC1" w:rsidRDefault="0088165F" w:rsidP="0088165F">
            <w:pPr>
              <w:pStyle w:val="TableParagraph"/>
              <w:spacing w:before="269"/>
              <w:jc w:val="both"/>
              <w:rPr>
                <w:sz w:val="28"/>
                <w:lang w:eastAsia="zh-TW"/>
              </w:rPr>
            </w:pPr>
            <w:r w:rsidRPr="00696EC1">
              <w:rPr>
                <w:spacing w:val="-1"/>
                <w:sz w:val="28"/>
                <w:lang w:eastAsia="zh-TW"/>
              </w:rPr>
              <w:t>五、總結</w:t>
            </w:r>
            <w:r w:rsidRPr="00696EC1">
              <w:rPr>
                <w:spacing w:val="2"/>
                <w:sz w:val="28"/>
                <w:lang w:eastAsia="zh-TW"/>
              </w:rPr>
              <w:t>（</w:t>
            </w:r>
            <w:r w:rsidRPr="00696EC1">
              <w:rPr>
                <w:rFonts w:ascii="Calibri" w:eastAsia="Calibri"/>
                <w:sz w:val="28"/>
                <w:lang w:eastAsia="zh-TW"/>
              </w:rPr>
              <w:t>5</w:t>
            </w:r>
            <w:r w:rsidRPr="00696EC1">
              <w:rPr>
                <w:rFonts w:ascii="Calibri" w:eastAsia="Calibri"/>
                <w:spacing w:val="2"/>
                <w:sz w:val="28"/>
                <w:lang w:eastAsia="zh-TW"/>
              </w:rPr>
              <w:t xml:space="preserve"> </w:t>
            </w:r>
            <w:r w:rsidRPr="00696EC1">
              <w:rPr>
                <w:spacing w:val="-2"/>
                <w:sz w:val="28"/>
                <w:lang w:eastAsia="zh-TW"/>
              </w:rPr>
              <w:t>分鐘</w:t>
            </w:r>
            <w:r w:rsidRPr="00696EC1">
              <w:rPr>
                <w:spacing w:val="-142"/>
                <w:sz w:val="28"/>
                <w:lang w:eastAsia="zh-TW"/>
              </w:rPr>
              <w:t>）</w:t>
            </w:r>
            <w:r w:rsidRPr="00696EC1">
              <w:rPr>
                <w:sz w:val="28"/>
                <w:lang w:eastAsia="zh-TW"/>
              </w:rPr>
              <w:t>：</w:t>
            </w:r>
          </w:p>
          <w:p w:rsidR="0088165F" w:rsidRPr="00696EC1" w:rsidRDefault="0088165F" w:rsidP="0088165F">
            <w:pPr>
              <w:pStyle w:val="TableParagraph"/>
              <w:spacing w:before="88"/>
              <w:jc w:val="both"/>
              <w:rPr>
                <w:sz w:val="28"/>
                <w:lang w:eastAsia="zh-TW"/>
              </w:rPr>
            </w:pPr>
            <w:r w:rsidRPr="00696EC1">
              <w:rPr>
                <w:sz w:val="28"/>
                <w:lang w:eastAsia="zh-TW"/>
              </w:rPr>
              <w:t>（一）總結本節課的主軸與重點。</w:t>
            </w:r>
          </w:p>
          <w:p w:rsidR="0088165F" w:rsidRPr="00696EC1" w:rsidRDefault="0088165F" w:rsidP="0088165F">
            <w:pPr>
              <w:pStyle w:val="TableParagraph"/>
              <w:spacing w:before="89"/>
              <w:jc w:val="both"/>
              <w:rPr>
                <w:sz w:val="28"/>
                <w:lang w:eastAsia="zh-TW"/>
              </w:rPr>
            </w:pPr>
            <w:r w:rsidRPr="00696EC1">
              <w:rPr>
                <w:sz w:val="28"/>
                <w:lang w:eastAsia="zh-TW"/>
              </w:rPr>
              <w:t>（二）</w:t>
            </w:r>
            <w:r w:rsidRPr="00696EC1">
              <w:rPr>
                <w:spacing w:val="-3"/>
                <w:sz w:val="28"/>
                <w:lang w:eastAsia="zh-TW"/>
              </w:rPr>
              <w:t>學生可以提出疑義（</w:t>
            </w:r>
            <w:r w:rsidRPr="00696EC1">
              <w:rPr>
                <w:spacing w:val="-2"/>
                <w:sz w:val="28"/>
                <w:lang w:eastAsia="zh-TW"/>
              </w:rPr>
              <w:t>名詞或歷史事件</w:t>
            </w:r>
            <w:r w:rsidRPr="00696EC1">
              <w:rPr>
                <w:rFonts w:ascii="Calibri" w:eastAsia="Calibri" w:hAnsi="Calibri"/>
                <w:sz w:val="28"/>
                <w:lang w:eastAsia="zh-TW"/>
              </w:rPr>
              <w:t>……</w:t>
            </w:r>
            <w:r w:rsidRPr="00696EC1">
              <w:rPr>
                <w:sz w:val="28"/>
                <w:lang w:eastAsia="zh-TW"/>
              </w:rPr>
              <w:t>等</w:t>
            </w:r>
            <w:r w:rsidRPr="00696EC1">
              <w:rPr>
                <w:spacing w:val="-140"/>
                <w:sz w:val="28"/>
                <w:lang w:eastAsia="zh-TW"/>
              </w:rPr>
              <w:t>）</w:t>
            </w:r>
            <w:r w:rsidRPr="00696EC1">
              <w:rPr>
                <w:sz w:val="28"/>
                <w:lang w:eastAsia="zh-TW"/>
              </w:rPr>
              <w:t>。</w:t>
            </w:r>
          </w:p>
          <w:p w:rsidR="0088165F" w:rsidRPr="00696EC1" w:rsidRDefault="0088165F" w:rsidP="0088165F">
            <w:pPr>
              <w:pStyle w:val="TableParagraph"/>
              <w:spacing w:before="88" w:line="295" w:lineRule="auto"/>
              <w:ind w:right="27"/>
              <w:rPr>
                <w:sz w:val="28"/>
                <w:lang w:eastAsia="zh-TW"/>
              </w:rPr>
            </w:pPr>
            <w:r w:rsidRPr="00696EC1">
              <w:rPr>
                <w:sz w:val="28"/>
                <w:lang w:eastAsia="zh-TW"/>
              </w:rPr>
              <w:t>（三）教師可據上及所提供之補充教材，再設計衍伸課程活動。</w:t>
            </w:r>
          </w:p>
          <w:p w:rsidR="0088165F" w:rsidRPr="00696EC1" w:rsidRDefault="0088165F" w:rsidP="0088165F">
            <w:pPr>
              <w:pStyle w:val="TableParagraph"/>
              <w:spacing w:line="295" w:lineRule="auto"/>
              <w:ind w:right="99"/>
              <w:jc w:val="both"/>
              <w:rPr>
                <w:sz w:val="28"/>
                <w:lang w:eastAsia="zh-TW"/>
              </w:rPr>
            </w:pPr>
            <w:r w:rsidRPr="00696EC1">
              <w:rPr>
                <w:sz w:val="28"/>
                <w:lang w:eastAsia="zh-TW"/>
              </w:rPr>
              <w:t>（四</w:t>
            </w:r>
            <w:r w:rsidRPr="00696EC1">
              <w:rPr>
                <w:spacing w:val="-34"/>
                <w:sz w:val="28"/>
                <w:lang w:eastAsia="zh-TW"/>
              </w:rPr>
              <w:t>）</w:t>
            </w:r>
            <w:r w:rsidRPr="00696EC1">
              <w:rPr>
                <w:spacing w:val="-7"/>
                <w:sz w:val="28"/>
                <w:lang w:eastAsia="zh-TW"/>
              </w:rPr>
              <w:t>教師可以蒐集現今案例，讓各組學生進竹行小型的</w:t>
            </w:r>
            <w:r w:rsidRPr="00696EC1">
              <w:rPr>
                <w:spacing w:val="-11"/>
                <w:sz w:val="28"/>
                <w:lang w:eastAsia="zh-TW"/>
              </w:rPr>
              <w:t>戲劇表現，呈現中學生打工時的困境，以及如何可以智慧的確保個人打工權益的事前準備與保護策略，以加深學生</w:t>
            </w:r>
            <w:r w:rsidRPr="00696EC1">
              <w:rPr>
                <w:spacing w:val="-7"/>
                <w:sz w:val="28"/>
                <w:lang w:eastAsia="zh-TW"/>
              </w:rPr>
              <w:t>未來真正想要打工時的正確價值建立。</w:t>
            </w:r>
          </w:p>
          <w:p w:rsidR="0088165F" w:rsidRPr="00696EC1" w:rsidRDefault="0088165F" w:rsidP="0088165F">
            <w:pPr>
              <w:pStyle w:val="TableParagraph"/>
              <w:spacing w:line="386" w:lineRule="exact"/>
              <w:jc w:val="both"/>
              <w:rPr>
                <w:sz w:val="28"/>
                <w:lang w:eastAsia="zh-TW"/>
              </w:rPr>
            </w:pPr>
            <w:r w:rsidRPr="00696EC1">
              <w:rPr>
                <w:sz w:val="28"/>
                <w:lang w:eastAsia="zh-TW"/>
              </w:rPr>
              <w:t>（五</w:t>
            </w:r>
            <w:r w:rsidRPr="00696EC1">
              <w:rPr>
                <w:spacing w:val="-17"/>
                <w:sz w:val="28"/>
                <w:lang w:eastAsia="zh-TW"/>
              </w:rPr>
              <w:t>）</w:t>
            </w:r>
            <w:r w:rsidRPr="00696EC1">
              <w:rPr>
                <w:spacing w:val="-21"/>
                <w:sz w:val="28"/>
                <w:lang w:eastAsia="zh-TW"/>
              </w:rPr>
              <w:t>補充資料，可以提供給教師當成「課前學習」、「課</w:t>
            </w:r>
          </w:p>
          <w:p w:rsidR="0088165F" w:rsidRDefault="0088165F" w:rsidP="0088165F">
            <w:pPr>
              <w:pStyle w:val="TableParagraph"/>
              <w:spacing w:line="480" w:lineRule="atLeast"/>
              <w:ind w:right="309"/>
              <w:rPr>
                <w:sz w:val="28"/>
                <w:lang w:eastAsia="zh-TW"/>
              </w:rPr>
            </w:pPr>
            <w:r w:rsidRPr="00696EC1">
              <w:rPr>
                <w:sz w:val="28"/>
                <w:lang w:eastAsia="zh-TW"/>
              </w:rPr>
              <w:t>後延伸學習」、「早自習閱讀」等時間之應用。</w:t>
            </w:r>
          </w:p>
          <w:p w:rsidR="0088165F" w:rsidRPr="00E701BE" w:rsidRDefault="0088165F" w:rsidP="0088165F">
            <w:pPr>
              <w:pStyle w:val="TableParagraph"/>
              <w:spacing w:line="480" w:lineRule="atLeast"/>
              <w:ind w:right="309"/>
              <w:rPr>
                <w:color w:val="000000" w:themeColor="text1"/>
                <w:sz w:val="28"/>
                <w:lang w:eastAsia="zh-TW"/>
              </w:rPr>
            </w:pPr>
            <w:r w:rsidRPr="00287F84">
              <w:rPr>
                <w:rFonts w:hint="eastAsia"/>
                <w:sz w:val="28"/>
                <w:lang w:eastAsia="zh-TW"/>
              </w:rPr>
              <w:t>◆</w:t>
            </w:r>
            <w:r w:rsidRPr="00287F84">
              <w:rPr>
                <w:sz w:val="28"/>
                <w:lang w:eastAsia="zh-TW"/>
              </w:rPr>
              <w:tab/>
              <w:t>影片 1：（1’26”）「少年打工被假主管詐騙</w:t>
            </w:r>
            <w:r w:rsidRPr="00287F84">
              <w:rPr>
                <w:sz w:val="28"/>
                <w:lang w:eastAsia="zh-TW"/>
              </w:rPr>
              <w:tab/>
              <w:t>簽借據攤還 5.5 萬」</w:t>
            </w:r>
            <w:hyperlink r:id="rId105" w:history="1">
              <w:r w:rsidR="00E701BE" w:rsidRPr="00E701BE">
                <w:rPr>
                  <w:rStyle w:val="af0"/>
                  <w:color w:val="000000" w:themeColor="text1"/>
                  <w:sz w:val="28"/>
                  <w:lang w:eastAsia="zh-TW"/>
                </w:rPr>
                <w:t>https://is.gd/nXpavd</w:t>
              </w:r>
            </w:hyperlink>
          </w:p>
          <w:p w:rsidR="0088165F" w:rsidRPr="00696EC1" w:rsidRDefault="0088165F" w:rsidP="0088165F">
            <w:pPr>
              <w:pStyle w:val="TableParagraph"/>
              <w:spacing w:line="480" w:lineRule="atLeast"/>
              <w:ind w:right="309"/>
              <w:rPr>
                <w:sz w:val="28"/>
                <w:lang w:eastAsia="zh-TW"/>
              </w:rPr>
            </w:pPr>
            <w:r w:rsidRPr="00287F84">
              <w:rPr>
                <w:rFonts w:hint="eastAsia"/>
                <w:sz w:val="28"/>
                <w:lang w:eastAsia="zh-TW"/>
              </w:rPr>
              <w:t>◆</w:t>
            </w:r>
            <w:r w:rsidRPr="00287F84">
              <w:rPr>
                <w:sz w:val="28"/>
                <w:lang w:eastAsia="zh-TW"/>
              </w:rPr>
              <w:tab/>
              <w:t>影片 3：（2’14”） 「打工時薪不到 120  學生繪薪資地圖」</w:t>
            </w:r>
            <w:hyperlink r:id="rId106" w:history="1">
              <w:r w:rsidR="00E701BE" w:rsidRPr="00E701BE">
                <w:rPr>
                  <w:rStyle w:val="af0"/>
                  <w:color w:val="000000" w:themeColor="text1"/>
                  <w:sz w:val="28"/>
                  <w:lang w:eastAsia="zh-TW"/>
                </w:rPr>
                <w:t>https://is.gd/K39UlZ</w:t>
              </w:r>
            </w:hyperlink>
          </w:p>
        </w:tc>
      </w:tr>
    </w:tbl>
    <w:p w:rsidR="001353F9" w:rsidRPr="00696EC1" w:rsidRDefault="001353F9" w:rsidP="0088165F">
      <w:pPr>
        <w:ind w:right="1120"/>
        <w:rPr>
          <w:sz w:val="28"/>
          <w:lang w:eastAsia="zh-TW"/>
        </w:rPr>
        <w:sectPr w:rsidR="001353F9" w:rsidRPr="00696EC1" w:rsidSect="00CC3D53">
          <w:pgSz w:w="11910" w:h="16840"/>
          <w:pgMar w:top="1320" w:right="620" w:bottom="1540" w:left="1140" w:header="1417" w:footer="850" w:gutter="0"/>
          <w:cols w:space="720"/>
          <w:docGrid w:linePitch="299"/>
        </w:sectPr>
      </w:pPr>
    </w:p>
    <w:p w:rsidR="001353F9" w:rsidRDefault="00D637BD" w:rsidP="0088165F">
      <w:pPr>
        <w:spacing w:before="64"/>
        <w:jc w:val="center"/>
        <w:rPr>
          <w:rFonts w:ascii="Calibri" w:eastAsia="Calibri"/>
          <w:b/>
          <w:sz w:val="32"/>
          <w:lang w:eastAsia="zh-TW"/>
        </w:rPr>
      </w:pPr>
      <w:r>
        <w:rPr>
          <w:noProof/>
        </w:rPr>
        <w:lastRenderedPageBreak/>
        <w:pict>
          <v:shape id="_x0000_s1311" type="#_x0000_t202" style="position:absolute;left:0;text-align:left;margin-left:434.4pt;margin-top:-28.7pt;width:65.9pt;height:28.35pt;z-index:251675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uDQAIAAFMEAAAOAAAAZHJzL2Uyb0RvYy54bWysVF2O0zAQfkfiDpbfadL0Z9uo6WrpUoS0&#10;/EgLB3Acp7HwH7bbpFwAiQMszxyAA3Cg3XMwdrrd8veCyIM14xl/M/PNTBbnnRRox6zjWhV4OEgx&#10;YorqiqtNgd+9XT+ZYeQ8URURWrEC75nD58vHjxatyVmmGy0qZhGAKJe3psCN9yZPEkcbJokbaMMU&#10;GGttJfGg2k1SWdICuhRJlqbTpNW2MlZT5hzcXvZGvIz4dc2of13XjnkkCgy5+XjaeJbhTJYLkm8s&#10;MQ2nhzTIP2QhCVcQ9Ah1STxBW8t/g5KcWu107QdUy0TXNacs1gDVDNNfqrluiGGxFiDHmSNN7v/B&#10;0le7NxbxqsCj9AwjRSQ06e7m0+23L3c332+/fkZZ4Kg1LgfXawPOvnuqO+h1rNeZK03fO6T0qiFq&#10;wy6s1W3DSAU5DsPL5ORpj+MCSNm+1BWEIluvI1BXWxkIBEoQoEOv9sf+sM4jCpfZ6GycTScYUbAN&#10;x+loPpvEGCS/f26s88+ZligIBbYwABGe7K6cD+mQ/N4lRHNa8GrNhYiK3ZQrYdGOwLCs43dA/8lN&#10;KNQWeD7JJj0Df4VI4/cnCMk9TL3gssCzoxPJA2/PVBVn0hMuehlSFupAZOCuZ9F3ZRf7No1DHFgu&#10;dbUHaq3upxy2EoRG248YtTDhBXYftsQyjMQLBe2ZD8fjsBJRGU/OMlDsqaU8tRBFAarAHqNeXPm4&#10;RpE4cwFtXPNI8EMmh5xhciPvhy0Lq3GqR6+Hf8HyB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XBEuDQAIAAFMEAAAOAAAA&#10;AAAAAAAAAAAAAC4CAABkcnMvZTJvRG9jLnhtbFBLAQItABQABgAIAAAAIQD9LzLW2wAAAAUBAAAP&#10;AAAAAAAAAAAAAAAAAJoEAABkcnMvZG93bnJldi54bWxQSwUGAAAAAAQABADzAAAAogUAAAAA&#10;">
            <v:textbox style="mso-next-textbox:#_x0000_s1311">
              <w:txbxContent>
                <w:p w:rsidR="004328CE" w:rsidRPr="00EC10ED" w:rsidRDefault="004328CE">
                  <w:pPr>
                    <w:rPr>
                      <w:sz w:val="30"/>
                      <w:szCs w:val="30"/>
                    </w:rPr>
                  </w:pPr>
                  <w:r w:rsidRPr="00EC10ED">
                    <w:rPr>
                      <w:rFonts w:hint="eastAsia"/>
                      <w:sz w:val="30"/>
                      <w:szCs w:val="30"/>
                      <w:lang w:eastAsia="zh-TW"/>
                    </w:rPr>
                    <w:t>國中版</w:t>
                  </w:r>
                </w:p>
              </w:txbxContent>
            </v:textbox>
          </v:shape>
        </w:pict>
      </w:r>
      <w:r w:rsidR="007A5829">
        <w:rPr>
          <w:b/>
          <w:sz w:val="32"/>
          <w:lang w:eastAsia="zh-TW"/>
        </w:rPr>
        <w:t xml:space="preserve">「進擊的打工少年」學習單 </w:t>
      </w:r>
      <w:r w:rsidR="007A5829">
        <w:rPr>
          <w:rFonts w:ascii="Calibri" w:eastAsia="Calibri"/>
          <w:b/>
          <w:sz w:val="32"/>
          <w:lang w:eastAsia="zh-TW"/>
        </w:rPr>
        <w:t>A</w:t>
      </w:r>
    </w:p>
    <w:p w:rsidR="001353F9" w:rsidRDefault="001353F9">
      <w:pPr>
        <w:pStyle w:val="a3"/>
        <w:spacing w:before="1"/>
        <w:rPr>
          <w:rFonts w:ascii="Calibri"/>
          <w:b/>
          <w:sz w:val="19"/>
          <w:lang w:eastAsia="zh-TW"/>
        </w:rPr>
      </w:pPr>
    </w:p>
    <w:p w:rsidR="001353F9" w:rsidRDefault="001353F9">
      <w:pPr>
        <w:rPr>
          <w:rFonts w:ascii="Calibri"/>
          <w:sz w:val="19"/>
          <w:lang w:eastAsia="zh-TW"/>
        </w:rPr>
        <w:sectPr w:rsidR="001353F9">
          <w:headerReference w:type="default" r:id="rId107"/>
          <w:pgSz w:w="11910" w:h="16840"/>
          <w:pgMar w:top="1920" w:right="620" w:bottom="1540" w:left="1140" w:header="1124" w:footer="1306" w:gutter="0"/>
          <w:cols w:space="720"/>
        </w:sectPr>
      </w:pPr>
    </w:p>
    <w:p w:rsidR="001353F9" w:rsidRDefault="007A5829">
      <w:pPr>
        <w:tabs>
          <w:tab w:val="left" w:pos="4378"/>
        </w:tabs>
        <w:spacing w:before="74"/>
        <w:ind w:left="2762"/>
        <w:rPr>
          <w:rFonts w:ascii="Times New Roman" w:eastAsia="Times New Roman"/>
          <w:sz w:val="24"/>
          <w:lang w:eastAsia="zh-TW"/>
        </w:rPr>
      </w:pPr>
      <w:r>
        <w:rPr>
          <w:sz w:val="24"/>
          <w:lang w:eastAsia="zh-TW"/>
        </w:rPr>
        <w:t>班級：</w:t>
      </w:r>
      <w:r>
        <w:rPr>
          <w:rFonts w:ascii="Times New Roman" w:eastAsia="Times New Roman"/>
          <w:sz w:val="24"/>
          <w:u w:val="single"/>
          <w:lang w:eastAsia="zh-TW"/>
        </w:rPr>
        <w:t xml:space="preserve"> </w:t>
      </w:r>
      <w:r>
        <w:rPr>
          <w:rFonts w:ascii="Times New Roman" w:eastAsia="Times New Roman"/>
          <w:sz w:val="24"/>
          <w:u w:val="single"/>
          <w:lang w:eastAsia="zh-TW"/>
        </w:rPr>
        <w:tab/>
      </w:r>
    </w:p>
    <w:p w:rsidR="001353F9" w:rsidRDefault="007A5829">
      <w:pPr>
        <w:tabs>
          <w:tab w:val="left" w:pos="1396"/>
        </w:tabs>
        <w:spacing w:before="74"/>
        <w:ind w:left="145"/>
        <w:rPr>
          <w:rFonts w:ascii="Times New Roman" w:eastAsia="Times New Roman"/>
          <w:sz w:val="24"/>
          <w:lang w:eastAsia="zh-TW"/>
        </w:rPr>
      </w:pPr>
      <w:r>
        <w:rPr>
          <w:lang w:eastAsia="zh-TW"/>
        </w:rPr>
        <w:br w:type="column"/>
      </w:r>
      <w:r>
        <w:rPr>
          <w:sz w:val="24"/>
          <w:lang w:eastAsia="zh-TW"/>
        </w:rPr>
        <w:t>座</w:t>
      </w:r>
      <w:r>
        <w:rPr>
          <w:spacing w:val="-3"/>
          <w:sz w:val="24"/>
          <w:lang w:eastAsia="zh-TW"/>
        </w:rPr>
        <w:t>號</w:t>
      </w:r>
      <w:r>
        <w:rPr>
          <w:sz w:val="24"/>
          <w:lang w:eastAsia="zh-TW"/>
        </w:rPr>
        <w:t>：</w:t>
      </w:r>
      <w:r>
        <w:rPr>
          <w:rFonts w:ascii="Times New Roman" w:eastAsia="Times New Roman"/>
          <w:sz w:val="24"/>
          <w:u w:val="single"/>
          <w:lang w:eastAsia="zh-TW"/>
        </w:rPr>
        <w:t xml:space="preserve"> </w:t>
      </w:r>
      <w:r>
        <w:rPr>
          <w:rFonts w:ascii="Times New Roman" w:eastAsia="Times New Roman"/>
          <w:sz w:val="24"/>
          <w:u w:val="single"/>
          <w:lang w:eastAsia="zh-TW"/>
        </w:rPr>
        <w:tab/>
      </w:r>
    </w:p>
    <w:p w:rsidR="001353F9" w:rsidRDefault="007A5829">
      <w:pPr>
        <w:tabs>
          <w:tab w:val="left" w:pos="2712"/>
        </w:tabs>
        <w:spacing w:before="74"/>
        <w:ind w:left="146"/>
        <w:rPr>
          <w:rFonts w:ascii="Times New Roman" w:eastAsia="Times New Roman"/>
          <w:sz w:val="24"/>
          <w:lang w:eastAsia="zh-TW"/>
        </w:rPr>
      </w:pPr>
      <w:r>
        <w:rPr>
          <w:lang w:eastAsia="zh-TW"/>
        </w:rPr>
        <w:br w:type="column"/>
      </w:r>
      <w:r>
        <w:rPr>
          <w:sz w:val="24"/>
          <w:lang w:eastAsia="zh-TW"/>
        </w:rPr>
        <w:t>姓名：</w:t>
      </w:r>
      <w:r>
        <w:rPr>
          <w:rFonts w:ascii="Times New Roman" w:eastAsia="Times New Roman"/>
          <w:sz w:val="24"/>
          <w:u w:val="single"/>
          <w:lang w:eastAsia="zh-TW"/>
        </w:rPr>
        <w:t xml:space="preserve"> </w:t>
      </w:r>
      <w:r>
        <w:rPr>
          <w:rFonts w:ascii="Times New Roman" w:eastAsia="Times New Roman"/>
          <w:sz w:val="24"/>
          <w:u w:val="single"/>
          <w:lang w:eastAsia="zh-TW"/>
        </w:rPr>
        <w:tab/>
      </w:r>
    </w:p>
    <w:p w:rsidR="001353F9" w:rsidRDefault="001353F9">
      <w:pPr>
        <w:rPr>
          <w:rFonts w:ascii="Times New Roman" w:eastAsia="Times New Roman"/>
          <w:sz w:val="24"/>
          <w:lang w:eastAsia="zh-TW"/>
        </w:rPr>
        <w:sectPr w:rsidR="001353F9">
          <w:type w:val="continuous"/>
          <w:pgSz w:w="11910" w:h="16840"/>
          <w:pgMar w:top="1320" w:right="620" w:bottom="1540" w:left="1140" w:header="720" w:footer="720" w:gutter="0"/>
          <w:cols w:num="3" w:space="720" w:equalWidth="0">
            <w:col w:w="4379" w:space="40"/>
            <w:col w:w="1397" w:space="39"/>
            <w:col w:w="4295"/>
          </w:cols>
        </w:sectPr>
      </w:pPr>
    </w:p>
    <w:p w:rsidR="001353F9" w:rsidRDefault="001353F9">
      <w:pPr>
        <w:pStyle w:val="a3"/>
        <w:rPr>
          <w:rFonts w:ascii="Times New Roman"/>
          <w:sz w:val="20"/>
          <w:lang w:eastAsia="zh-TW"/>
        </w:rPr>
      </w:pPr>
    </w:p>
    <w:p w:rsidR="001353F9" w:rsidRDefault="001353F9">
      <w:pPr>
        <w:pStyle w:val="a3"/>
        <w:spacing w:before="11"/>
        <w:rPr>
          <w:rFonts w:ascii="Times New Roman"/>
          <w:sz w:val="25"/>
          <w:lang w:eastAsia="zh-TW"/>
        </w:rPr>
      </w:pPr>
    </w:p>
    <w:p w:rsidR="001353F9" w:rsidRPr="00696EC1" w:rsidRDefault="007A5829" w:rsidP="00696EC1">
      <w:pPr>
        <w:pStyle w:val="a4"/>
        <w:numPr>
          <w:ilvl w:val="0"/>
          <w:numId w:val="44"/>
        </w:numPr>
        <w:tabs>
          <w:tab w:val="left" w:pos="851"/>
        </w:tabs>
        <w:spacing w:before="36"/>
        <w:rPr>
          <w:color w:val="000000" w:themeColor="text1"/>
          <w:sz w:val="32"/>
          <w:szCs w:val="32"/>
          <w:lang w:eastAsia="zh-TW"/>
        </w:rPr>
      </w:pPr>
      <w:r w:rsidRPr="00696EC1">
        <w:rPr>
          <w:color w:val="000000" w:themeColor="text1"/>
          <w:sz w:val="32"/>
          <w:szCs w:val="32"/>
          <w:lang w:eastAsia="zh-TW"/>
        </w:rPr>
        <w:t>你對於「打工」有怎樣的想像？</w:t>
      </w:r>
    </w:p>
    <w:p w:rsidR="001353F9" w:rsidRPr="00696EC1" w:rsidRDefault="001353F9" w:rsidP="00696EC1">
      <w:pPr>
        <w:pStyle w:val="a3"/>
        <w:ind w:firstLineChars="200" w:firstLine="640"/>
        <w:rPr>
          <w:color w:val="000000" w:themeColor="text1"/>
          <w:sz w:val="32"/>
          <w:szCs w:val="32"/>
          <w:lang w:eastAsia="zh-TW"/>
        </w:rPr>
      </w:pPr>
    </w:p>
    <w:p w:rsidR="001353F9" w:rsidRPr="00696EC1" w:rsidRDefault="001353F9">
      <w:pPr>
        <w:pStyle w:val="a3"/>
        <w:rPr>
          <w:color w:val="000000" w:themeColor="text1"/>
          <w:sz w:val="32"/>
          <w:szCs w:val="32"/>
          <w:lang w:eastAsia="zh-TW"/>
        </w:rPr>
      </w:pPr>
    </w:p>
    <w:p w:rsidR="001353F9" w:rsidRPr="00696EC1" w:rsidRDefault="001353F9">
      <w:pPr>
        <w:pStyle w:val="a3"/>
        <w:rPr>
          <w:color w:val="000000" w:themeColor="text1"/>
          <w:sz w:val="32"/>
          <w:szCs w:val="32"/>
          <w:lang w:eastAsia="zh-TW"/>
        </w:rPr>
      </w:pPr>
    </w:p>
    <w:p w:rsidR="001353F9" w:rsidRDefault="001353F9">
      <w:pPr>
        <w:pStyle w:val="a3"/>
        <w:rPr>
          <w:color w:val="000000" w:themeColor="text1"/>
          <w:sz w:val="32"/>
          <w:szCs w:val="32"/>
          <w:lang w:eastAsia="zh-TW"/>
        </w:rPr>
      </w:pPr>
    </w:p>
    <w:p w:rsidR="00696EC1" w:rsidRDefault="00696EC1">
      <w:pPr>
        <w:pStyle w:val="a3"/>
        <w:rPr>
          <w:color w:val="000000" w:themeColor="text1"/>
          <w:sz w:val="32"/>
          <w:szCs w:val="32"/>
          <w:lang w:eastAsia="zh-TW"/>
        </w:rPr>
      </w:pPr>
    </w:p>
    <w:p w:rsidR="00696EC1" w:rsidRPr="00696EC1" w:rsidRDefault="00696EC1">
      <w:pPr>
        <w:pStyle w:val="a3"/>
        <w:rPr>
          <w:color w:val="000000" w:themeColor="text1"/>
          <w:sz w:val="32"/>
          <w:szCs w:val="32"/>
          <w:lang w:eastAsia="zh-TW"/>
        </w:rPr>
      </w:pPr>
    </w:p>
    <w:p w:rsidR="001353F9" w:rsidRPr="00696EC1" w:rsidRDefault="007A5829" w:rsidP="00696EC1">
      <w:pPr>
        <w:pStyle w:val="a3"/>
        <w:numPr>
          <w:ilvl w:val="0"/>
          <w:numId w:val="44"/>
        </w:numPr>
        <w:tabs>
          <w:tab w:val="left" w:pos="851"/>
          <w:tab w:val="left" w:pos="1134"/>
        </w:tabs>
        <w:spacing w:before="13"/>
        <w:rPr>
          <w:color w:val="000000" w:themeColor="text1"/>
          <w:sz w:val="32"/>
          <w:szCs w:val="32"/>
          <w:lang w:eastAsia="zh-TW"/>
        </w:rPr>
      </w:pPr>
      <w:r w:rsidRPr="00696EC1">
        <w:rPr>
          <w:color w:val="000000" w:themeColor="text1"/>
          <w:sz w:val="32"/>
          <w:szCs w:val="32"/>
          <w:lang w:eastAsia="zh-TW"/>
        </w:rPr>
        <w:t>為什麼會有中學生想要「打工」？他們的動機與期待有哪些？</w:t>
      </w:r>
    </w:p>
    <w:p w:rsidR="001353F9" w:rsidRPr="00696EC1" w:rsidRDefault="001353F9">
      <w:pPr>
        <w:pStyle w:val="a3"/>
        <w:rPr>
          <w:color w:val="000000" w:themeColor="text1"/>
          <w:sz w:val="32"/>
          <w:szCs w:val="32"/>
          <w:lang w:eastAsia="zh-TW"/>
        </w:rPr>
      </w:pPr>
    </w:p>
    <w:p w:rsidR="001353F9" w:rsidRPr="00696EC1" w:rsidRDefault="001353F9">
      <w:pPr>
        <w:pStyle w:val="a3"/>
        <w:rPr>
          <w:color w:val="000000" w:themeColor="text1"/>
          <w:sz w:val="32"/>
          <w:szCs w:val="32"/>
          <w:lang w:eastAsia="zh-TW"/>
        </w:rPr>
      </w:pPr>
    </w:p>
    <w:p w:rsidR="001353F9" w:rsidRPr="00696EC1" w:rsidRDefault="001353F9">
      <w:pPr>
        <w:pStyle w:val="a3"/>
        <w:rPr>
          <w:color w:val="000000" w:themeColor="text1"/>
          <w:sz w:val="32"/>
          <w:szCs w:val="32"/>
          <w:lang w:eastAsia="zh-TW"/>
        </w:rPr>
      </w:pPr>
    </w:p>
    <w:p w:rsidR="001353F9" w:rsidRDefault="001353F9">
      <w:pPr>
        <w:pStyle w:val="a3"/>
        <w:rPr>
          <w:color w:val="000000" w:themeColor="text1"/>
          <w:sz w:val="32"/>
          <w:szCs w:val="32"/>
          <w:lang w:eastAsia="zh-TW"/>
        </w:rPr>
      </w:pPr>
    </w:p>
    <w:p w:rsidR="00696EC1" w:rsidRPr="00696EC1" w:rsidRDefault="00696EC1">
      <w:pPr>
        <w:pStyle w:val="a3"/>
        <w:rPr>
          <w:color w:val="000000" w:themeColor="text1"/>
          <w:sz w:val="32"/>
          <w:szCs w:val="32"/>
          <w:lang w:eastAsia="zh-TW"/>
        </w:rPr>
      </w:pPr>
    </w:p>
    <w:p w:rsidR="001353F9" w:rsidRPr="00696EC1" w:rsidRDefault="001353F9">
      <w:pPr>
        <w:pStyle w:val="a3"/>
        <w:spacing w:before="12"/>
        <w:rPr>
          <w:color w:val="000000" w:themeColor="text1"/>
          <w:sz w:val="32"/>
          <w:szCs w:val="32"/>
          <w:lang w:eastAsia="zh-TW"/>
        </w:rPr>
      </w:pPr>
    </w:p>
    <w:p w:rsidR="001353F9" w:rsidRPr="00696EC1" w:rsidRDefault="007A5829" w:rsidP="00696EC1">
      <w:pPr>
        <w:pStyle w:val="a4"/>
        <w:numPr>
          <w:ilvl w:val="0"/>
          <w:numId w:val="44"/>
        </w:numPr>
        <w:tabs>
          <w:tab w:val="left" w:pos="993"/>
        </w:tabs>
        <w:spacing w:line="257" w:lineRule="auto"/>
        <w:ind w:left="640" w:right="909" w:hangingChars="200" w:hanging="640"/>
        <w:rPr>
          <w:sz w:val="32"/>
          <w:szCs w:val="32"/>
          <w:lang w:eastAsia="zh-TW"/>
        </w:rPr>
      </w:pPr>
      <w:r w:rsidRPr="00696EC1">
        <w:rPr>
          <w:color w:val="000000" w:themeColor="text1"/>
          <w:sz w:val="32"/>
          <w:szCs w:val="32"/>
          <w:lang w:eastAsia="zh-TW"/>
        </w:rPr>
        <w:t>你是否知道「中學生打工」的基本保障與法律規 範有哪些？中學生決定打工前，應該要注意哪些事項？</w:t>
      </w:r>
    </w:p>
    <w:p w:rsidR="001353F9" w:rsidRPr="00696EC1" w:rsidRDefault="001353F9" w:rsidP="00696EC1">
      <w:pPr>
        <w:spacing w:line="257" w:lineRule="auto"/>
        <w:ind w:left="640" w:hangingChars="200" w:hanging="640"/>
        <w:rPr>
          <w:sz w:val="32"/>
          <w:szCs w:val="32"/>
          <w:lang w:eastAsia="zh-TW"/>
        </w:rPr>
        <w:sectPr w:rsidR="001353F9" w:rsidRPr="00696EC1">
          <w:type w:val="continuous"/>
          <w:pgSz w:w="11910" w:h="16840"/>
          <w:pgMar w:top="1320" w:right="620" w:bottom="1540" w:left="1140" w:header="720" w:footer="720" w:gutter="0"/>
          <w:cols w:space="720"/>
        </w:sectPr>
      </w:pPr>
    </w:p>
    <w:p w:rsidR="001353F9" w:rsidRDefault="001353F9">
      <w:pPr>
        <w:pStyle w:val="a3"/>
        <w:spacing w:before="2"/>
        <w:rPr>
          <w:sz w:val="12"/>
          <w:lang w:eastAsia="zh-TW"/>
        </w:rPr>
      </w:pPr>
    </w:p>
    <w:p w:rsidR="001353F9" w:rsidRDefault="00D637BD">
      <w:pPr>
        <w:spacing w:before="35"/>
        <w:ind w:left="2762"/>
        <w:rPr>
          <w:rFonts w:ascii="Calibri" w:eastAsia="Calibri"/>
          <w:b/>
          <w:sz w:val="32"/>
          <w:lang w:eastAsia="zh-TW"/>
        </w:rPr>
      </w:pPr>
      <w:r>
        <w:rPr>
          <w:b/>
          <w:noProof/>
          <w:sz w:val="32"/>
          <w:lang w:eastAsia="zh-TW"/>
        </w:rPr>
        <w:pict>
          <v:shape id="_x0000_s1312" type="#_x0000_t202" style="position:absolute;left:0;text-align:left;margin-left:446.4pt;margin-top:-28.6pt;width:65.9pt;height:28.35pt;z-index:251676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uDQAIAAFMEAAAOAAAAZHJzL2Uyb0RvYy54bWysVF2O0zAQfkfiDpbfadL0Z9uo6WrpUoS0&#10;/EgLB3Acp7HwH7bbpFwAiQMszxyAA3Cg3XMwdrrd8veCyIM14xl/M/PNTBbnnRRox6zjWhV4OEgx&#10;YorqiqtNgd+9XT+ZYeQ8URURWrEC75nD58vHjxatyVmmGy0qZhGAKJe3psCN9yZPEkcbJokbaMMU&#10;GGttJfGg2k1SWdICuhRJlqbTpNW2MlZT5hzcXvZGvIz4dc2of13XjnkkCgy5+XjaeJbhTJYLkm8s&#10;MQ2nhzTIP2QhCVcQ9Ah1STxBW8t/g5KcWu107QdUy0TXNacs1gDVDNNfqrluiGGxFiDHmSNN7v/B&#10;0le7NxbxqsCj9AwjRSQ06e7m0+23L3c332+/fkZZ4Kg1LgfXawPOvnuqO+h1rNeZK03fO6T0qiFq&#10;wy6s1W3DSAU5DsPL5ORpj+MCSNm+1BWEIluvI1BXWxkIBEoQoEOv9sf+sM4jCpfZ6GycTScYUbAN&#10;x+loPpvEGCS/f26s88+ZligIBbYwABGe7K6cD+mQ/N4lRHNa8GrNhYiK3ZQrYdGOwLCs43dA/8lN&#10;KNQWeD7JJj0Df4VI4/cnCMk9TL3gssCzoxPJA2/PVBVn0hMuehlSFupAZOCuZ9F3ZRf7No1DHFgu&#10;dbUHaq3upxy2EoRG248YtTDhBXYftsQyjMQLBe2ZD8fjsBJRGU/OMlDsqaU8tRBFAarAHqNeXPm4&#10;RpE4cwFtXPNI8EMmh5xhciPvhy0Lq3GqR6+Hf8HyB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XBEuDQAIAAFMEAAAOAAAA&#10;AAAAAAAAAAAAAC4CAABkcnMvZTJvRG9jLnhtbFBLAQItABQABgAIAAAAIQD9LzLW2wAAAAUBAAAP&#10;AAAAAAAAAAAAAAAAAJoEAABkcnMvZG93bnJldi54bWxQSwUGAAAAAAQABADzAAAAogUAAAAA&#10;">
            <v:textbox style="mso-next-textbox:#_x0000_s1312">
              <w:txbxContent>
                <w:p w:rsidR="004328CE" w:rsidRPr="00EC10ED" w:rsidRDefault="004328CE" w:rsidP="00682013">
                  <w:pPr>
                    <w:rPr>
                      <w:sz w:val="30"/>
                      <w:szCs w:val="30"/>
                    </w:rPr>
                  </w:pPr>
                  <w:r w:rsidRPr="00EC10ED">
                    <w:rPr>
                      <w:rFonts w:hint="eastAsia"/>
                      <w:sz w:val="30"/>
                      <w:szCs w:val="30"/>
                      <w:lang w:eastAsia="zh-TW"/>
                    </w:rPr>
                    <w:t>國中版</w:t>
                  </w:r>
                </w:p>
              </w:txbxContent>
            </v:textbox>
          </v:shape>
        </w:pict>
      </w:r>
      <w:r w:rsidR="007A5829">
        <w:rPr>
          <w:b/>
          <w:sz w:val="32"/>
          <w:lang w:eastAsia="zh-TW"/>
        </w:rPr>
        <w:t xml:space="preserve">「進擊的打工少年」學習單 </w:t>
      </w:r>
      <w:r w:rsidR="007A5829">
        <w:rPr>
          <w:rFonts w:ascii="Calibri" w:eastAsia="Calibri"/>
          <w:b/>
          <w:sz w:val="32"/>
          <w:lang w:eastAsia="zh-TW"/>
        </w:rPr>
        <w:t>B</w:t>
      </w:r>
    </w:p>
    <w:p w:rsidR="001353F9" w:rsidRDefault="001353F9">
      <w:pPr>
        <w:pStyle w:val="a3"/>
        <w:spacing w:before="1"/>
        <w:rPr>
          <w:rFonts w:ascii="Calibri"/>
          <w:b/>
          <w:sz w:val="19"/>
          <w:lang w:eastAsia="zh-TW"/>
        </w:rPr>
      </w:pPr>
    </w:p>
    <w:p w:rsidR="001353F9" w:rsidRDefault="001353F9">
      <w:pPr>
        <w:rPr>
          <w:rFonts w:ascii="Calibri"/>
          <w:sz w:val="19"/>
          <w:lang w:eastAsia="zh-TW"/>
        </w:rPr>
        <w:sectPr w:rsidR="001353F9">
          <w:footerReference w:type="default" r:id="rId108"/>
          <w:pgSz w:w="11910" w:h="16840"/>
          <w:pgMar w:top="2000" w:right="620" w:bottom="960" w:left="1140" w:header="1124" w:footer="777" w:gutter="0"/>
          <w:pgNumType w:start="60"/>
          <w:cols w:space="720"/>
        </w:sectPr>
      </w:pPr>
    </w:p>
    <w:p w:rsidR="001353F9" w:rsidRDefault="007A5829">
      <w:pPr>
        <w:tabs>
          <w:tab w:val="left" w:pos="4378"/>
        </w:tabs>
        <w:spacing w:before="74"/>
        <w:ind w:left="2762"/>
        <w:rPr>
          <w:rFonts w:ascii="Times New Roman" w:eastAsia="Times New Roman"/>
          <w:sz w:val="24"/>
          <w:lang w:eastAsia="zh-TW"/>
        </w:rPr>
      </w:pPr>
      <w:r>
        <w:rPr>
          <w:sz w:val="24"/>
          <w:lang w:eastAsia="zh-TW"/>
        </w:rPr>
        <w:t>班級：</w:t>
      </w:r>
      <w:r>
        <w:rPr>
          <w:rFonts w:ascii="Times New Roman" w:eastAsia="Times New Roman"/>
          <w:sz w:val="24"/>
          <w:u w:val="single"/>
          <w:lang w:eastAsia="zh-TW"/>
        </w:rPr>
        <w:t xml:space="preserve"> </w:t>
      </w:r>
      <w:r>
        <w:rPr>
          <w:rFonts w:ascii="Times New Roman" w:eastAsia="Times New Roman"/>
          <w:sz w:val="24"/>
          <w:u w:val="single"/>
          <w:lang w:eastAsia="zh-TW"/>
        </w:rPr>
        <w:tab/>
      </w:r>
    </w:p>
    <w:p w:rsidR="001353F9" w:rsidRDefault="007A5829">
      <w:pPr>
        <w:tabs>
          <w:tab w:val="left" w:pos="1396"/>
        </w:tabs>
        <w:spacing w:before="74"/>
        <w:ind w:left="145"/>
        <w:rPr>
          <w:rFonts w:ascii="Times New Roman" w:eastAsia="Times New Roman"/>
          <w:sz w:val="24"/>
          <w:lang w:eastAsia="zh-TW"/>
        </w:rPr>
      </w:pPr>
      <w:r>
        <w:rPr>
          <w:lang w:eastAsia="zh-TW"/>
        </w:rPr>
        <w:br w:type="column"/>
      </w:r>
      <w:r>
        <w:rPr>
          <w:sz w:val="24"/>
          <w:lang w:eastAsia="zh-TW"/>
        </w:rPr>
        <w:t>座</w:t>
      </w:r>
      <w:r>
        <w:rPr>
          <w:spacing w:val="-3"/>
          <w:sz w:val="24"/>
          <w:lang w:eastAsia="zh-TW"/>
        </w:rPr>
        <w:t>號</w:t>
      </w:r>
      <w:r>
        <w:rPr>
          <w:sz w:val="24"/>
          <w:lang w:eastAsia="zh-TW"/>
        </w:rPr>
        <w:t>：</w:t>
      </w:r>
      <w:r>
        <w:rPr>
          <w:rFonts w:ascii="Times New Roman" w:eastAsia="Times New Roman"/>
          <w:sz w:val="24"/>
          <w:u w:val="single"/>
          <w:lang w:eastAsia="zh-TW"/>
        </w:rPr>
        <w:t xml:space="preserve"> </w:t>
      </w:r>
      <w:r>
        <w:rPr>
          <w:rFonts w:ascii="Times New Roman" w:eastAsia="Times New Roman"/>
          <w:sz w:val="24"/>
          <w:u w:val="single"/>
          <w:lang w:eastAsia="zh-TW"/>
        </w:rPr>
        <w:tab/>
      </w:r>
    </w:p>
    <w:p w:rsidR="001353F9" w:rsidRDefault="007A5829">
      <w:pPr>
        <w:tabs>
          <w:tab w:val="left" w:pos="2712"/>
        </w:tabs>
        <w:spacing w:before="74"/>
        <w:ind w:left="146"/>
        <w:rPr>
          <w:rFonts w:ascii="Times New Roman" w:eastAsia="Times New Roman"/>
          <w:sz w:val="24"/>
          <w:lang w:eastAsia="zh-TW"/>
        </w:rPr>
      </w:pPr>
      <w:r>
        <w:rPr>
          <w:lang w:eastAsia="zh-TW"/>
        </w:rPr>
        <w:br w:type="column"/>
      </w:r>
      <w:r>
        <w:rPr>
          <w:sz w:val="24"/>
          <w:lang w:eastAsia="zh-TW"/>
        </w:rPr>
        <w:t>姓名：</w:t>
      </w:r>
      <w:r>
        <w:rPr>
          <w:rFonts w:ascii="Times New Roman" w:eastAsia="Times New Roman"/>
          <w:sz w:val="24"/>
          <w:u w:val="single"/>
          <w:lang w:eastAsia="zh-TW"/>
        </w:rPr>
        <w:t xml:space="preserve"> </w:t>
      </w:r>
      <w:r>
        <w:rPr>
          <w:rFonts w:ascii="Times New Roman" w:eastAsia="Times New Roman"/>
          <w:sz w:val="24"/>
          <w:u w:val="single"/>
          <w:lang w:eastAsia="zh-TW"/>
        </w:rPr>
        <w:tab/>
      </w:r>
    </w:p>
    <w:p w:rsidR="001353F9" w:rsidRDefault="001353F9">
      <w:pPr>
        <w:rPr>
          <w:rFonts w:ascii="Times New Roman" w:eastAsia="Times New Roman"/>
          <w:sz w:val="24"/>
          <w:lang w:eastAsia="zh-TW"/>
        </w:rPr>
        <w:sectPr w:rsidR="001353F9">
          <w:type w:val="continuous"/>
          <w:pgSz w:w="11910" w:h="16840"/>
          <w:pgMar w:top="1320" w:right="620" w:bottom="1540" w:left="1140" w:header="720" w:footer="720" w:gutter="0"/>
          <w:cols w:num="3" w:space="720" w:equalWidth="0">
            <w:col w:w="4379" w:space="40"/>
            <w:col w:w="1397" w:space="39"/>
            <w:col w:w="4295"/>
          </w:cols>
        </w:sect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Pr="00AE29C2" w:rsidRDefault="001353F9" w:rsidP="00AE29C2">
      <w:pPr>
        <w:pStyle w:val="a3"/>
        <w:ind w:left="640" w:hangingChars="200" w:hanging="640"/>
        <w:rPr>
          <w:rFonts w:ascii="Times New Roman"/>
          <w:sz w:val="32"/>
          <w:szCs w:val="32"/>
          <w:lang w:eastAsia="zh-TW"/>
        </w:rPr>
      </w:pPr>
    </w:p>
    <w:p w:rsidR="001353F9" w:rsidRPr="00AE29C2" w:rsidRDefault="007A5829" w:rsidP="00AE29C2">
      <w:pPr>
        <w:pStyle w:val="a3"/>
        <w:numPr>
          <w:ilvl w:val="0"/>
          <w:numId w:val="45"/>
        </w:numPr>
        <w:ind w:left="640" w:hangingChars="200" w:hanging="640"/>
        <w:rPr>
          <w:rFonts w:ascii="Times New Roman"/>
          <w:sz w:val="32"/>
          <w:szCs w:val="32"/>
          <w:lang w:eastAsia="zh-TW"/>
        </w:rPr>
      </w:pPr>
      <w:bookmarkStart w:id="7" w:name="_Toc6405127"/>
      <w:r w:rsidRPr="00AE29C2">
        <w:rPr>
          <w:sz w:val="32"/>
          <w:szCs w:val="32"/>
          <w:lang w:eastAsia="zh-TW"/>
        </w:rPr>
        <w:t>你自己所想像的打工工作內容、勞動環境</w:t>
      </w:r>
      <w:bookmarkEnd w:id="7"/>
      <w:r w:rsidRPr="00AE29C2">
        <w:rPr>
          <w:sz w:val="32"/>
          <w:szCs w:val="32"/>
          <w:lang w:eastAsia="zh-TW"/>
        </w:rPr>
        <w:t>與條件，和進擊的打工少年影片呈現的，相符的嗎？</w:t>
      </w:r>
    </w:p>
    <w:p w:rsidR="001353F9" w:rsidRPr="00AE29C2" w:rsidRDefault="001353F9" w:rsidP="00AE29C2">
      <w:pPr>
        <w:pStyle w:val="a3"/>
        <w:ind w:left="640" w:hangingChars="200" w:hanging="640"/>
        <w:rPr>
          <w:sz w:val="32"/>
          <w:szCs w:val="32"/>
          <w:lang w:eastAsia="zh-TW"/>
        </w:rPr>
      </w:pPr>
    </w:p>
    <w:p w:rsidR="001353F9" w:rsidRPr="00AE29C2" w:rsidRDefault="001353F9" w:rsidP="00AE29C2">
      <w:pPr>
        <w:pStyle w:val="a3"/>
        <w:ind w:left="640" w:hangingChars="200" w:hanging="640"/>
        <w:rPr>
          <w:sz w:val="32"/>
          <w:szCs w:val="32"/>
          <w:lang w:eastAsia="zh-TW"/>
        </w:rPr>
      </w:pPr>
    </w:p>
    <w:p w:rsidR="001353F9" w:rsidRPr="00AE29C2" w:rsidRDefault="001353F9" w:rsidP="00AE29C2">
      <w:pPr>
        <w:pStyle w:val="a3"/>
        <w:ind w:left="640" w:hangingChars="200" w:hanging="640"/>
        <w:rPr>
          <w:sz w:val="32"/>
          <w:szCs w:val="32"/>
          <w:lang w:eastAsia="zh-TW"/>
        </w:rPr>
      </w:pPr>
    </w:p>
    <w:p w:rsidR="001353F9" w:rsidRPr="00AE29C2" w:rsidRDefault="001353F9" w:rsidP="00AE29C2">
      <w:pPr>
        <w:pStyle w:val="a3"/>
        <w:spacing w:before="9"/>
        <w:ind w:left="640" w:hangingChars="200" w:hanging="640"/>
        <w:rPr>
          <w:sz w:val="32"/>
          <w:szCs w:val="32"/>
          <w:lang w:eastAsia="zh-TW"/>
        </w:rPr>
      </w:pPr>
    </w:p>
    <w:p w:rsidR="001353F9" w:rsidRPr="00AE29C2" w:rsidRDefault="007A5829" w:rsidP="00AE29C2">
      <w:pPr>
        <w:pStyle w:val="2"/>
        <w:numPr>
          <w:ilvl w:val="0"/>
          <w:numId w:val="45"/>
        </w:numPr>
        <w:spacing w:before="1" w:line="256" w:lineRule="auto"/>
        <w:ind w:left="640" w:right="909" w:hangingChars="200" w:hanging="640"/>
        <w:rPr>
          <w:lang w:eastAsia="zh-TW"/>
        </w:rPr>
      </w:pPr>
      <w:bookmarkStart w:id="8" w:name="_Toc6405128"/>
      <w:r w:rsidRPr="00AE29C2">
        <w:rPr>
          <w:lang w:eastAsia="zh-TW"/>
        </w:rPr>
        <w:t>中學生打工，工作上有哪些基本的保障，是雇主應該提供給打工少年（勞動者）的基本的保障？若雇主 未提供合理的勞動條件與基本保障，你認為該如何處理？</w:t>
      </w:r>
      <w:bookmarkEnd w:id="8"/>
    </w:p>
    <w:p w:rsidR="001353F9" w:rsidRPr="00AE29C2" w:rsidRDefault="001353F9" w:rsidP="00AE29C2">
      <w:pPr>
        <w:pStyle w:val="a3"/>
        <w:ind w:left="640" w:hangingChars="200" w:hanging="640"/>
        <w:rPr>
          <w:sz w:val="32"/>
          <w:szCs w:val="32"/>
          <w:lang w:eastAsia="zh-TW"/>
        </w:rPr>
      </w:pPr>
    </w:p>
    <w:p w:rsidR="001353F9" w:rsidRPr="00AE29C2" w:rsidRDefault="001353F9" w:rsidP="00AE29C2">
      <w:pPr>
        <w:pStyle w:val="a3"/>
        <w:ind w:left="640" w:hangingChars="200" w:hanging="640"/>
        <w:rPr>
          <w:sz w:val="32"/>
          <w:szCs w:val="32"/>
          <w:lang w:eastAsia="zh-TW"/>
        </w:rPr>
      </w:pPr>
    </w:p>
    <w:p w:rsidR="001353F9" w:rsidRPr="00AE29C2" w:rsidRDefault="001353F9" w:rsidP="00AE29C2">
      <w:pPr>
        <w:pStyle w:val="a3"/>
        <w:ind w:left="640" w:hangingChars="200" w:hanging="640"/>
        <w:rPr>
          <w:sz w:val="32"/>
          <w:szCs w:val="32"/>
          <w:lang w:eastAsia="zh-TW"/>
        </w:rPr>
      </w:pPr>
    </w:p>
    <w:p w:rsidR="001353F9" w:rsidRPr="00AE29C2" w:rsidRDefault="001353F9" w:rsidP="00AE29C2">
      <w:pPr>
        <w:pStyle w:val="a3"/>
        <w:spacing w:before="8"/>
        <w:ind w:left="640" w:hangingChars="200" w:hanging="640"/>
        <w:rPr>
          <w:sz w:val="32"/>
          <w:szCs w:val="32"/>
          <w:lang w:eastAsia="zh-TW"/>
        </w:rPr>
      </w:pPr>
    </w:p>
    <w:p w:rsidR="001353F9" w:rsidRPr="00AE29C2" w:rsidRDefault="007A5829" w:rsidP="00AE29C2">
      <w:pPr>
        <w:pStyle w:val="a4"/>
        <w:numPr>
          <w:ilvl w:val="0"/>
          <w:numId w:val="45"/>
        </w:numPr>
        <w:spacing w:line="256" w:lineRule="auto"/>
        <w:ind w:left="640" w:right="1225" w:hangingChars="200" w:hanging="640"/>
        <w:rPr>
          <w:sz w:val="32"/>
          <w:szCs w:val="32"/>
          <w:lang w:eastAsia="zh-TW"/>
        </w:rPr>
      </w:pPr>
      <w:r w:rsidRPr="00AE29C2">
        <w:rPr>
          <w:sz w:val="32"/>
          <w:szCs w:val="32"/>
          <w:lang w:eastAsia="zh-TW"/>
        </w:rPr>
        <w:t>請討論並繪製「打工少年」的合理日常生活時間圓餅圖為何？你所採的理由為何？</w:t>
      </w:r>
    </w:p>
    <w:p w:rsidR="001353F9" w:rsidRPr="00AE29C2" w:rsidRDefault="001353F9">
      <w:pPr>
        <w:spacing w:line="256" w:lineRule="auto"/>
        <w:rPr>
          <w:sz w:val="32"/>
          <w:szCs w:val="32"/>
          <w:lang w:eastAsia="zh-TW"/>
        </w:rPr>
      </w:pPr>
    </w:p>
    <w:p w:rsidR="00D46F0E" w:rsidRDefault="00D46F0E">
      <w:pPr>
        <w:spacing w:line="256" w:lineRule="auto"/>
        <w:rPr>
          <w:sz w:val="32"/>
          <w:lang w:eastAsia="zh-TW"/>
        </w:rPr>
      </w:pPr>
    </w:p>
    <w:p w:rsidR="00D46F0E" w:rsidRDefault="00D46F0E">
      <w:pPr>
        <w:spacing w:line="256" w:lineRule="auto"/>
        <w:rPr>
          <w:sz w:val="32"/>
          <w:lang w:eastAsia="zh-TW"/>
        </w:rPr>
      </w:pPr>
    </w:p>
    <w:p w:rsidR="00D46F0E" w:rsidRDefault="00D46F0E">
      <w:pPr>
        <w:spacing w:line="256" w:lineRule="auto"/>
        <w:rPr>
          <w:sz w:val="32"/>
          <w:lang w:eastAsia="zh-TW"/>
        </w:rPr>
      </w:pPr>
    </w:p>
    <w:p w:rsidR="00D46F0E" w:rsidRDefault="00D46F0E">
      <w:pPr>
        <w:spacing w:line="256" w:lineRule="auto"/>
        <w:rPr>
          <w:sz w:val="32"/>
          <w:lang w:eastAsia="zh-TW"/>
        </w:rPr>
      </w:pPr>
    </w:p>
    <w:p w:rsidR="00FA5227" w:rsidRDefault="00FA5227">
      <w:pPr>
        <w:spacing w:line="256" w:lineRule="auto"/>
        <w:rPr>
          <w:sz w:val="32"/>
          <w:lang w:eastAsia="zh-TW"/>
        </w:rPr>
      </w:pPr>
    </w:p>
    <w:p w:rsidR="00D46F0E" w:rsidRDefault="00D46F0E">
      <w:pPr>
        <w:spacing w:line="256" w:lineRule="auto"/>
        <w:rPr>
          <w:sz w:val="32"/>
          <w:lang w:eastAsia="zh-TW"/>
        </w:rPr>
      </w:pPr>
    </w:p>
    <w:p w:rsidR="00D46F0E" w:rsidRDefault="00D46F0E">
      <w:pPr>
        <w:spacing w:line="256" w:lineRule="auto"/>
        <w:rPr>
          <w:sz w:val="32"/>
          <w:lang w:eastAsia="zh-TW"/>
        </w:rPr>
      </w:pPr>
    </w:p>
    <w:p w:rsidR="00D46F0E" w:rsidRDefault="00D46F0E">
      <w:pPr>
        <w:spacing w:line="256" w:lineRule="auto"/>
        <w:rPr>
          <w:sz w:val="32"/>
          <w:lang w:eastAsia="zh-TW"/>
        </w:rPr>
      </w:pPr>
    </w:p>
    <w:p w:rsidR="008643C1" w:rsidRDefault="008643C1" w:rsidP="008643C1">
      <w:pPr>
        <w:autoSpaceDE/>
        <w:autoSpaceDN/>
        <w:spacing w:line="276" w:lineRule="auto"/>
        <w:rPr>
          <w:rFonts w:cs="Times New Roman"/>
          <w:b/>
          <w:kern w:val="2"/>
          <w:sz w:val="27"/>
          <w:szCs w:val="27"/>
          <w:lang w:eastAsia="zh-TW"/>
        </w:rPr>
      </w:pPr>
    </w:p>
    <w:p w:rsidR="00CC3D53" w:rsidRDefault="00CC3D53" w:rsidP="008643C1">
      <w:pPr>
        <w:autoSpaceDE/>
        <w:autoSpaceDN/>
        <w:spacing w:line="276" w:lineRule="auto"/>
        <w:rPr>
          <w:rFonts w:cs="Times New Roman"/>
          <w:b/>
          <w:kern w:val="2"/>
          <w:sz w:val="27"/>
          <w:szCs w:val="27"/>
          <w:lang w:eastAsia="zh-TW"/>
        </w:rPr>
      </w:pPr>
    </w:p>
    <w:p w:rsidR="001F13E1" w:rsidRDefault="001F13E1" w:rsidP="008643C1">
      <w:pPr>
        <w:autoSpaceDE/>
        <w:autoSpaceDN/>
        <w:spacing w:line="276" w:lineRule="auto"/>
        <w:jc w:val="center"/>
        <w:rPr>
          <w:rFonts w:cs="Times New Roman"/>
          <w:b/>
          <w:kern w:val="2"/>
          <w:sz w:val="27"/>
          <w:szCs w:val="27"/>
          <w:lang w:eastAsia="zh-TW"/>
        </w:rPr>
      </w:pPr>
    </w:p>
    <w:p w:rsidR="00D46F0E" w:rsidRDefault="001F13E1" w:rsidP="001F13E1">
      <w:pPr>
        <w:autoSpaceDE/>
        <w:autoSpaceDN/>
        <w:spacing w:line="276" w:lineRule="auto"/>
        <w:rPr>
          <w:b/>
          <w:sz w:val="32"/>
          <w:lang w:eastAsia="zh-TW"/>
        </w:rPr>
      </w:pPr>
      <w:r>
        <w:rPr>
          <w:b/>
          <w:noProof/>
          <w:sz w:val="32"/>
          <w:lang w:eastAsia="zh-TW"/>
        </w:rPr>
        <w:drawing>
          <wp:anchor distT="0" distB="0" distL="114300" distR="114300" simplePos="0" relativeHeight="251627008" behindDoc="0" locked="0" layoutInCell="1" allowOverlap="1">
            <wp:simplePos x="0" y="0"/>
            <wp:positionH relativeFrom="margin">
              <wp:posOffset>5545455</wp:posOffset>
            </wp:positionH>
            <wp:positionV relativeFrom="margin">
              <wp:posOffset>-323850</wp:posOffset>
            </wp:positionV>
            <wp:extent cx="899795" cy="899795"/>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工會好好玩.png"/>
                    <pic:cNvPicPr/>
                  </pic:nvPicPr>
                  <pic:blipFill>
                    <a:blip r:embed="rId10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r>
        <w:rPr>
          <w:rFonts w:hint="eastAsia"/>
          <w:b/>
          <w:sz w:val="32"/>
          <w:lang w:eastAsia="zh-TW"/>
        </w:rPr>
        <w:t xml:space="preserve">            </w:t>
      </w:r>
      <w:r w:rsidR="008643C1">
        <w:rPr>
          <w:b/>
          <w:sz w:val="32"/>
          <w:lang w:eastAsia="zh-TW"/>
        </w:rPr>
        <w:t xml:space="preserve">教學補充資料 </w:t>
      </w:r>
      <w:r w:rsidR="008643C1" w:rsidRPr="008643C1">
        <w:rPr>
          <w:rFonts w:asciiTheme="minorHAnsi" w:eastAsiaTheme="minorEastAsia" w:hAnsiTheme="minorHAnsi"/>
          <w:b/>
          <w:sz w:val="32"/>
          <w:lang w:eastAsia="zh-TW"/>
        </w:rPr>
        <w:t>V</w:t>
      </w:r>
      <w:r w:rsidR="00FF30FB">
        <w:rPr>
          <w:b/>
          <w:sz w:val="32"/>
          <w:lang w:eastAsia="zh-TW"/>
        </w:rPr>
        <w:t>「</w:t>
      </w:r>
      <w:r w:rsidR="00486FCF">
        <w:rPr>
          <w:rFonts w:hint="eastAsia"/>
          <w:b/>
          <w:sz w:val="32"/>
          <w:lang w:eastAsia="zh-TW"/>
        </w:rPr>
        <w:t>認識勞動-</w:t>
      </w:r>
      <w:r w:rsidR="00FF30FB">
        <w:rPr>
          <w:rFonts w:hint="eastAsia"/>
          <w:b/>
          <w:sz w:val="32"/>
          <w:lang w:eastAsia="zh-TW"/>
        </w:rPr>
        <w:t>工會好好玩</w:t>
      </w:r>
      <w:r w:rsidR="008643C1">
        <w:rPr>
          <w:b/>
          <w:sz w:val="32"/>
          <w:lang w:eastAsia="zh-TW"/>
        </w:rPr>
        <w:t>」</w:t>
      </w:r>
    </w:p>
    <w:p w:rsidR="00FA5227" w:rsidRPr="00D46F0E" w:rsidRDefault="00D637BD" w:rsidP="008643C1">
      <w:pPr>
        <w:autoSpaceDE/>
        <w:autoSpaceDN/>
        <w:spacing w:line="276" w:lineRule="auto"/>
        <w:jc w:val="center"/>
        <w:rPr>
          <w:rFonts w:cs="Times New Roman"/>
          <w:kern w:val="2"/>
          <w:sz w:val="27"/>
          <w:szCs w:val="27"/>
          <w:lang w:eastAsia="zh-TW"/>
        </w:rPr>
      </w:pPr>
      <w:r>
        <w:rPr>
          <w:rFonts w:cs="Times New Roman"/>
          <w:noProof/>
          <w:kern w:val="2"/>
          <w:sz w:val="27"/>
          <w:szCs w:val="27"/>
          <w:lang w:eastAsia="zh-TW"/>
        </w:rPr>
        <w:pict>
          <v:shape id="_x0000_s1334" type="#_x0000_t202" style="position:absolute;left:0;text-align:left;margin-left:441pt;margin-top:16.35pt;width:61.55pt;height:21.5pt;z-index:25168128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34;mso-fit-shape-to-text:t">
              <w:txbxContent>
                <w:p w:rsidR="004328CE" w:rsidRDefault="004328CE" w:rsidP="001F13E1">
                  <w:r>
                    <w:rPr>
                      <w:rFonts w:hint="eastAsia"/>
                      <w:lang w:eastAsia="zh-TW"/>
                    </w:rPr>
                    <w:t>影片觀賞</w:t>
                  </w:r>
                </w:p>
              </w:txbxContent>
            </v:textbox>
            <w10:wrap type="square"/>
          </v:shape>
        </w:pict>
      </w:r>
    </w:p>
    <w:p w:rsidR="00D46F0E" w:rsidRPr="008643C1" w:rsidRDefault="00D46F0E" w:rsidP="008210F3">
      <w:pPr>
        <w:pStyle w:val="a4"/>
        <w:numPr>
          <w:ilvl w:val="0"/>
          <w:numId w:val="42"/>
        </w:numPr>
        <w:tabs>
          <w:tab w:val="left" w:pos="709"/>
        </w:tabs>
        <w:autoSpaceDE/>
        <w:autoSpaceDN/>
        <w:spacing w:line="276" w:lineRule="auto"/>
        <w:jc w:val="both"/>
        <w:rPr>
          <w:rFonts w:cs="Times New Roman"/>
          <w:kern w:val="2"/>
          <w:sz w:val="27"/>
          <w:szCs w:val="27"/>
          <w:lang w:eastAsia="zh-TW"/>
        </w:rPr>
      </w:pPr>
      <w:r w:rsidRPr="008643C1">
        <w:rPr>
          <w:rFonts w:cs="Times New Roman" w:hint="eastAsia"/>
          <w:kern w:val="2"/>
          <w:sz w:val="27"/>
          <w:szCs w:val="27"/>
          <w:lang w:eastAsia="zh-TW"/>
        </w:rPr>
        <w:t>內容簡介</w:t>
      </w: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8464"/>
      </w:tblGrid>
      <w:tr w:rsidR="00DD7ED5" w:rsidRPr="00D46F0E" w:rsidTr="00650439">
        <w:tc>
          <w:tcPr>
            <w:tcW w:w="8930" w:type="dxa"/>
            <w:shd w:val="clear" w:color="auto" w:fill="F2F2F2"/>
          </w:tcPr>
          <w:p w:rsidR="00D46F0E" w:rsidRPr="00D46F0E" w:rsidRDefault="00D46F0E" w:rsidP="00A56B21">
            <w:pPr>
              <w:overflowPunct w:val="0"/>
              <w:spacing w:line="276" w:lineRule="auto"/>
              <w:jc w:val="both"/>
              <w:rPr>
                <w:rFonts w:cs="Times New Roman"/>
                <w:sz w:val="27"/>
                <w:szCs w:val="27"/>
              </w:rPr>
            </w:pPr>
            <w:r w:rsidRPr="00D46F0E">
              <w:rPr>
                <w:rFonts w:cs="Times New Roman" w:hint="eastAsia"/>
                <w:sz w:val="27"/>
                <w:szCs w:val="27"/>
              </w:rPr>
              <w:t xml:space="preserve">    本片透過訪談三位來自不同行業的工會幹部，讓學生了解什麼是工會? 以及勞工為什麼要加入工會? 社會又該用什麼態度來看待工會的抗爭呢?</w:t>
            </w:r>
            <w:r w:rsidRPr="00D46F0E">
              <w:rPr>
                <w:rFonts w:cs="Times New Roman"/>
                <w:sz w:val="27"/>
                <w:szCs w:val="27"/>
              </w:rPr>
              <w:t xml:space="preserve"> </w:t>
            </w:r>
          </w:p>
          <w:p w:rsidR="00D46F0E" w:rsidRPr="00D46F0E" w:rsidRDefault="00D46F0E" w:rsidP="00A56B21">
            <w:pPr>
              <w:overflowPunct w:val="0"/>
              <w:spacing w:line="276" w:lineRule="auto"/>
              <w:jc w:val="both"/>
              <w:rPr>
                <w:rFonts w:cs="Times New Roman"/>
                <w:sz w:val="27"/>
                <w:szCs w:val="27"/>
              </w:rPr>
            </w:pPr>
            <w:r w:rsidRPr="00D46F0E">
              <w:rPr>
                <w:rFonts w:cs="Times New Roman" w:hint="eastAsia"/>
                <w:sz w:val="27"/>
                <w:szCs w:val="27"/>
              </w:rPr>
              <w:t xml:space="preserve">    </w:t>
            </w:r>
            <w:r w:rsidR="00650439">
              <w:rPr>
                <w:rFonts w:cs="Times New Roman" w:hint="eastAsia"/>
                <w:sz w:val="27"/>
                <w:szCs w:val="27"/>
              </w:rPr>
              <w:t>臺鐵</w:t>
            </w:r>
            <w:r w:rsidRPr="00D46F0E">
              <w:rPr>
                <w:rFonts w:cs="Times New Roman" w:hint="eastAsia"/>
                <w:sz w:val="27"/>
                <w:szCs w:val="27"/>
              </w:rPr>
              <w:t>產業工會理事是一位母親，她用淺顯易懂的語言，向孩子說明工會很像社團，但目的是為了爭取勞工權益。臺鐵工會要求改善輪班制度，也是希望每位員工都有更多時間陪伴家人。專櫃人員工會一開始是為了改變百貨公司種種不人道的制度而發起，目前努力爭取防災假，認為社會應重視服務業從業人員的生命安全。醫師工會秘書長表示白領勞工開始組織工會，將有助整體勞動條件的提升。</w:t>
            </w:r>
          </w:p>
        </w:tc>
      </w:tr>
      <w:tr w:rsidR="00DD7ED5" w:rsidRPr="00D46F0E" w:rsidTr="00650439">
        <w:tc>
          <w:tcPr>
            <w:tcW w:w="8930" w:type="dxa"/>
            <w:shd w:val="clear" w:color="auto" w:fill="F2F2F2"/>
          </w:tcPr>
          <w:p w:rsidR="00D46F0E" w:rsidRPr="00D46F0E" w:rsidRDefault="00D46F0E" w:rsidP="00A56B21">
            <w:pPr>
              <w:overflowPunct w:val="0"/>
              <w:spacing w:line="276" w:lineRule="auto"/>
              <w:jc w:val="both"/>
              <w:rPr>
                <w:rFonts w:cs="Times New Roman"/>
                <w:sz w:val="27"/>
                <w:szCs w:val="27"/>
              </w:rPr>
            </w:pPr>
            <w:r w:rsidRPr="00D46F0E">
              <w:rPr>
                <w:rFonts w:cs="Times New Roman"/>
                <w:sz w:val="27"/>
                <w:szCs w:val="27"/>
              </w:rPr>
              <w:t xml:space="preserve">   </w:t>
            </w:r>
            <w:r w:rsidRPr="00D46F0E">
              <w:rPr>
                <w:rFonts w:cs="Times New Roman" w:hint="eastAsia"/>
                <w:sz w:val="27"/>
                <w:szCs w:val="27"/>
              </w:rPr>
              <w:t xml:space="preserve"> 影片可以讓學生對集體勞動權、工會的功能和勞工團結的重要性有基本的認識。</w:t>
            </w:r>
          </w:p>
        </w:tc>
      </w:tr>
    </w:tbl>
    <w:p w:rsidR="00D46F0E" w:rsidRPr="00D46F0E" w:rsidRDefault="00D46F0E" w:rsidP="00D46F0E">
      <w:pPr>
        <w:autoSpaceDE/>
        <w:autoSpaceDN/>
        <w:spacing w:line="276" w:lineRule="auto"/>
        <w:jc w:val="both"/>
        <w:rPr>
          <w:rFonts w:cs="Times New Roman"/>
          <w:kern w:val="2"/>
          <w:sz w:val="27"/>
          <w:szCs w:val="27"/>
          <w:lang w:eastAsia="zh-TW"/>
        </w:rPr>
      </w:pPr>
    </w:p>
    <w:p w:rsidR="00D46F0E" w:rsidRPr="008643C1" w:rsidRDefault="00D46F0E" w:rsidP="008210F3">
      <w:pPr>
        <w:pStyle w:val="a4"/>
        <w:numPr>
          <w:ilvl w:val="0"/>
          <w:numId w:val="42"/>
        </w:numPr>
        <w:autoSpaceDE/>
        <w:autoSpaceDN/>
        <w:spacing w:line="276" w:lineRule="auto"/>
        <w:jc w:val="both"/>
        <w:rPr>
          <w:rFonts w:cs="Times New Roman"/>
          <w:kern w:val="2"/>
          <w:sz w:val="27"/>
          <w:szCs w:val="27"/>
          <w:lang w:eastAsia="zh-TW"/>
        </w:rPr>
      </w:pPr>
      <w:r w:rsidRPr="008643C1">
        <w:rPr>
          <w:rFonts w:cs="Times New Roman" w:hint="eastAsia"/>
          <w:kern w:val="2"/>
          <w:sz w:val="27"/>
          <w:szCs w:val="27"/>
          <w:lang w:eastAsia="zh-TW"/>
        </w:rPr>
        <w:t>學習重點</w:t>
      </w:r>
    </w:p>
    <w:p w:rsidR="00D46F0E" w:rsidRPr="00D46F0E" w:rsidRDefault="00D46F0E" w:rsidP="00D46F0E">
      <w:pPr>
        <w:autoSpaceDE/>
        <w:autoSpaceDN/>
        <w:spacing w:line="276" w:lineRule="auto"/>
        <w:ind w:left="284"/>
        <w:jc w:val="both"/>
        <w:rPr>
          <w:rFonts w:cs="Times New Roman"/>
          <w:kern w:val="2"/>
          <w:sz w:val="27"/>
          <w:szCs w:val="27"/>
          <w:lang w:eastAsia="zh-TW"/>
        </w:rPr>
      </w:pPr>
      <w:r w:rsidRPr="00D46F0E">
        <w:rPr>
          <w:rFonts w:cs="Times New Roman" w:hint="eastAsia"/>
          <w:kern w:val="2"/>
          <w:sz w:val="27"/>
          <w:szCs w:val="27"/>
          <w:lang w:eastAsia="zh-TW"/>
        </w:rPr>
        <w:t>(一)名詞解釋</w:t>
      </w:r>
    </w:p>
    <w:p w:rsidR="00D46F0E" w:rsidRPr="00D46F0E" w:rsidRDefault="00D46F0E" w:rsidP="00A56B21">
      <w:pPr>
        <w:numPr>
          <w:ilvl w:val="0"/>
          <w:numId w:val="24"/>
        </w:numPr>
        <w:overflowPunct w:val="0"/>
        <w:autoSpaceDE/>
        <w:autoSpaceDN/>
        <w:spacing w:line="276" w:lineRule="auto"/>
        <w:ind w:left="1191" w:rightChars="296" w:right="651"/>
        <w:jc w:val="both"/>
        <w:rPr>
          <w:rFonts w:cs="Times New Roman"/>
          <w:kern w:val="2"/>
          <w:sz w:val="27"/>
          <w:szCs w:val="27"/>
          <w:lang w:eastAsia="zh-TW"/>
        </w:rPr>
      </w:pPr>
      <w:r w:rsidRPr="00D46F0E">
        <w:rPr>
          <w:rFonts w:cs="Times New Roman" w:hint="eastAsia"/>
          <w:b/>
          <w:kern w:val="2"/>
          <w:sz w:val="27"/>
          <w:szCs w:val="27"/>
          <w:lang w:eastAsia="zh-TW"/>
        </w:rPr>
        <w:t>工會:</w:t>
      </w:r>
      <w:r w:rsidRPr="00D46F0E">
        <w:rPr>
          <w:rFonts w:cs="Times New Roman" w:hint="eastAsia"/>
          <w:kern w:val="2"/>
          <w:sz w:val="27"/>
          <w:szCs w:val="27"/>
          <w:lang w:eastAsia="zh-TW"/>
        </w:rPr>
        <w:t>指由勞工自發性所組成的團體，主要目的是集結個別勞工的力量，取得和雇主平起平坐、實力對等的地位，以進行各種勞動權益事項的協商與談判。勞工籌組工會是國際公約所保障的基本人權，又稱為「團結權」，我國訂有《工會法》來規範工會籌組及運作。另外還有《團體協約法》及《勞資爭議處理法》分別保障工會的「協商權」與「爭議權」。這三種權利被稱為「勞動三權」，是屬於勞工的集體權利。</w:t>
      </w:r>
    </w:p>
    <w:p w:rsidR="00D46F0E" w:rsidRPr="00D46F0E" w:rsidRDefault="00D46F0E" w:rsidP="00A56B21">
      <w:pPr>
        <w:overflowPunct w:val="0"/>
        <w:autoSpaceDE/>
        <w:autoSpaceDN/>
        <w:spacing w:line="276" w:lineRule="auto"/>
        <w:ind w:left="1191" w:rightChars="296" w:right="651"/>
        <w:jc w:val="both"/>
        <w:rPr>
          <w:rFonts w:cs="Times New Roman"/>
          <w:kern w:val="2"/>
          <w:sz w:val="27"/>
          <w:szCs w:val="27"/>
          <w:lang w:eastAsia="zh-TW"/>
        </w:rPr>
      </w:pPr>
      <w:r w:rsidRPr="00D46F0E">
        <w:rPr>
          <w:rFonts w:cs="Times New Roman" w:hint="eastAsia"/>
          <w:kern w:val="2"/>
          <w:sz w:val="27"/>
          <w:szCs w:val="27"/>
          <w:lang w:eastAsia="zh-TW"/>
        </w:rPr>
        <w:t>由於個別勞工在職場上是受雇者，雖然有《勞動基準法》處理和雇主之間的基本勞動權益事項，卻仍相對薄弱</w:t>
      </w:r>
      <w:r w:rsidRPr="00D46F0E">
        <w:rPr>
          <w:rFonts w:cs="Times New Roman" w:hint="eastAsia"/>
          <w:kern w:val="2"/>
          <w:sz w:val="24"/>
          <w:szCs w:val="27"/>
          <w:lang w:eastAsia="zh-TW"/>
        </w:rPr>
        <w:t>。</w:t>
      </w:r>
      <w:r w:rsidRPr="00D46F0E">
        <w:rPr>
          <w:rFonts w:cs="Times New Roman" w:hint="eastAsia"/>
          <w:kern w:val="2"/>
          <w:sz w:val="27"/>
          <w:szCs w:val="27"/>
          <w:lang w:eastAsia="zh-TW"/>
        </w:rPr>
        <w:t>加入工會，才能以集體力量形成保護傘，向雇主要求更好的勞動條件。</w:t>
      </w:r>
    </w:p>
    <w:p w:rsidR="007C7B8A" w:rsidRDefault="00D46F0E" w:rsidP="00CC3D53">
      <w:pPr>
        <w:overflowPunct w:val="0"/>
        <w:autoSpaceDE/>
        <w:autoSpaceDN/>
        <w:spacing w:line="276" w:lineRule="auto"/>
        <w:ind w:left="1191" w:rightChars="296" w:right="651"/>
        <w:jc w:val="both"/>
        <w:rPr>
          <w:rFonts w:cs="Times New Roman"/>
          <w:kern w:val="2"/>
          <w:sz w:val="27"/>
          <w:szCs w:val="27"/>
          <w:lang w:eastAsia="zh-TW"/>
        </w:rPr>
      </w:pPr>
      <w:r w:rsidRPr="00D46F0E">
        <w:rPr>
          <w:rFonts w:cs="Times New Roman" w:hint="eastAsia"/>
          <w:kern w:val="2"/>
          <w:sz w:val="27"/>
          <w:szCs w:val="27"/>
          <w:lang w:eastAsia="zh-TW"/>
        </w:rPr>
        <w:t>臺灣勞工加入工會的比例不高，往往對工會較為陌生，常和「公會」混淆，「公會」是由同類型產業的從業者(如旅行商業同業公會、中藥商業同業公會</w:t>
      </w:r>
      <w:r w:rsidRPr="00D46F0E">
        <w:rPr>
          <w:rFonts w:cs="Times New Roman"/>
          <w:kern w:val="2"/>
          <w:sz w:val="27"/>
          <w:szCs w:val="27"/>
          <w:lang w:eastAsia="zh-TW"/>
        </w:rPr>
        <w:t>……</w:t>
      </w:r>
      <w:r w:rsidRPr="00D46F0E">
        <w:rPr>
          <w:rFonts w:cs="Times New Roman" w:hint="eastAsia"/>
          <w:kern w:val="2"/>
          <w:sz w:val="27"/>
          <w:szCs w:val="27"/>
          <w:lang w:eastAsia="zh-TW"/>
        </w:rPr>
        <w:t>)或由專門技術人員(如律師公會、醫師公會)所組成。兩者的功能不同，也並不衝突，例如醫師為取得執業資格，依法必須加入所屬行業之公會，但若為受雇醫師，仍可加入工會，以保障勞動權益。</w:t>
      </w:r>
    </w:p>
    <w:p w:rsidR="00CC3D53" w:rsidRDefault="00CC3D53" w:rsidP="00CC3D53">
      <w:pPr>
        <w:overflowPunct w:val="0"/>
        <w:autoSpaceDE/>
        <w:autoSpaceDN/>
        <w:spacing w:line="276" w:lineRule="auto"/>
        <w:ind w:left="1191" w:rightChars="296" w:right="651"/>
        <w:jc w:val="both"/>
        <w:rPr>
          <w:rFonts w:cs="Times New Roman"/>
          <w:kern w:val="2"/>
          <w:sz w:val="27"/>
          <w:szCs w:val="27"/>
          <w:lang w:eastAsia="zh-TW"/>
        </w:rPr>
      </w:pPr>
    </w:p>
    <w:p w:rsidR="00CC3D53" w:rsidRPr="00D46F0E" w:rsidRDefault="00CC3D53" w:rsidP="00CC3D53">
      <w:pPr>
        <w:overflowPunct w:val="0"/>
        <w:autoSpaceDE/>
        <w:autoSpaceDN/>
        <w:spacing w:line="276" w:lineRule="auto"/>
        <w:ind w:left="1191" w:rightChars="296" w:right="651"/>
        <w:jc w:val="both"/>
        <w:rPr>
          <w:rFonts w:cs="Times New Roman"/>
          <w:kern w:val="2"/>
          <w:sz w:val="27"/>
          <w:szCs w:val="27"/>
          <w:lang w:eastAsia="zh-TW"/>
        </w:rPr>
      </w:pPr>
    </w:p>
    <w:p w:rsidR="00D46F0E" w:rsidRPr="00D46F0E" w:rsidRDefault="00D637BD" w:rsidP="00920D3C">
      <w:pPr>
        <w:autoSpaceDE/>
        <w:autoSpaceDN/>
        <w:spacing w:line="276" w:lineRule="auto"/>
        <w:ind w:rightChars="167" w:right="367"/>
        <w:jc w:val="both"/>
        <w:rPr>
          <w:rFonts w:cs="Times New Roman"/>
          <w:kern w:val="2"/>
          <w:sz w:val="27"/>
          <w:szCs w:val="27"/>
          <w:lang w:eastAsia="zh-TW"/>
        </w:rPr>
      </w:pPr>
      <w:r>
        <w:rPr>
          <w:noProof/>
        </w:rPr>
        <w:pict>
          <v:roundrect id="圓角矩形 6" o:spid="_x0000_s1288" style="position:absolute;left:0;text-align:left;margin-left:53.4pt;margin-top:-2.25pt;width:391.95pt;height:206.25pt;z-index:25167308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Z/swIAAGYFAAAOAAAAZHJzL2Uyb0RvYy54bWysVMtuEzEU3SPxD5b3dJKQtEnUSZU2KkIq&#10;bUWLunY8dsaSX9hOZspnwBYJiQ3iI/icCj6Da3vSJwuE2Mzcl+/j3Mf+Qask2jDnhdEl7u/0MGKa&#10;mkroVYnfXR6/GGPkA9EVkUazEl8zjw9mz5/tN3bKBqY2smIOgRPtp40tcR2CnRaFpzVTxO8YyzQo&#10;uXGKBGDdqqgcacC7ksWg19stGuMq6wxl3oN0kZV4lvxzzmg449yzgGSJIbeQvi59l/FbzPbJdOWI&#10;rQXt0iD/kIUiQkPQW1cLEghaO/HElRLUGW942KFGFYZzQVmqAarp9x5Vc1ETy1ItAI63tzD5/+eW&#10;nm7OHRJViXcx0kRBi24+f/r17ePPL99vfnxFuxGhxvopGF7Yc9dxHshYbsudin8oBLUJ1etbVFkb&#10;EAXhcLK3N+qDewq6wWTYn4xfRq/F3XPrfHjFjEKRKLEza129hd4lSMnmxIdsv7WLIb2RojoWUibG&#10;rZZH0qENgT6PDieHi1F6K9fqjamyGMal1zUcxDAWWTzeiiEfn92k3B74lxo1JZ6MBiMog8CcckkC&#10;kMoCcl6vMCJyBQtAg0txHzzuvD5JztekYp30b5KI1S+Ir/OTFCLPrxIBlkgKVeJUTaoSypE6YsPS&#10;GnQYxlbm5kUqtMs2N3+87fPSVNcwEc7kVfGWHguIe0J8OCcOdgO2CPY9nMGHSwOomI7CqDbuw5/k&#10;0R5GFrQYNbBrANn7NXEMI/lawzBP+sNhXM7EDEd7A2Dcfc3yvkav1ZGBNvfhsliayGgf5Jbkzqgr&#10;OAvzGBVURFOInZvTMUch3wA4LJTN58kMFtKScKIvLI3OI3QR8cv2ijjbTWaAoT41270k00ezmW3j&#10;S23m62C4SIMboc64wmRFBpY5zVh3eOK1uM8nq7vzOPsNAAD//wMAUEsDBBQABgAIAAAAIQA+1T3u&#10;4AAAAAoBAAAPAAAAZHJzL2Rvd25yZXYueG1sTI/BTsMwDIbvSLxDZCRuW7IOWClNJ4TYDuOA2NDO&#10;WWOaQpNUSdaVt593gpstf/r9/eVytB0bMMTWOwmzqQCGrva6dY2Ez91qkgOLSTmtOu9Qwi9GWFbX&#10;V6UqtD+5Dxy2qWEU4mKhJJiU+oLzWBu0Kk59j45uXz5YlWgNDddBnSjcdjwT4oFb1Tr6YFSPLwbr&#10;n+3RStj0r+1uvajf7zfDGxob1qvv/V7K25vx+QlYwjH9wXDRJ3WoyOngj05H1knI7mZESpgsBA0E&#10;5CKncgcJ88d5Brwq+f8K1RkAAP//AwBQSwECLQAUAAYACAAAACEAtoM4kv4AAADhAQAAEwAAAAAA&#10;AAAAAAAAAAAAAAAAW0NvbnRlbnRfVHlwZXNdLnhtbFBLAQItABQABgAIAAAAIQA4/SH/1gAAAJQB&#10;AAALAAAAAAAAAAAAAAAAAC8BAABfcmVscy8ucmVsc1BLAQItABQABgAIAAAAIQC6toZ/swIAAGYF&#10;AAAOAAAAAAAAAAAAAAAAAC4CAABkcnMvZTJvRG9jLnhtbFBLAQItABQABgAIAAAAIQA+1T3u4AAA&#10;AAoBAAAPAAAAAAAAAAAAAAAAAA0FAABkcnMvZG93bnJldi54bWxQSwUGAAAAAAQABADzAAAAGgYA&#10;AAAA&#10;" fillcolor="#deebf7" strokecolor="#41719c">
            <v:stroke joinstyle="miter"/>
            <v:textbox style="mso-next-textbox:#圓角矩形 6">
              <w:txbxContent>
                <w:p w:rsidR="004328CE" w:rsidRDefault="004328CE" w:rsidP="008819C9">
                  <w:pPr>
                    <w:spacing w:line="400" w:lineRule="exact"/>
                    <w:jc w:val="center"/>
                    <w:rPr>
                      <w:rFonts w:ascii="華康圓體 Std W3" w:eastAsia="華康圓體 Std W3" w:hAnsi="華康圓體 Std W3"/>
                      <w:b/>
                      <w:color w:val="000000"/>
                      <w:sz w:val="24"/>
                      <w:szCs w:val="24"/>
                      <w:lang w:eastAsia="zh-TW"/>
                    </w:rPr>
                  </w:pPr>
                  <w:r w:rsidRPr="00D3560C">
                    <w:rPr>
                      <w:rFonts w:ascii="華康圓體 Std W3" w:eastAsia="華康圓體 Std W3" w:hAnsi="華康圓體 Std W3" w:hint="eastAsia"/>
                      <w:b/>
                      <w:color w:val="000000"/>
                      <w:sz w:val="24"/>
                      <w:szCs w:val="24"/>
                      <w:lang w:eastAsia="zh-TW"/>
                    </w:rPr>
                    <w:t>延伸議題</w:t>
                  </w:r>
                  <w:r w:rsidRPr="00D3560C">
                    <w:rPr>
                      <w:rFonts w:ascii="華康圓體 Std W3" w:eastAsia="華康圓體 Std W3" w:hAnsi="華康圓體 Std W3"/>
                      <w:b/>
                      <w:color w:val="000000"/>
                      <w:sz w:val="24"/>
                      <w:szCs w:val="24"/>
                      <w:lang w:eastAsia="zh-TW"/>
                    </w:rPr>
                    <w:t xml:space="preserve">: </w:t>
                  </w:r>
                  <w:r>
                    <w:rPr>
                      <w:rFonts w:ascii="華康圓體 Std W3" w:eastAsia="華康圓體 Std W3" w:hAnsi="華康圓體 Std W3" w:hint="eastAsia"/>
                      <w:b/>
                      <w:color w:val="000000"/>
                      <w:sz w:val="24"/>
                      <w:szCs w:val="24"/>
                      <w:lang w:eastAsia="zh-TW"/>
                    </w:rPr>
                    <w:t>如何籌組工會</w:t>
                  </w:r>
                </w:p>
                <w:p w:rsidR="004328CE" w:rsidRPr="00E70C72" w:rsidRDefault="004328CE" w:rsidP="008819C9">
                  <w:pPr>
                    <w:spacing w:line="400" w:lineRule="exact"/>
                    <w:jc w:val="both"/>
                    <w:rPr>
                      <w:rFonts w:ascii="華康圓體 Std W3" w:eastAsia="華康圓體 Std W3" w:hAnsi="華康圓體 Std W3"/>
                      <w:color w:val="7F7F7F" w:themeColor="text1" w:themeTint="80"/>
                      <w:sz w:val="24"/>
                      <w:szCs w:val="24"/>
                      <w:lang w:eastAsia="zh-TW"/>
                    </w:rPr>
                  </w:pPr>
                  <w:r w:rsidRPr="00E70C72">
                    <w:rPr>
                      <w:rFonts w:ascii="華康圓體 Std W3" w:eastAsia="華康圓體 Std W3" w:hAnsi="華康圓體 Std W3" w:hint="eastAsia"/>
                      <w:color w:val="000000"/>
                      <w:sz w:val="24"/>
                      <w:szCs w:val="24"/>
                      <w:lang w:eastAsia="zh-TW"/>
                    </w:rPr>
                    <w:t>工會必須依法完成籌組程序，才能成為正式組織</w:t>
                  </w:r>
                  <w:r>
                    <w:rPr>
                      <w:rFonts w:ascii="華康圓體 Std W3" w:eastAsia="華康圓體 Std W3" w:hAnsi="華康圓體 Std W3" w:hint="eastAsia"/>
                      <w:color w:val="000000"/>
                      <w:sz w:val="24"/>
                      <w:szCs w:val="24"/>
                      <w:lang w:eastAsia="zh-TW"/>
                    </w:rPr>
                    <w:t>，</w:t>
                  </w:r>
                  <w:r w:rsidRPr="00E70C72">
                    <w:rPr>
                      <w:rFonts w:ascii="華康圓體 Std W3" w:eastAsia="華康圓體 Std W3" w:hAnsi="華康圓體 Std W3" w:hint="eastAsia"/>
                      <w:color w:val="000000"/>
                      <w:sz w:val="24"/>
                      <w:szCs w:val="24"/>
                      <w:lang w:eastAsia="zh-TW"/>
                    </w:rPr>
                    <w:t>受法律保障</w:t>
                  </w:r>
                  <w:r>
                    <w:rPr>
                      <w:rFonts w:ascii="華康圓體 Std W3" w:eastAsia="華康圓體 Std W3" w:hAnsi="華康圓體 Std W3" w:hint="eastAsia"/>
                      <w:color w:val="000000"/>
                      <w:sz w:val="24"/>
                      <w:szCs w:val="24"/>
                      <w:lang w:eastAsia="zh-TW"/>
                    </w:rPr>
                    <w:t>以</w:t>
                  </w:r>
                  <w:r w:rsidRPr="00E70C72">
                    <w:rPr>
                      <w:rFonts w:ascii="華康圓體 Std W3" w:eastAsia="華康圓體 Std W3" w:hAnsi="華康圓體 Std W3" w:hint="eastAsia"/>
                      <w:color w:val="000000"/>
                      <w:sz w:val="24"/>
                      <w:szCs w:val="24"/>
                      <w:lang w:eastAsia="zh-TW"/>
                    </w:rPr>
                    <w:t>實踐勞動三權。</w:t>
                  </w:r>
                  <w:r>
                    <w:rPr>
                      <w:rFonts w:ascii="新細明體" w:eastAsia="新細明體" w:hAnsi="新細明體" w:hint="eastAsia"/>
                      <w:color w:val="000000"/>
                      <w:sz w:val="24"/>
                      <w:szCs w:val="24"/>
                      <w:lang w:eastAsia="zh-TW"/>
                    </w:rPr>
                    <w:t>《</w:t>
                  </w:r>
                  <w:r>
                    <w:rPr>
                      <w:rFonts w:ascii="華康圓體 Std W3" w:eastAsia="華康圓體 Std W3" w:hAnsi="華康圓體 Std W3" w:hint="eastAsia"/>
                      <w:color w:val="000000"/>
                      <w:sz w:val="24"/>
                      <w:szCs w:val="24"/>
                      <w:lang w:eastAsia="zh-TW"/>
                    </w:rPr>
                    <w:t>工會</w:t>
                  </w:r>
                  <w:r w:rsidRPr="00E70C72">
                    <w:rPr>
                      <w:rFonts w:ascii="華康圓體 Std W3" w:eastAsia="華康圓體 Std W3" w:hAnsi="華康圓體 Std W3"/>
                      <w:color w:val="000000"/>
                      <w:sz w:val="24"/>
                      <w:szCs w:val="24"/>
                      <w:lang w:eastAsia="zh-TW"/>
                    </w:rPr>
                    <w:t>法</w:t>
                  </w:r>
                  <w:r>
                    <w:rPr>
                      <w:rFonts w:ascii="新細明體" w:eastAsia="新細明體" w:hAnsi="新細明體" w:hint="eastAsia"/>
                      <w:color w:val="000000"/>
                      <w:sz w:val="24"/>
                      <w:szCs w:val="24"/>
                      <w:lang w:eastAsia="zh-TW"/>
                    </w:rPr>
                    <w:t>》</w:t>
                  </w:r>
                  <w:r w:rsidRPr="00E70C72">
                    <w:rPr>
                      <w:rFonts w:ascii="華康圓體 Std W3" w:eastAsia="華康圓體 Std W3" w:hAnsi="華康圓體 Std W3"/>
                      <w:color w:val="000000"/>
                      <w:sz w:val="24"/>
                      <w:szCs w:val="24"/>
                      <w:lang w:eastAsia="zh-TW"/>
                    </w:rPr>
                    <w:t>第 11 條規定組織工會應有勞工30人以上之連署發起，組成籌備會辦理公開徵求會員、擬定章程及召開成立大會。籌備會應於召開工會成立大會後30日內，檢具章程、會員名冊及理事、監事名冊，向其會址所在地之直轄市或縣（市）主管機關請領登記證書。但依第8條規定以全國為組織區域籌組之工會聯合組織，應向中央主管機關(勞動部)登記，並請領登記證書</w:t>
                  </w:r>
                  <w:r>
                    <w:rPr>
                      <w:rFonts w:ascii="華康圓體 Std W3" w:eastAsia="華康圓體 Std W3" w:hAnsi="華康圓體 Std W3" w:hint="eastAsia"/>
                      <w:color w:val="000000"/>
                      <w:sz w:val="24"/>
                      <w:szCs w:val="24"/>
                      <w:lang w:eastAsia="zh-TW"/>
                    </w:rPr>
                    <w:t>。</w:t>
                  </w:r>
                  <w:r w:rsidRPr="00E70C72">
                    <w:rPr>
                      <w:rFonts w:ascii="華康圓體 Std W3" w:eastAsia="華康圓體 Std W3" w:hAnsi="華康圓體 Std W3"/>
                      <w:color w:val="7F7F7F" w:themeColor="text1" w:themeTint="80"/>
                      <w:sz w:val="24"/>
                      <w:szCs w:val="24"/>
                      <w:lang w:eastAsia="zh-TW"/>
                    </w:rPr>
                    <w:t>(資料來源:勞動部</w:t>
                  </w:r>
                  <w:r w:rsidRPr="00E70C72">
                    <w:rPr>
                      <w:rFonts w:ascii="華康圓體 Std W3" w:eastAsia="華康圓體 Std W3" w:hAnsi="華康圓體 Std W3" w:hint="eastAsia"/>
                      <w:color w:val="7F7F7F" w:themeColor="text1" w:themeTint="80"/>
                      <w:sz w:val="24"/>
                      <w:szCs w:val="24"/>
                      <w:lang w:eastAsia="zh-TW"/>
                    </w:rPr>
                    <w:t>網站</w:t>
                  </w:r>
                  <w:r w:rsidRPr="00E70C72">
                    <w:rPr>
                      <w:rFonts w:ascii="華康圓體 Std W3" w:eastAsia="華康圓體 Std W3" w:hAnsi="華康圓體 Std W3"/>
                      <w:color w:val="7F7F7F" w:themeColor="text1" w:themeTint="80"/>
                      <w:sz w:val="24"/>
                      <w:szCs w:val="24"/>
                      <w:lang w:eastAsia="zh-TW"/>
                    </w:rPr>
                    <w:t>)</w:t>
                  </w:r>
                </w:p>
              </w:txbxContent>
            </v:textbox>
          </v:roundrect>
        </w:pict>
      </w:r>
      <w:r w:rsidR="00D46F0E" w:rsidRPr="00D46F0E">
        <w:rPr>
          <w:rFonts w:cs="Times New Roman" w:hint="eastAsia"/>
          <w:kern w:val="2"/>
          <w:sz w:val="27"/>
          <w:szCs w:val="27"/>
          <w:lang w:eastAsia="zh-TW"/>
        </w:rPr>
        <w:t xml:space="preserve"> </w:t>
      </w:r>
    </w:p>
    <w:p w:rsidR="008819C9" w:rsidRDefault="008819C9"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Default="00CC3D53" w:rsidP="00D46F0E">
      <w:pPr>
        <w:autoSpaceDE/>
        <w:autoSpaceDN/>
        <w:spacing w:line="276" w:lineRule="auto"/>
        <w:jc w:val="both"/>
        <w:rPr>
          <w:rFonts w:cs="Times New Roman"/>
          <w:kern w:val="2"/>
          <w:sz w:val="27"/>
          <w:szCs w:val="27"/>
          <w:lang w:eastAsia="zh-TW"/>
        </w:rPr>
      </w:pPr>
    </w:p>
    <w:p w:rsidR="00CC3D53" w:rsidRPr="00D46F0E" w:rsidRDefault="00CC3D53" w:rsidP="00D46F0E">
      <w:pPr>
        <w:autoSpaceDE/>
        <w:autoSpaceDN/>
        <w:spacing w:line="276" w:lineRule="auto"/>
        <w:jc w:val="both"/>
        <w:rPr>
          <w:rFonts w:cs="Times New Roman"/>
          <w:kern w:val="2"/>
          <w:sz w:val="27"/>
          <w:szCs w:val="27"/>
          <w:lang w:eastAsia="zh-TW"/>
        </w:rPr>
      </w:pPr>
    </w:p>
    <w:p w:rsidR="009676BE" w:rsidRDefault="00C85CE4" w:rsidP="009676BE">
      <w:pPr>
        <w:numPr>
          <w:ilvl w:val="0"/>
          <w:numId w:val="24"/>
        </w:numPr>
        <w:autoSpaceDE/>
        <w:autoSpaceDN/>
        <w:spacing w:beforeLines="50" w:before="120" w:line="276" w:lineRule="auto"/>
        <w:ind w:rightChars="296" w:right="651"/>
        <w:jc w:val="both"/>
        <w:rPr>
          <w:rFonts w:cs="Times New Roman"/>
          <w:color w:val="000000"/>
          <w:kern w:val="2"/>
          <w:sz w:val="27"/>
          <w:szCs w:val="27"/>
          <w:lang w:eastAsia="zh-TW"/>
        </w:rPr>
      </w:pPr>
      <w:r>
        <w:rPr>
          <w:rFonts w:cs="Times New Roman" w:hint="eastAsia"/>
          <w:b/>
          <w:color w:val="000000"/>
          <w:kern w:val="2"/>
          <w:sz w:val="27"/>
          <w:szCs w:val="27"/>
          <w:lang w:eastAsia="zh-TW"/>
        </w:rPr>
        <w:t>勞動三權</w:t>
      </w:r>
      <w:r w:rsidR="009A273F">
        <w:rPr>
          <w:rFonts w:cs="Times New Roman" w:hint="eastAsia"/>
          <w:color w:val="000000"/>
          <w:kern w:val="2"/>
          <w:sz w:val="27"/>
          <w:szCs w:val="27"/>
          <w:lang w:eastAsia="zh-TW"/>
        </w:rPr>
        <w:t>:</w:t>
      </w:r>
      <w:r w:rsidR="00920D3C">
        <w:rPr>
          <w:rFonts w:cs="Times New Roman" w:hint="eastAsia"/>
          <w:color w:val="000000"/>
          <w:kern w:val="2"/>
          <w:sz w:val="27"/>
          <w:szCs w:val="27"/>
          <w:lang w:eastAsia="zh-TW"/>
        </w:rPr>
        <w:t>係指</w:t>
      </w:r>
      <w:r w:rsidR="009A273F">
        <w:rPr>
          <w:rFonts w:cs="Times New Roman" w:hint="eastAsia"/>
          <w:color w:val="000000"/>
          <w:kern w:val="2"/>
          <w:sz w:val="27"/>
          <w:szCs w:val="27"/>
          <w:lang w:eastAsia="zh-TW"/>
        </w:rPr>
        <w:t>「團結權」、「集體</w:t>
      </w:r>
      <w:r w:rsidR="00920D3C" w:rsidRPr="00920D3C">
        <w:rPr>
          <w:rFonts w:cs="Times New Roman" w:hint="eastAsia"/>
          <w:color w:val="000000"/>
          <w:kern w:val="2"/>
          <w:sz w:val="27"/>
          <w:szCs w:val="27"/>
          <w:lang w:eastAsia="zh-TW"/>
        </w:rPr>
        <w:t>協商權」、「爭議權」三者的總稱</w:t>
      </w:r>
      <w:r w:rsidR="009A273F">
        <w:rPr>
          <w:rFonts w:cs="Times New Roman" w:hint="eastAsia"/>
          <w:color w:val="000000"/>
          <w:kern w:val="2"/>
          <w:sz w:val="27"/>
          <w:szCs w:val="27"/>
          <w:lang w:eastAsia="zh-TW"/>
        </w:rPr>
        <w:t>。</w:t>
      </w:r>
      <w:r w:rsidR="009676BE">
        <w:rPr>
          <w:rFonts w:cs="Times New Roman" w:hint="eastAsia"/>
          <w:color w:val="000000"/>
          <w:kern w:val="2"/>
          <w:sz w:val="27"/>
          <w:szCs w:val="27"/>
          <w:lang w:eastAsia="zh-TW"/>
        </w:rPr>
        <w:t>「團結權」</w:t>
      </w:r>
      <w:r w:rsidR="009A273F">
        <w:rPr>
          <w:rFonts w:cs="Times New Roman" w:hint="eastAsia"/>
          <w:color w:val="000000"/>
          <w:kern w:val="2"/>
          <w:sz w:val="27"/>
          <w:szCs w:val="27"/>
          <w:lang w:eastAsia="zh-TW"/>
        </w:rPr>
        <w:t>是</w:t>
      </w:r>
      <w:r w:rsidR="009A273F" w:rsidRPr="009A273F">
        <w:rPr>
          <w:rFonts w:cs="Times New Roman" w:hint="eastAsia"/>
          <w:color w:val="000000"/>
          <w:kern w:val="2"/>
          <w:sz w:val="27"/>
          <w:szCs w:val="27"/>
          <w:lang w:eastAsia="zh-TW"/>
        </w:rPr>
        <w:t>勞工為維持或改善勞動條件，組織或加入勞動者團體之權利。</w:t>
      </w:r>
      <w:r w:rsidR="009A273F">
        <w:rPr>
          <w:rFonts w:cs="Times New Roman" w:hint="eastAsia"/>
          <w:color w:val="000000"/>
          <w:kern w:val="2"/>
          <w:sz w:val="27"/>
          <w:szCs w:val="27"/>
          <w:lang w:eastAsia="zh-TW"/>
        </w:rPr>
        <w:t>從國家層次來說，國家對於工會負有兩種義務，一是</w:t>
      </w:r>
      <w:r w:rsidR="00C32652">
        <w:rPr>
          <w:rFonts w:cs="Times New Roman" w:hint="eastAsia"/>
          <w:color w:val="000000"/>
          <w:kern w:val="2"/>
          <w:sz w:val="27"/>
          <w:szCs w:val="27"/>
          <w:lang w:eastAsia="zh-TW"/>
        </w:rPr>
        <w:t>不得介入或干涉工會的成立、運作及解散</w:t>
      </w:r>
      <w:r w:rsidR="009676BE">
        <w:rPr>
          <w:rFonts w:cs="Times New Roman" w:hint="eastAsia"/>
          <w:color w:val="000000"/>
          <w:kern w:val="2"/>
          <w:sz w:val="27"/>
          <w:szCs w:val="27"/>
          <w:lang w:eastAsia="zh-TW"/>
        </w:rPr>
        <w:t>;二是應透過公權力，保障工會自主運作。</w:t>
      </w:r>
    </w:p>
    <w:p w:rsidR="009676BE" w:rsidRDefault="009676BE" w:rsidP="00255B2B">
      <w:pPr>
        <w:autoSpaceDE/>
        <w:autoSpaceDN/>
        <w:spacing w:line="276" w:lineRule="auto"/>
        <w:ind w:left="1191" w:rightChars="296" w:right="651"/>
        <w:jc w:val="both"/>
        <w:rPr>
          <w:rFonts w:cs="Times New Roman"/>
          <w:color w:val="000000"/>
          <w:kern w:val="2"/>
          <w:sz w:val="27"/>
          <w:szCs w:val="27"/>
          <w:lang w:eastAsia="zh-TW"/>
        </w:rPr>
      </w:pPr>
      <w:r>
        <w:rPr>
          <w:rFonts w:cs="Times New Roman" w:hint="eastAsia"/>
          <w:color w:val="000000"/>
          <w:kern w:val="2"/>
          <w:sz w:val="27"/>
          <w:szCs w:val="27"/>
          <w:lang w:eastAsia="zh-TW"/>
        </w:rPr>
        <w:t>「集體協商權」是</w:t>
      </w:r>
      <w:r w:rsidRPr="009676BE">
        <w:rPr>
          <w:rFonts w:cs="Times New Roman" w:hint="eastAsia"/>
          <w:color w:val="000000"/>
          <w:kern w:val="2"/>
          <w:sz w:val="27"/>
          <w:szCs w:val="27"/>
          <w:lang w:eastAsia="zh-TW"/>
        </w:rPr>
        <w:t>保障勞動者與雇主進行團體協商之權利。</w:t>
      </w:r>
      <w:r>
        <w:rPr>
          <w:rFonts w:cs="Times New Roman" w:hint="eastAsia"/>
          <w:color w:val="000000"/>
          <w:kern w:val="2"/>
          <w:sz w:val="27"/>
          <w:szCs w:val="27"/>
          <w:lang w:eastAsia="zh-TW"/>
        </w:rPr>
        <w:t>所謂團體協商，</w:t>
      </w:r>
      <w:r w:rsidR="00486FCF">
        <w:rPr>
          <w:rFonts w:cs="Times New Roman" w:hint="eastAsia"/>
          <w:color w:val="000000"/>
          <w:kern w:val="2"/>
          <w:sz w:val="27"/>
          <w:szCs w:val="27"/>
          <w:lang w:eastAsia="zh-TW"/>
        </w:rPr>
        <w:t>意指</w:t>
      </w:r>
      <w:r w:rsidR="00255B2B">
        <w:rPr>
          <w:rFonts w:cs="Times New Roman" w:hint="eastAsia"/>
          <w:color w:val="000000"/>
          <w:kern w:val="2"/>
          <w:sz w:val="27"/>
          <w:szCs w:val="27"/>
          <w:lang w:eastAsia="zh-TW"/>
        </w:rPr>
        <w:t>勞動者透過其代表與雇主或雇主團體對工資、工時等勞動條件</w:t>
      </w:r>
      <w:r w:rsidRPr="009676BE">
        <w:rPr>
          <w:rFonts w:cs="Times New Roman" w:hint="eastAsia"/>
          <w:color w:val="000000"/>
          <w:kern w:val="2"/>
          <w:sz w:val="27"/>
          <w:szCs w:val="27"/>
          <w:lang w:eastAsia="zh-TW"/>
        </w:rPr>
        <w:t>以雙方締結團體協約為目的而進行之交涉、談判</w:t>
      </w:r>
      <w:r w:rsidR="00255B2B">
        <w:rPr>
          <w:rFonts w:cs="Times New Roman" w:hint="eastAsia"/>
          <w:color w:val="000000"/>
          <w:kern w:val="2"/>
          <w:sz w:val="27"/>
          <w:szCs w:val="27"/>
          <w:lang w:eastAsia="zh-TW"/>
        </w:rPr>
        <w:t>。</w:t>
      </w:r>
    </w:p>
    <w:p w:rsidR="00255B2B" w:rsidRDefault="00255B2B" w:rsidP="00213B7C">
      <w:pPr>
        <w:autoSpaceDE/>
        <w:autoSpaceDN/>
        <w:spacing w:line="276" w:lineRule="auto"/>
        <w:ind w:left="1191" w:rightChars="296" w:right="651"/>
        <w:jc w:val="both"/>
        <w:rPr>
          <w:rFonts w:cs="Times New Roman"/>
          <w:color w:val="000000"/>
          <w:kern w:val="2"/>
          <w:sz w:val="27"/>
          <w:szCs w:val="27"/>
          <w:lang w:eastAsia="zh-TW"/>
        </w:rPr>
      </w:pPr>
      <w:r>
        <w:rPr>
          <w:rFonts w:cs="Times New Roman" w:hint="eastAsia"/>
          <w:color w:val="000000"/>
          <w:kern w:val="2"/>
          <w:sz w:val="27"/>
          <w:szCs w:val="27"/>
          <w:lang w:eastAsia="zh-TW"/>
        </w:rPr>
        <w:t>「爭議</w:t>
      </w:r>
      <w:r w:rsidRPr="00255B2B">
        <w:rPr>
          <w:rFonts w:cs="Times New Roman" w:hint="eastAsia"/>
          <w:color w:val="000000"/>
          <w:kern w:val="2"/>
          <w:sz w:val="27"/>
          <w:szCs w:val="27"/>
          <w:lang w:eastAsia="zh-TW"/>
        </w:rPr>
        <w:t>權」</w:t>
      </w:r>
      <w:r>
        <w:rPr>
          <w:rFonts w:cs="Times New Roman" w:hint="eastAsia"/>
          <w:color w:val="000000"/>
          <w:kern w:val="2"/>
          <w:sz w:val="27"/>
          <w:szCs w:val="27"/>
          <w:lang w:eastAsia="zh-TW"/>
        </w:rPr>
        <w:t>是</w:t>
      </w:r>
      <w:r w:rsidRPr="00255B2B">
        <w:rPr>
          <w:rFonts w:cs="Times New Roman" w:hint="eastAsia"/>
          <w:color w:val="000000"/>
          <w:kern w:val="2"/>
          <w:sz w:val="27"/>
          <w:szCs w:val="27"/>
          <w:lang w:eastAsia="zh-TW"/>
        </w:rPr>
        <w:t>工會與雇主協商</w:t>
      </w:r>
      <w:r w:rsidR="00213B7C">
        <w:rPr>
          <w:rFonts w:cs="Times New Roman" w:hint="eastAsia"/>
          <w:color w:val="000000"/>
          <w:kern w:val="2"/>
          <w:sz w:val="27"/>
          <w:szCs w:val="27"/>
          <w:lang w:eastAsia="zh-TW"/>
        </w:rPr>
        <w:t>產生爭議時，有採取集體</w:t>
      </w:r>
      <w:r w:rsidRPr="00255B2B">
        <w:rPr>
          <w:rFonts w:cs="Times New Roman" w:hint="eastAsia"/>
          <w:color w:val="000000"/>
          <w:kern w:val="2"/>
          <w:sz w:val="27"/>
          <w:szCs w:val="27"/>
          <w:lang w:eastAsia="zh-TW"/>
        </w:rPr>
        <w:t>行為</w:t>
      </w:r>
      <w:r w:rsidR="00213B7C">
        <w:rPr>
          <w:rFonts w:cs="Times New Roman" w:hint="eastAsia"/>
          <w:color w:val="000000"/>
          <w:kern w:val="2"/>
          <w:sz w:val="27"/>
          <w:szCs w:val="27"/>
          <w:lang w:eastAsia="zh-TW"/>
        </w:rPr>
        <w:t>，透過阻礙業務正常運作</w:t>
      </w:r>
      <w:r w:rsidR="00486FCF">
        <w:rPr>
          <w:rFonts w:cs="Times New Roman" w:hint="eastAsia"/>
          <w:color w:val="000000"/>
          <w:kern w:val="2"/>
          <w:sz w:val="27"/>
          <w:szCs w:val="27"/>
          <w:lang w:eastAsia="zh-TW"/>
        </w:rPr>
        <w:t>向雇主施壓</w:t>
      </w:r>
      <w:r w:rsidRPr="00255B2B">
        <w:rPr>
          <w:rFonts w:cs="Times New Roman" w:hint="eastAsia"/>
          <w:color w:val="000000"/>
          <w:kern w:val="2"/>
          <w:sz w:val="27"/>
          <w:szCs w:val="27"/>
          <w:lang w:eastAsia="zh-TW"/>
        </w:rPr>
        <w:t>的權利</w:t>
      </w:r>
      <w:r w:rsidR="00CA10F6">
        <w:rPr>
          <w:rFonts w:cs="Times New Roman" w:hint="eastAsia"/>
          <w:color w:val="000000"/>
          <w:kern w:val="2"/>
          <w:sz w:val="27"/>
          <w:szCs w:val="27"/>
          <w:lang w:eastAsia="zh-TW"/>
        </w:rPr>
        <w:t>(可參見手冊有關「罷工」之說明，</w:t>
      </w:r>
      <w:r w:rsidR="00CA10F6" w:rsidRPr="00243D49">
        <w:rPr>
          <w:rFonts w:cs="Times New Roman" w:hint="eastAsia"/>
          <w:color w:val="000000"/>
          <w:kern w:val="2"/>
          <w:sz w:val="27"/>
          <w:szCs w:val="27"/>
          <w:lang w:eastAsia="zh-TW"/>
        </w:rPr>
        <w:t>頁</w:t>
      </w:r>
      <w:r w:rsidR="00243D49" w:rsidRPr="00243D49">
        <w:rPr>
          <w:rFonts w:cs="Times New Roman" w:hint="eastAsia"/>
          <w:color w:val="000000"/>
          <w:kern w:val="2"/>
          <w:sz w:val="27"/>
          <w:szCs w:val="27"/>
          <w:lang w:eastAsia="zh-TW"/>
        </w:rPr>
        <w:t>8</w:t>
      </w:r>
      <w:r w:rsidR="00CA10F6">
        <w:rPr>
          <w:rFonts w:cs="Times New Roman" w:hint="eastAsia"/>
          <w:color w:val="000000"/>
          <w:kern w:val="2"/>
          <w:sz w:val="27"/>
          <w:szCs w:val="27"/>
          <w:lang w:eastAsia="zh-TW"/>
        </w:rPr>
        <w:t>)</w:t>
      </w:r>
      <w:r w:rsidR="00486FCF">
        <w:rPr>
          <w:rFonts w:cs="Times New Roman" w:hint="eastAsia"/>
          <w:color w:val="000000"/>
          <w:kern w:val="2"/>
          <w:sz w:val="27"/>
          <w:szCs w:val="27"/>
          <w:lang w:eastAsia="zh-TW"/>
        </w:rPr>
        <w:t>。工會</w:t>
      </w:r>
      <w:r w:rsidR="00213B7C">
        <w:rPr>
          <w:rFonts w:cs="Times New Roman" w:hint="eastAsia"/>
          <w:color w:val="000000"/>
          <w:kern w:val="2"/>
          <w:sz w:val="27"/>
          <w:szCs w:val="27"/>
          <w:lang w:eastAsia="zh-TW"/>
        </w:rPr>
        <w:t>依法採取之爭議行為受到法律保障，免於遭雇主懲罰。</w:t>
      </w:r>
    </w:p>
    <w:p w:rsidR="00213B7C" w:rsidRPr="00255B2B" w:rsidRDefault="00213B7C" w:rsidP="00D05F82">
      <w:pPr>
        <w:autoSpaceDE/>
        <w:autoSpaceDN/>
        <w:spacing w:afterLines="50" w:after="120" w:line="276" w:lineRule="auto"/>
        <w:ind w:left="1191" w:rightChars="296" w:right="651"/>
        <w:jc w:val="both"/>
        <w:rPr>
          <w:rFonts w:cs="Times New Roman"/>
          <w:color w:val="000000"/>
          <w:kern w:val="2"/>
          <w:sz w:val="27"/>
          <w:szCs w:val="27"/>
          <w:lang w:eastAsia="zh-TW"/>
        </w:rPr>
      </w:pPr>
      <w:r>
        <w:rPr>
          <w:rFonts w:cs="Times New Roman" w:hint="eastAsia"/>
          <w:color w:val="000000"/>
          <w:kern w:val="2"/>
          <w:sz w:val="27"/>
          <w:szCs w:val="27"/>
          <w:lang w:eastAsia="zh-TW"/>
        </w:rPr>
        <w:t>有學者認為</w:t>
      </w:r>
      <w:r w:rsidRPr="00213B7C">
        <w:rPr>
          <w:rFonts w:cs="Times New Roman" w:hint="eastAsia"/>
          <w:color w:val="000000"/>
          <w:kern w:val="2"/>
          <w:sz w:val="27"/>
          <w:szCs w:val="27"/>
          <w:lang w:eastAsia="zh-TW"/>
        </w:rPr>
        <w:t>「團結權」</w:t>
      </w:r>
      <w:r>
        <w:rPr>
          <w:rFonts w:cs="Times New Roman" w:hint="eastAsia"/>
          <w:color w:val="000000"/>
          <w:kern w:val="2"/>
          <w:sz w:val="27"/>
          <w:szCs w:val="27"/>
          <w:lang w:eastAsia="zh-TW"/>
        </w:rPr>
        <w:t>是行使集體權利之基礎，</w:t>
      </w:r>
      <w:r w:rsidR="00D05F82">
        <w:rPr>
          <w:rFonts w:cs="Times New Roman" w:hint="eastAsia"/>
          <w:color w:val="000000"/>
          <w:kern w:val="2"/>
          <w:sz w:val="27"/>
          <w:szCs w:val="27"/>
          <w:lang w:eastAsia="zh-TW"/>
        </w:rPr>
        <w:t>「協商權」</w:t>
      </w:r>
      <w:r>
        <w:rPr>
          <w:rFonts w:cs="Times New Roman" w:hint="eastAsia"/>
          <w:color w:val="000000"/>
          <w:kern w:val="2"/>
          <w:sz w:val="27"/>
          <w:szCs w:val="27"/>
          <w:lang w:eastAsia="zh-TW"/>
        </w:rPr>
        <w:t>是工會</w:t>
      </w:r>
      <w:r w:rsidR="00D05F82">
        <w:rPr>
          <w:rFonts w:cs="Times New Roman" w:hint="eastAsia"/>
          <w:color w:val="000000"/>
          <w:kern w:val="2"/>
          <w:sz w:val="27"/>
          <w:szCs w:val="27"/>
          <w:lang w:eastAsia="zh-TW"/>
        </w:rPr>
        <w:t>組織</w:t>
      </w:r>
      <w:r>
        <w:rPr>
          <w:rFonts w:cs="Times New Roman" w:hint="eastAsia"/>
          <w:color w:val="000000"/>
          <w:kern w:val="2"/>
          <w:sz w:val="27"/>
          <w:szCs w:val="27"/>
          <w:lang w:eastAsia="zh-TW"/>
        </w:rPr>
        <w:t>之</w:t>
      </w:r>
      <w:r w:rsidR="00D05F82">
        <w:rPr>
          <w:rFonts w:cs="Times New Roman" w:hint="eastAsia"/>
          <w:color w:val="000000"/>
          <w:kern w:val="2"/>
          <w:sz w:val="27"/>
          <w:szCs w:val="27"/>
          <w:lang w:eastAsia="zh-TW"/>
        </w:rPr>
        <w:t>主要</w:t>
      </w:r>
      <w:r>
        <w:rPr>
          <w:rFonts w:cs="Times New Roman" w:hint="eastAsia"/>
          <w:color w:val="000000"/>
          <w:kern w:val="2"/>
          <w:sz w:val="27"/>
          <w:szCs w:val="27"/>
          <w:lang w:eastAsia="zh-TW"/>
        </w:rPr>
        <w:t>目的，</w:t>
      </w:r>
      <w:r w:rsidR="00D05F82">
        <w:rPr>
          <w:rFonts w:cs="Times New Roman" w:hint="eastAsia"/>
          <w:color w:val="000000"/>
          <w:kern w:val="2"/>
          <w:sz w:val="27"/>
          <w:szCs w:val="27"/>
          <w:lang w:eastAsia="zh-TW"/>
        </w:rPr>
        <w:t>而</w:t>
      </w:r>
      <w:r w:rsidR="00D05F82" w:rsidRPr="00D05F82">
        <w:rPr>
          <w:rFonts w:cs="Times New Roman" w:hint="eastAsia"/>
          <w:color w:val="000000"/>
          <w:kern w:val="2"/>
          <w:sz w:val="27"/>
          <w:szCs w:val="27"/>
          <w:lang w:eastAsia="zh-TW"/>
        </w:rPr>
        <w:t>「爭議權」</w:t>
      </w:r>
      <w:r w:rsidR="00D05F82">
        <w:rPr>
          <w:rFonts w:cs="Times New Roman" w:hint="eastAsia"/>
          <w:color w:val="000000"/>
          <w:kern w:val="2"/>
          <w:sz w:val="27"/>
          <w:szCs w:val="27"/>
          <w:lang w:eastAsia="zh-TW"/>
        </w:rPr>
        <w:t>是達成團體協約締結的手段。</w:t>
      </w:r>
      <w:r w:rsidR="00C32652">
        <w:rPr>
          <w:rFonts w:cs="Times New Roman" w:hint="eastAsia"/>
          <w:color w:val="000000"/>
          <w:kern w:val="2"/>
          <w:sz w:val="27"/>
          <w:szCs w:val="27"/>
          <w:lang w:eastAsia="zh-TW"/>
        </w:rPr>
        <w:t>可見此三種權利彼此環環相扣，缺一不可。</w:t>
      </w:r>
    </w:p>
    <w:p w:rsidR="009A273F" w:rsidRPr="009A273F" w:rsidRDefault="009A273F" w:rsidP="0080243B">
      <w:pPr>
        <w:autoSpaceDE/>
        <w:autoSpaceDN/>
        <w:spacing w:line="276" w:lineRule="auto"/>
        <w:ind w:leftChars="323" w:left="1132" w:rightChars="296" w:right="651" w:hangingChars="156" w:hanging="421"/>
        <w:jc w:val="both"/>
        <w:rPr>
          <w:rFonts w:ascii="Calibri" w:hAnsi="Calibri" w:cs="Times New Roman"/>
          <w:kern w:val="2"/>
          <w:sz w:val="27"/>
          <w:szCs w:val="27"/>
          <w:lang w:eastAsia="zh-TW"/>
        </w:rPr>
      </w:pPr>
      <w:r w:rsidRPr="009A273F">
        <w:rPr>
          <w:rFonts w:cs="Times New Roman" w:hint="eastAsia"/>
          <w:color w:val="000000"/>
          <w:kern w:val="2"/>
          <w:sz w:val="27"/>
          <w:szCs w:val="27"/>
          <w:lang w:eastAsia="zh-TW"/>
        </w:rPr>
        <w:t xml:space="preserve">3. </w:t>
      </w:r>
      <w:r w:rsidRPr="009A273F">
        <w:rPr>
          <w:rFonts w:cs="Times New Roman" w:hint="eastAsia"/>
          <w:b/>
          <w:color w:val="000000"/>
          <w:kern w:val="2"/>
          <w:sz w:val="27"/>
          <w:szCs w:val="27"/>
          <w:lang w:eastAsia="zh-TW"/>
        </w:rPr>
        <w:t>工會任務:</w:t>
      </w:r>
      <w:r w:rsidRPr="009A273F">
        <w:rPr>
          <w:rFonts w:ascii="Calibri" w:hAnsi="Calibri" w:cs="Times New Roman" w:hint="eastAsia"/>
          <w:kern w:val="2"/>
          <w:sz w:val="27"/>
          <w:szCs w:val="27"/>
          <w:lang w:eastAsia="zh-TW"/>
        </w:rPr>
        <w:t xml:space="preserve"> </w:t>
      </w:r>
      <w:r w:rsidRPr="009A273F">
        <w:rPr>
          <w:rFonts w:ascii="Calibri" w:hAnsi="Calibri" w:cs="Times New Roman" w:hint="eastAsia"/>
          <w:kern w:val="2"/>
          <w:sz w:val="27"/>
          <w:szCs w:val="27"/>
          <w:lang w:eastAsia="zh-TW"/>
        </w:rPr>
        <w:t>參考《工會法》第</w:t>
      </w:r>
      <w:r w:rsidRPr="009A273F">
        <w:rPr>
          <w:rFonts w:ascii="Calibri" w:hAnsi="Calibri" w:cs="Times New Roman" w:hint="eastAsia"/>
          <w:kern w:val="2"/>
          <w:sz w:val="27"/>
          <w:szCs w:val="27"/>
          <w:lang w:eastAsia="zh-TW"/>
        </w:rPr>
        <w:t xml:space="preserve"> 5 </w:t>
      </w:r>
      <w:r w:rsidR="0080243B">
        <w:rPr>
          <w:rFonts w:ascii="Calibri" w:hAnsi="Calibri" w:cs="Times New Roman" w:hint="eastAsia"/>
          <w:kern w:val="2"/>
          <w:sz w:val="27"/>
          <w:szCs w:val="27"/>
          <w:lang w:eastAsia="zh-TW"/>
        </w:rPr>
        <w:t>條規定，工會的主要任務包括</w:t>
      </w:r>
      <w:r w:rsidRPr="009A273F">
        <w:rPr>
          <w:rFonts w:ascii="Calibri" w:hAnsi="Calibri" w:cs="Times New Roman" w:hint="eastAsia"/>
          <w:kern w:val="2"/>
          <w:sz w:val="27"/>
          <w:szCs w:val="27"/>
          <w:lang w:eastAsia="zh-TW"/>
        </w:rPr>
        <w:t>：</w:t>
      </w:r>
    </w:p>
    <w:p w:rsidR="009A273F" w:rsidRPr="00D46F0E" w:rsidRDefault="009A273F" w:rsidP="009A273F">
      <w:pPr>
        <w:autoSpaceDE/>
        <w:autoSpaceDN/>
        <w:spacing w:line="276" w:lineRule="auto"/>
        <w:ind w:left="1189" w:rightChars="360" w:right="792"/>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(1)</w:t>
      </w:r>
      <w:r w:rsidRPr="00D46F0E">
        <w:rPr>
          <w:rFonts w:ascii="Calibri" w:hAnsi="Calibri" w:cs="Times New Roman" w:hint="eastAsia"/>
          <w:kern w:val="2"/>
          <w:sz w:val="27"/>
          <w:szCs w:val="27"/>
          <w:lang w:eastAsia="zh-TW"/>
        </w:rPr>
        <w:t>工會主要功能</w:t>
      </w:r>
    </w:p>
    <w:p w:rsidR="009A273F" w:rsidRPr="00D46F0E" w:rsidRDefault="009A273F" w:rsidP="009A273F">
      <w:pPr>
        <w:numPr>
          <w:ilvl w:val="0"/>
          <w:numId w:val="26"/>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集體協商的權利</w:t>
      </w:r>
      <w:r w:rsidRPr="00D46F0E">
        <w:rPr>
          <w:rFonts w:ascii="Calibri" w:hAnsi="Calibri" w:cs="Times New Roman" w:hint="eastAsia"/>
          <w:kern w:val="2"/>
          <w:sz w:val="27"/>
          <w:szCs w:val="27"/>
          <w:lang w:eastAsia="zh-TW"/>
        </w:rPr>
        <w:t>(</w:t>
      </w:r>
      <w:r w:rsidRPr="00D46F0E">
        <w:rPr>
          <w:rFonts w:ascii="Calibri" w:hAnsi="Calibri" w:cs="Times New Roman" w:hint="eastAsia"/>
          <w:kern w:val="2"/>
          <w:sz w:val="27"/>
          <w:szCs w:val="27"/>
          <w:lang w:eastAsia="zh-TW"/>
        </w:rPr>
        <w:t>簽訂團體協約</w:t>
      </w:r>
      <w:r w:rsidRPr="00D46F0E">
        <w:rPr>
          <w:rFonts w:ascii="Calibri" w:hAnsi="Calibri" w:cs="Times New Roman" w:hint="eastAsia"/>
          <w:kern w:val="2"/>
          <w:sz w:val="27"/>
          <w:szCs w:val="27"/>
          <w:lang w:eastAsia="zh-TW"/>
        </w:rPr>
        <w:t>)</w:t>
      </w:r>
    </w:p>
    <w:p w:rsidR="009A273F" w:rsidRPr="00D46F0E" w:rsidRDefault="009A273F" w:rsidP="009A273F">
      <w:pPr>
        <w:numPr>
          <w:ilvl w:val="0"/>
          <w:numId w:val="26"/>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會員勞動條件、安全衛生及福利事項的促進</w:t>
      </w:r>
    </w:p>
    <w:p w:rsidR="009A273F" w:rsidRPr="00D46F0E" w:rsidRDefault="009A273F" w:rsidP="009A273F">
      <w:pPr>
        <w:numPr>
          <w:ilvl w:val="0"/>
          <w:numId w:val="26"/>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勞資爭議之處理、會員就業之協助</w:t>
      </w:r>
    </w:p>
    <w:p w:rsidR="009A273F" w:rsidRPr="00D46F0E" w:rsidRDefault="009A273F" w:rsidP="009A273F">
      <w:pPr>
        <w:numPr>
          <w:ilvl w:val="0"/>
          <w:numId w:val="26"/>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勞工教育之舉辦、會員康樂事項之舉辦</w:t>
      </w:r>
    </w:p>
    <w:p w:rsidR="009A273F" w:rsidRPr="00D46F0E" w:rsidRDefault="009A273F" w:rsidP="009A273F">
      <w:pPr>
        <w:numPr>
          <w:ilvl w:val="0"/>
          <w:numId w:val="26"/>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勞工政策與法令之制</w:t>
      </w:r>
      <w:r w:rsidRPr="00D46F0E">
        <w:rPr>
          <w:rFonts w:ascii="Calibri" w:hAnsi="Calibri" w:cs="Times New Roman" w:hint="eastAsia"/>
          <w:kern w:val="2"/>
          <w:sz w:val="27"/>
          <w:szCs w:val="27"/>
          <w:lang w:eastAsia="zh-TW"/>
        </w:rPr>
        <w:t>(</w:t>
      </w:r>
      <w:r w:rsidRPr="00D46F0E">
        <w:rPr>
          <w:rFonts w:ascii="Calibri" w:hAnsi="Calibri" w:cs="Times New Roman" w:hint="eastAsia"/>
          <w:kern w:val="2"/>
          <w:sz w:val="27"/>
          <w:szCs w:val="27"/>
          <w:lang w:eastAsia="zh-TW"/>
        </w:rPr>
        <w:t>訂</w:t>
      </w:r>
      <w:r w:rsidRPr="00D46F0E">
        <w:rPr>
          <w:rFonts w:ascii="Calibri" w:hAnsi="Calibri" w:cs="Times New Roman" w:hint="eastAsia"/>
          <w:kern w:val="2"/>
          <w:sz w:val="27"/>
          <w:szCs w:val="27"/>
          <w:lang w:eastAsia="zh-TW"/>
        </w:rPr>
        <w:t>)</w:t>
      </w:r>
      <w:r w:rsidRPr="00D46F0E">
        <w:rPr>
          <w:rFonts w:ascii="Calibri" w:hAnsi="Calibri" w:cs="Times New Roman" w:hint="eastAsia"/>
          <w:kern w:val="2"/>
          <w:sz w:val="27"/>
          <w:szCs w:val="27"/>
          <w:lang w:eastAsia="zh-TW"/>
        </w:rPr>
        <w:t>定及修正之推動</w:t>
      </w:r>
    </w:p>
    <w:p w:rsidR="009A273F" w:rsidRPr="00D46F0E" w:rsidRDefault="009A273F" w:rsidP="009A273F">
      <w:pPr>
        <w:autoSpaceDE/>
        <w:autoSpaceDN/>
        <w:spacing w:line="276" w:lineRule="auto"/>
        <w:ind w:left="1189" w:rightChars="360" w:right="792"/>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lastRenderedPageBreak/>
        <w:t>(2)</w:t>
      </w:r>
      <w:r w:rsidRPr="00D46F0E">
        <w:rPr>
          <w:rFonts w:ascii="Calibri" w:hAnsi="Calibri" w:cs="Times New Roman" w:hint="eastAsia"/>
          <w:kern w:val="2"/>
          <w:sz w:val="27"/>
          <w:szCs w:val="27"/>
          <w:lang w:eastAsia="zh-TW"/>
        </w:rPr>
        <w:t>福利推展事項</w:t>
      </w:r>
    </w:p>
    <w:p w:rsidR="009A273F" w:rsidRDefault="009A273F" w:rsidP="009A273F">
      <w:pPr>
        <w:numPr>
          <w:ilvl w:val="0"/>
          <w:numId w:val="27"/>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福利及文康活動</w:t>
      </w:r>
    </w:p>
    <w:p w:rsidR="009A273F" w:rsidRPr="00D46F0E" w:rsidRDefault="009A273F" w:rsidP="009A273F">
      <w:pPr>
        <w:numPr>
          <w:ilvl w:val="0"/>
          <w:numId w:val="27"/>
        </w:numPr>
        <w:autoSpaceDE/>
        <w:autoSpaceDN/>
        <w:spacing w:line="276" w:lineRule="auto"/>
        <w:ind w:rightChars="360" w:right="792" w:hanging="251"/>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創造制度化福利</w:t>
      </w:r>
    </w:p>
    <w:p w:rsidR="009A273F" w:rsidRDefault="009A273F" w:rsidP="009A273F">
      <w:pPr>
        <w:autoSpaceDE/>
        <w:autoSpaceDN/>
        <w:spacing w:line="276" w:lineRule="auto"/>
        <w:ind w:left="1189" w:rightChars="360" w:right="792"/>
        <w:jc w:val="both"/>
        <w:rPr>
          <w:rFonts w:ascii="Calibri" w:hAnsi="Calibri" w:cs="Times New Roman"/>
          <w:kern w:val="2"/>
          <w:sz w:val="27"/>
          <w:szCs w:val="27"/>
          <w:lang w:eastAsia="zh-TW"/>
        </w:rPr>
      </w:pPr>
      <w:r w:rsidRPr="00D46F0E">
        <w:rPr>
          <w:rFonts w:ascii="Calibri" w:hAnsi="Calibri" w:cs="Times New Roman" w:hint="eastAsia"/>
          <w:kern w:val="2"/>
          <w:sz w:val="27"/>
          <w:szCs w:val="27"/>
          <w:lang w:eastAsia="zh-TW"/>
        </w:rPr>
        <w:t>(3)</w:t>
      </w:r>
      <w:r w:rsidRPr="00D46F0E">
        <w:rPr>
          <w:rFonts w:ascii="Calibri" w:hAnsi="Calibri" w:cs="Times New Roman" w:hint="eastAsia"/>
          <w:kern w:val="2"/>
          <w:sz w:val="27"/>
          <w:szCs w:val="27"/>
          <w:lang w:eastAsia="zh-TW"/>
        </w:rPr>
        <w:t>會員權益事項</w:t>
      </w:r>
    </w:p>
    <w:p w:rsidR="009A273F" w:rsidRDefault="009A273F" w:rsidP="009A273F">
      <w:pPr>
        <w:pStyle w:val="a4"/>
        <w:numPr>
          <w:ilvl w:val="0"/>
          <w:numId w:val="47"/>
        </w:numPr>
        <w:autoSpaceDE/>
        <w:autoSpaceDN/>
        <w:spacing w:line="276" w:lineRule="auto"/>
        <w:ind w:left="1701" w:rightChars="360" w:right="792" w:hanging="283"/>
        <w:jc w:val="both"/>
        <w:rPr>
          <w:rFonts w:ascii="Calibri" w:hAnsi="Calibri" w:cs="Times New Roman"/>
          <w:kern w:val="2"/>
          <w:sz w:val="27"/>
          <w:szCs w:val="27"/>
          <w:lang w:eastAsia="zh-TW"/>
        </w:rPr>
      </w:pPr>
      <w:r w:rsidRPr="009A273F">
        <w:rPr>
          <w:rFonts w:ascii="Calibri" w:hAnsi="Calibri" w:cs="Times New Roman" w:hint="eastAsia"/>
          <w:kern w:val="2"/>
          <w:sz w:val="27"/>
          <w:szCs w:val="27"/>
          <w:lang w:eastAsia="zh-TW"/>
        </w:rPr>
        <w:t>辦理專業訓練</w:t>
      </w:r>
    </w:p>
    <w:p w:rsidR="009A273F" w:rsidRDefault="009A273F" w:rsidP="009A273F">
      <w:pPr>
        <w:pStyle w:val="a4"/>
        <w:numPr>
          <w:ilvl w:val="0"/>
          <w:numId w:val="47"/>
        </w:numPr>
        <w:autoSpaceDE/>
        <w:autoSpaceDN/>
        <w:spacing w:line="276" w:lineRule="auto"/>
        <w:ind w:left="1701" w:rightChars="360" w:right="792" w:hanging="283"/>
        <w:jc w:val="both"/>
        <w:rPr>
          <w:rFonts w:ascii="Calibri" w:hAnsi="Calibri" w:cs="Times New Roman"/>
          <w:kern w:val="2"/>
          <w:sz w:val="27"/>
          <w:szCs w:val="27"/>
          <w:lang w:eastAsia="zh-TW"/>
        </w:rPr>
      </w:pPr>
      <w:r w:rsidRPr="009A273F">
        <w:rPr>
          <w:rFonts w:ascii="Calibri" w:hAnsi="Calibri" w:cs="Times New Roman" w:hint="eastAsia"/>
          <w:kern w:val="2"/>
          <w:sz w:val="27"/>
          <w:szCs w:val="27"/>
          <w:lang w:eastAsia="zh-TW"/>
        </w:rPr>
        <w:t>進行團體協商</w:t>
      </w:r>
    </w:p>
    <w:p w:rsidR="009A273F" w:rsidRDefault="009A273F" w:rsidP="009A273F">
      <w:pPr>
        <w:pStyle w:val="a4"/>
        <w:numPr>
          <w:ilvl w:val="0"/>
          <w:numId w:val="47"/>
        </w:numPr>
        <w:autoSpaceDE/>
        <w:autoSpaceDN/>
        <w:spacing w:line="276" w:lineRule="auto"/>
        <w:ind w:left="1701" w:rightChars="360" w:right="792" w:hanging="283"/>
        <w:jc w:val="both"/>
        <w:rPr>
          <w:rFonts w:ascii="Calibri" w:hAnsi="Calibri" w:cs="Times New Roman"/>
          <w:kern w:val="2"/>
          <w:sz w:val="27"/>
          <w:szCs w:val="27"/>
          <w:lang w:eastAsia="zh-TW"/>
        </w:rPr>
      </w:pPr>
      <w:r w:rsidRPr="009A273F">
        <w:rPr>
          <w:rFonts w:ascii="Calibri" w:hAnsi="Calibri" w:cs="Times New Roman" w:hint="eastAsia"/>
          <w:kern w:val="2"/>
          <w:sz w:val="27"/>
          <w:szCs w:val="27"/>
          <w:lang w:eastAsia="zh-TW"/>
        </w:rPr>
        <w:t>職災預防及善後</w:t>
      </w:r>
    </w:p>
    <w:p w:rsidR="00BC7027" w:rsidRDefault="004224CC" w:rsidP="00BC7027">
      <w:pPr>
        <w:tabs>
          <w:tab w:val="left" w:pos="2127"/>
        </w:tabs>
        <w:autoSpaceDE/>
        <w:autoSpaceDN/>
        <w:spacing w:line="276" w:lineRule="auto"/>
        <w:ind w:leftChars="580" w:left="1276" w:rightChars="360" w:right="792"/>
        <w:jc w:val="both"/>
        <w:rPr>
          <w:rFonts w:ascii="Calibri" w:hAnsi="Calibri" w:cs="Times New Roman"/>
          <w:kern w:val="2"/>
          <w:sz w:val="27"/>
          <w:szCs w:val="27"/>
          <w:lang w:eastAsia="zh-TW"/>
        </w:rPr>
      </w:pPr>
      <w:r>
        <w:rPr>
          <w:rFonts w:ascii="Calibri" w:hAnsi="Calibri" w:cs="Times New Roman" w:hint="eastAsia"/>
          <w:kern w:val="2"/>
          <w:sz w:val="27"/>
          <w:szCs w:val="27"/>
          <w:lang w:eastAsia="zh-TW"/>
        </w:rPr>
        <w:t>除了</w:t>
      </w:r>
      <w:r w:rsidR="00C32652">
        <w:rPr>
          <w:rFonts w:ascii="Calibri" w:hAnsi="Calibri" w:cs="Times New Roman" w:hint="eastAsia"/>
          <w:kern w:val="2"/>
          <w:sz w:val="27"/>
          <w:szCs w:val="27"/>
          <w:lang w:eastAsia="zh-TW"/>
        </w:rPr>
        <w:t>上述法律明文規定的工會任務，工會對勞工</w:t>
      </w:r>
      <w:r>
        <w:rPr>
          <w:rFonts w:ascii="Calibri" w:hAnsi="Calibri" w:cs="Times New Roman" w:hint="eastAsia"/>
          <w:kern w:val="2"/>
          <w:sz w:val="27"/>
          <w:szCs w:val="27"/>
          <w:lang w:eastAsia="zh-TW"/>
        </w:rPr>
        <w:t>及整個社會，</w:t>
      </w:r>
      <w:r w:rsidR="00991E7B">
        <w:rPr>
          <w:rFonts w:ascii="Calibri" w:hAnsi="Calibri" w:cs="Times New Roman" w:hint="eastAsia"/>
          <w:kern w:val="2"/>
          <w:sz w:val="27"/>
          <w:szCs w:val="27"/>
          <w:lang w:eastAsia="zh-TW"/>
        </w:rPr>
        <w:t>具</w:t>
      </w:r>
      <w:r>
        <w:rPr>
          <w:rFonts w:ascii="Calibri" w:hAnsi="Calibri" w:cs="Times New Roman" w:hint="eastAsia"/>
          <w:kern w:val="2"/>
          <w:sz w:val="27"/>
          <w:szCs w:val="27"/>
          <w:lang w:eastAsia="zh-TW"/>
        </w:rPr>
        <w:t>有更積極的意義</w:t>
      </w:r>
      <w:r w:rsidR="00C32652">
        <w:rPr>
          <w:rFonts w:ascii="Calibri" w:hAnsi="Calibri" w:cs="Times New Roman" w:hint="eastAsia"/>
          <w:kern w:val="2"/>
          <w:sz w:val="27"/>
          <w:szCs w:val="27"/>
          <w:lang w:eastAsia="zh-TW"/>
        </w:rPr>
        <w:t>。</w:t>
      </w:r>
      <w:r w:rsidR="00991E7B">
        <w:rPr>
          <w:rFonts w:ascii="Calibri" w:hAnsi="Calibri" w:cs="Times New Roman" w:hint="eastAsia"/>
          <w:kern w:val="2"/>
          <w:sz w:val="27"/>
          <w:szCs w:val="27"/>
          <w:lang w:eastAsia="zh-TW"/>
        </w:rPr>
        <w:t>勞工作</w:t>
      </w:r>
      <w:r w:rsidR="0056675A">
        <w:rPr>
          <w:rFonts w:ascii="Calibri" w:hAnsi="Calibri" w:cs="Times New Roman" w:hint="eastAsia"/>
          <w:kern w:val="2"/>
          <w:sz w:val="27"/>
          <w:szCs w:val="27"/>
          <w:lang w:eastAsia="zh-TW"/>
        </w:rPr>
        <w:t>為個人，自然是以謀求基本生存為優先，關心的是自己的薪資、工作權。</w:t>
      </w:r>
      <w:r w:rsidR="00991E7B">
        <w:rPr>
          <w:rFonts w:ascii="Calibri" w:hAnsi="Calibri" w:cs="Times New Roman" w:hint="eastAsia"/>
          <w:kern w:val="2"/>
          <w:sz w:val="27"/>
          <w:szCs w:val="27"/>
          <w:lang w:eastAsia="zh-TW"/>
        </w:rPr>
        <w:t>當許多勞工結合起來成立工會，目標則是追求群體更大的福祉。因此，工會任務並不侷限</w:t>
      </w:r>
      <w:r w:rsidR="0056675A">
        <w:rPr>
          <w:rFonts w:ascii="Calibri" w:hAnsi="Calibri" w:cs="Times New Roman" w:hint="eastAsia"/>
          <w:kern w:val="2"/>
          <w:sz w:val="27"/>
          <w:szCs w:val="27"/>
          <w:lang w:eastAsia="zh-TW"/>
        </w:rPr>
        <w:t>於滿足會員的經濟利益，而是可</w:t>
      </w:r>
      <w:r w:rsidR="00BC7027">
        <w:rPr>
          <w:rFonts w:ascii="Calibri" w:hAnsi="Calibri" w:cs="Times New Roman" w:hint="eastAsia"/>
          <w:kern w:val="2"/>
          <w:sz w:val="27"/>
          <w:szCs w:val="27"/>
          <w:lang w:eastAsia="zh-TW"/>
        </w:rPr>
        <w:t>建立和雇主共同決策的體系，追求產業民主的目標，甚而透過工會力量的展現，影響政府的政策，帶領社會</w:t>
      </w:r>
      <w:r w:rsidR="00311C07">
        <w:rPr>
          <w:rFonts w:ascii="Calibri" w:hAnsi="Calibri" w:cs="Times New Roman" w:hint="eastAsia"/>
          <w:kern w:val="2"/>
          <w:sz w:val="27"/>
          <w:szCs w:val="27"/>
          <w:lang w:eastAsia="zh-TW"/>
        </w:rPr>
        <w:t>往更</w:t>
      </w:r>
      <w:r w:rsidR="00BC7027">
        <w:rPr>
          <w:rFonts w:ascii="Calibri" w:hAnsi="Calibri" w:cs="Times New Roman" w:hint="eastAsia"/>
          <w:kern w:val="2"/>
          <w:sz w:val="27"/>
          <w:szCs w:val="27"/>
          <w:lang w:eastAsia="zh-TW"/>
        </w:rPr>
        <w:t>公平正義</w:t>
      </w:r>
      <w:r w:rsidR="00311C07">
        <w:rPr>
          <w:rFonts w:ascii="Calibri" w:hAnsi="Calibri" w:cs="Times New Roman" w:hint="eastAsia"/>
          <w:kern w:val="2"/>
          <w:sz w:val="27"/>
          <w:szCs w:val="27"/>
          <w:lang w:eastAsia="zh-TW"/>
        </w:rPr>
        <w:t>的方向前進。</w:t>
      </w:r>
    </w:p>
    <w:p w:rsidR="00311C07" w:rsidRDefault="00311C07" w:rsidP="00506448">
      <w:pPr>
        <w:tabs>
          <w:tab w:val="left" w:pos="2127"/>
        </w:tabs>
        <w:autoSpaceDE/>
        <w:autoSpaceDN/>
        <w:spacing w:line="276" w:lineRule="auto"/>
        <w:ind w:rightChars="360" w:right="792"/>
        <w:jc w:val="both"/>
        <w:rPr>
          <w:rFonts w:ascii="Calibri" w:hAnsi="Calibri" w:cs="Times New Roman"/>
          <w:kern w:val="2"/>
          <w:sz w:val="27"/>
          <w:szCs w:val="27"/>
          <w:lang w:eastAsia="zh-TW"/>
        </w:rPr>
      </w:pPr>
    </w:p>
    <w:p w:rsidR="00311C07" w:rsidRPr="00794FD1" w:rsidRDefault="00506448" w:rsidP="00311C07">
      <w:pPr>
        <w:tabs>
          <w:tab w:val="left" w:pos="2127"/>
        </w:tabs>
        <w:autoSpaceDE/>
        <w:autoSpaceDN/>
        <w:spacing w:line="276" w:lineRule="auto"/>
        <w:ind w:rightChars="360" w:right="792"/>
        <w:jc w:val="both"/>
        <w:rPr>
          <w:rFonts w:ascii="Calibri" w:hAnsi="Calibri" w:cs="Times New Roman"/>
          <w:kern w:val="2"/>
          <w:sz w:val="24"/>
          <w:szCs w:val="24"/>
          <w:lang w:eastAsia="zh-TW"/>
        </w:rPr>
      </w:pPr>
      <w:r>
        <w:rPr>
          <w:rFonts w:cs="Times New Roman" w:hint="eastAsia"/>
          <w:kern w:val="2"/>
          <w:sz w:val="27"/>
          <w:szCs w:val="27"/>
          <w:lang w:eastAsia="zh-TW"/>
        </w:rPr>
        <w:t xml:space="preserve"> </w:t>
      </w:r>
      <w:r w:rsidR="00794FD1">
        <w:rPr>
          <w:rFonts w:cs="Times New Roman" w:hint="eastAsia"/>
          <w:kern w:val="2"/>
          <w:sz w:val="27"/>
          <w:szCs w:val="27"/>
          <w:lang w:eastAsia="zh-TW"/>
        </w:rPr>
        <w:t>▼</w:t>
      </w:r>
      <w:r w:rsidR="00794FD1" w:rsidRPr="00794FD1">
        <w:rPr>
          <w:rFonts w:cs="Times New Roman" w:hint="eastAsia"/>
          <w:kern w:val="2"/>
          <w:sz w:val="27"/>
          <w:szCs w:val="27"/>
          <w:lang w:eastAsia="zh-TW"/>
        </w:rPr>
        <w:t>表:工會的類型</w:t>
      </w:r>
      <w:r>
        <w:rPr>
          <w:rFonts w:cs="Times New Roman" w:hint="eastAsia"/>
          <w:kern w:val="2"/>
          <w:sz w:val="27"/>
          <w:szCs w:val="27"/>
          <w:lang w:eastAsia="zh-TW"/>
        </w:rPr>
        <w:t xml:space="preserve"> </w:t>
      </w:r>
      <w:r w:rsidRPr="00506448">
        <w:rPr>
          <w:rFonts w:hint="eastAsia"/>
          <w:kern w:val="2"/>
          <w:sz w:val="27"/>
          <w:szCs w:val="27"/>
          <w:lang w:eastAsia="zh-TW"/>
        </w:rPr>
        <w:t>(資料來源:全民勞教e網)</w:t>
      </w:r>
    </w:p>
    <w:tbl>
      <w:tblPr>
        <w:tblStyle w:val="a9"/>
        <w:tblW w:w="0" w:type="auto"/>
        <w:tblInd w:w="108" w:type="dxa"/>
        <w:tblLayout w:type="fixed"/>
        <w:tblLook w:val="04A0" w:firstRow="1" w:lastRow="0" w:firstColumn="1" w:lastColumn="0" w:noHBand="0" w:noVBand="1"/>
      </w:tblPr>
      <w:tblGrid>
        <w:gridCol w:w="1418"/>
        <w:gridCol w:w="4040"/>
        <w:gridCol w:w="4040"/>
      </w:tblGrid>
      <w:tr w:rsidR="00794FD1" w:rsidRPr="00506448" w:rsidTr="00B550D7">
        <w:tc>
          <w:tcPr>
            <w:tcW w:w="1418" w:type="dxa"/>
            <w:shd w:val="clear" w:color="auto" w:fill="F2F2F2" w:themeFill="background1" w:themeFillShade="F2"/>
            <w:vAlign w:val="center"/>
          </w:tcPr>
          <w:p w:rsidR="00794FD1" w:rsidRPr="00506448" w:rsidRDefault="00794FD1" w:rsidP="00506448">
            <w:pPr>
              <w:jc w:val="center"/>
              <w:rPr>
                <w:b/>
                <w:sz w:val="27"/>
                <w:szCs w:val="27"/>
              </w:rPr>
            </w:pPr>
            <w:r w:rsidRPr="00506448">
              <w:rPr>
                <w:rFonts w:hint="eastAsia"/>
                <w:b/>
                <w:sz w:val="27"/>
                <w:szCs w:val="27"/>
              </w:rPr>
              <w:t>類</w:t>
            </w:r>
            <w:r w:rsidR="00506448" w:rsidRPr="00506448">
              <w:rPr>
                <w:rFonts w:hint="eastAsia"/>
                <w:b/>
                <w:sz w:val="27"/>
                <w:szCs w:val="27"/>
              </w:rPr>
              <w:t xml:space="preserve"> </w:t>
            </w:r>
            <w:r w:rsidRPr="00506448">
              <w:rPr>
                <w:rFonts w:hint="eastAsia"/>
                <w:b/>
                <w:sz w:val="27"/>
                <w:szCs w:val="27"/>
              </w:rPr>
              <w:t>型</w:t>
            </w:r>
          </w:p>
        </w:tc>
        <w:tc>
          <w:tcPr>
            <w:tcW w:w="4040" w:type="dxa"/>
            <w:shd w:val="clear" w:color="auto" w:fill="F2F2F2" w:themeFill="background1" w:themeFillShade="F2"/>
            <w:vAlign w:val="center"/>
          </w:tcPr>
          <w:p w:rsidR="00794FD1" w:rsidRPr="00506448" w:rsidRDefault="00794FD1" w:rsidP="00506448">
            <w:pPr>
              <w:jc w:val="center"/>
              <w:rPr>
                <w:b/>
                <w:sz w:val="27"/>
                <w:szCs w:val="27"/>
              </w:rPr>
            </w:pPr>
            <w:r w:rsidRPr="00506448">
              <w:rPr>
                <w:rFonts w:hint="eastAsia"/>
                <w:b/>
                <w:sz w:val="27"/>
                <w:szCs w:val="27"/>
              </w:rPr>
              <w:t>定</w:t>
            </w:r>
            <w:r w:rsidR="00506448" w:rsidRPr="00506448">
              <w:rPr>
                <w:rFonts w:hint="eastAsia"/>
                <w:b/>
                <w:sz w:val="27"/>
                <w:szCs w:val="27"/>
              </w:rPr>
              <w:t xml:space="preserve"> </w:t>
            </w:r>
            <w:r w:rsidRPr="00506448">
              <w:rPr>
                <w:rFonts w:hint="eastAsia"/>
                <w:b/>
                <w:sz w:val="27"/>
                <w:szCs w:val="27"/>
              </w:rPr>
              <w:t>義</w:t>
            </w:r>
          </w:p>
        </w:tc>
        <w:tc>
          <w:tcPr>
            <w:tcW w:w="4040" w:type="dxa"/>
            <w:shd w:val="clear" w:color="auto" w:fill="F2F2F2" w:themeFill="background1" w:themeFillShade="F2"/>
            <w:vAlign w:val="center"/>
          </w:tcPr>
          <w:p w:rsidR="00794FD1" w:rsidRPr="00506448" w:rsidRDefault="00794FD1" w:rsidP="00506448">
            <w:pPr>
              <w:jc w:val="center"/>
              <w:rPr>
                <w:b/>
                <w:sz w:val="27"/>
                <w:szCs w:val="27"/>
              </w:rPr>
            </w:pPr>
            <w:r w:rsidRPr="00506448">
              <w:rPr>
                <w:rFonts w:hint="eastAsia"/>
                <w:b/>
                <w:sz w:val="27"/>
                <w:szCs w:val="27"/>
              </w:rPr>
              <w:t>案</w:t>
            </w:r>
            <w:r w:rsidR="00506448" w:rsidRPr="00506448">
              <w:rPr>
                <w:rFonts w:hint="eastAsia"/>
                <w:b/>
                <w:sz w:val="27"/>
                <w:szCs w:val="27"/>
              </w:rPr>
              <w:t xml:space="preserve"> </w:t>
            </w:r>
            <w:r w:rsidRPr="00506448">
              <w:rPr>
                <w:rFonts w:hint="eastAsia"/>
                <w:b/>
                <w:sz w:val="27"/>
                <w:szCs w:val="27"/>
              </w:rPr>
              <w:t>例</w:t>
            </w:r>
          </w:p>
        </w:tc>
      </w:tr>
      <w:tr w:rsidR="00794FD1" w:rsidRPr="00506448" w:rsidTr="00B550D7">
        <w:tc>
          <w:tcPr>
            <w:tcW w:w="1418" w:type="dxa"/>
            <w:vAlign w:val="center"/>
          </w:tcPr>
          <w:p w:rsidR="00794FD1" w:rsidRPr="00506448" w:rsidRDefault="00794FD1" w:rsidP="00506448">
            <w:pPr>
              <w:rPr>
                <w:sz w:val="27"/>
                <w:szCs w:val="27"/>
              </w:rPr>
            </w:pPr>
            <w:r w:rsidRPr="00506448">
              <w:rPr>
                <w:rFonts w:hint="eastAsia"/>
                <w:sz w:val="27"/>
                <w:szCs w:val="27"/>
              </w:rPr>
              <w:t>企業工會</w:t>
            </w:r>
          </w:p>
        </w:tc>
        <w:tc>
          <w:tcPr>
            <w:tcW w:w="4040" w:type="dxa"/>
          </w:tcPr>
          <w:p w:rsidR="00794FD1" w:rsidRPr="00506448" w:rsidRDefault="00794FD1" w:rsidP="00506448">
            <w:pPr>
              <w:jc w:val="both"/>
              <w:rPr>
                <w:rFonts w:cs="Times New Roman"/>
                <w:sz w:val="27"/>
                <w:szCs w:val="27"/>
              </w:rPr>
            </w:pPr>
            <w:r w:rsidRPr="00506448">
              <w:rPr>
                <w:rFonts w:hint="eastAsia"/>
                <w:sz w:val="27"/>
                <w:szCs w:val="27"/>
              </w:rPr>
              <w:t>結合同一廠場、同一事業單位、依公司法所定具有控制與從屬關係之企業，或依金融控股公司法所定金融控股公司與子公司內之勞工，所組織之工會</w:t>
            </w:r>
            <w:r w:rsidR="00506448">
              <w:rPr>
                <w:rFonts w:hint="eastAsia"/>
                <w:sz w:val="27"/>
                <w:szCs w:val="27"/>
              </w:rPr>
              <w:t>。</w:t>
            </w:r>
          </w:p>
        </w:tc>
        <w:tc>
          <w:tcPr>
            <w:tcW w:w="4040" w:type="dxa"/>
          </w:tcPr>
          <w:p w:rsidR="00794FD1" w:rsidRPr="00506448" w:rsidRDefault="00794FD1" w:rsidP="00506448">
            <w:pPr>
              <w:jc w:val="both"/>
              <w:rPr>
                <w:rFonts w:cs="Times New Roman"/>
                <w:sz w:val="27"/>
                <w:szCs w:val="27"/>
              </w:rPr>
            </w:pPr>
            <w:r w:rsidRPr="00506448">
              <w:rPr>
                <w:rFonts w:hint="eastAsia"/>
                <w:sz w:val="27"/>
                <w:szCs w:val="27"/>
              </w:rPr>
              <w:t>由受僱於中華電信的員工組織所成立之「中華電信股份有限公司企業工會」</w:t>
            </w:r>
            <w:r w:rsidR="001639F6">
              <w:rPr>
                <w:rFonts w:hint="eastAsia"/>
                <w:sz w:val="27"/>
                <w:szCs w:val="27"/>
              </w:rPr>
              <w:t>。</w:t>
            </w:r>
          </w:p>
        </w:tc>
      </w:tr>
      <w:tr w:rsidR="00794FD1" w:rsidRPr="00506448" w:rsidTr="00B550D7">
        <w:tc>
          <w:tcPr>
            <w:tcW w:w="1418" w:type="dxa"/>
            <w:vAlign w:val="center"/>
          </w:tcPr>
          <w:p w:rsidR="00794FD1" w:rsidRPr="00506448" w:rsidRDefault="00794FD1" w:rsidP="00506448">
            <w:pPr>
              <w:rPr>
                <w:sz w:val="27"/>
                <w:szCs w:val="27"/>
              </w:rPr>
            </w:pPr>
            <w:r w:rsidRPr="00506448">
              <w:rPr>
                <w:rFonts w:hint="eastAsia"/>
                <w:sz w:val="27"/>
                <w:szCs w:val="27"/>
              </w:rPr>
              <w:t>產業工會</w:t>
            </w:r>
          </w:p>
        </w:tc>
        <w:tc>
          <w:tcPr>
            <w:tcW w:w="4040" w:type="dxa"/>
          </w:tcPr>
          <w:p w:rsidR="00794FD1" w:rsidRPr="00506448" w:rsidRDefault="00794FD1" w:rsidP="00506448">
            <w:pPr>
              <w:jc w:val="both"/>
              <w:rPr>
                <w:rFonts w:cs="Times New Roman"/>
                <w:sz w:val="27"/>
                <w:szCs w:val="27"/>
              </w:rPr>
            </w:pPr>
            <w:r w:rsidRPr="00506448">
              <w:rPr>
                <w:rFonts w:hint="eastAsia"/>
                <w:sz w:val="27"/>
                <w:szCs w:val="27"/>
              </w:rPr>
              <w:t>結合相關產業內之勞工，所組織之工會</w:t>
            </w:r>
            <w:r w:rsidR="00506448">
              <w:rPr>
                <w:rFonts w:hint="eastAsia"/>
                <w:sz w:val="27"/>
                <w:szCs w:val="27"/>
              </w:rPr>
              <w:t>。</w:t>
            </w:r>
          </w:p>
        </w:tc>
        <w:tc>
          <w:tcPr>
            <w:tcW w:w="4040" w:type="dxa"/>
          </w:tcPr>
          <w:p w:rsidR="00794FD1" w:rsidRPr="00506448" w:rsidRDefault="007D257E" w:rsidP="00506448">
            <w:pPr>
              <w:jc w:val="both"/>
              <w:rPr>
                <w:rFonts w:cs="Times New Roman"/>
                <w:sz w:val="27"/>
                <w:szCs w:val="27"/>
              </w:rPr>
            </w:pPr>
            <w:r>
              <w:rPr>
                <w:rFonts w:cs="Times New Roman" w:hint="eastAsia"/>
                <w:sz w:val="27"/>
                <w:szCs w:val="27"/>
              </w:rPr>
              <w:t>臺灣</w:t>
            </w:r>
            <w:r w:rsidR="00506448" w:rsidRPr="00506448">
              <w:rPr>
                <w:rFonts w:cs="Times New Roman" w:hint="eastAsia"/>
                <w:sz w:val="27"/>
                <w:szCs w:val="27"/>
              </w:rPr>
              <w:t>高等教育產業工會</w:t>
            </w:r>
            <w:r w:rsidR="00506448">
              <w:rPr>
                <w:rFonts w:cs="Times New Roman" w:hint="eastAsia"/>
                <w:sz w:val="27"/>
                <w:szCs w:val="27"/>
              </w:rPr>
              <w:t>，</w:t>
            </w:r>
            <w:r w:rsidR="00506448" w:rsidRPr="00506448">
              <w:rPr>
                <w:rFonts w:cs="Times New Roman" w:hint="eastAsia"/>
                <w:sz w:val="27"/>
                <w:szCs w:val="27"/>
              </w:rPr>
              <w:t>包括</w:t>
            </w:r>
            <w:r w:rsidR="00506448">
              <w:rPr>
                <w:rFonts w:cs="Times New Roman" w:hint="eastAsia"/>
                <w:sz w:val="27"/>
                <w:szCs w:val="27"/>
              </w:rPr>
              <w:t>專、兼任的各級教師、研究員、職員、約聘僱、助教、校園勞動之學生，皆得申請加入</w:t>
            </w:r>
            <w:r w:rsidR="00506448" w:rsidRPr="00506448">
              <w:rPr>
                <w:rFonts w:cs="Times New Roman" w:hint="eastAsia"/>
                <w:sz w:val="27"/>
                <w:szCs w:val="27"/>
              </w:rPr>
              <w:t>。</w:t>
            </w:r>
          </w:p>
        </w:tc>
      </w:tr>
      <w:tr w:rsidR="00794FD1" w:rsidRPr="00506448" w:rsidTr="00B550D7">
        <w:tc>
          <w:tcPr>
            <w:tcW w:w="1418" w:type="dxa"/>
            <w:vAlign w:val="center"/>
          </w:tcPr>
          <w:p w:rsidR="00794FD1" w:rsidRPr="00506448" w:rsidRDefault="00506448" w:rsidP="00506448">
            <w:pPr>
              <w:rPr>
                <w:sz w:val="27"/>
                <w:szCs w:val="27"/>
              </w:rPr>
            </w:pPr>
            <w:r w:rsidRPr="00506448">
              <w:rPr>
                <w:rFonts w:hint="eastAsia"/>
                <w:sz w:val="27"/>
                <w:szCs w:val="27"/>
              </w:rPr>
              <w:t>職業工會</w:t>
            </w:r>
          </w:p>
        </w:tc>
        <w:tc>
          <w:tcPr>
            <w:tcW w:w="4040" w:type="dxa"/>
          </w:tcPr>
          <w:p w:rsidR="00794FD1" w:rsidRPr="00506448" w:rsidRDefault="00794FD1" w:rsidP="00506448">
            <w:pPr>
              <w:jc w:val="both"/>
              <w:rPr>
                <w:rFonts w:cs="Times New Roman"/>
                <w:sz w:val="27"/>
                <w:szCs w:val="27"/>
              </w:rPr>
            </w:pPr>
            <w:r w:rsidRPr="00506448">
              <w:rPr>
                <w:rFonts w:cs="Times New Roman" w:hint="eastAsia"/>
                <w:sz w:val="27"/>
                <w:szCs w:val="27"/>
              </w:rPr>
              <w:t>結合相關職業技能之勞工，所組織之工會</w:t>
            </w:r>
            <w:r w:rsidR="00506448">
              <w:rPr>
                <w:rFonts w:cs="Times New Roman" w:hint="eastAsia"/>
                <w:sz w:val="27"/>
                <w:szCs w:val="27"/>
              </w:rPr>
              <w:t>，</w:t>
            </w:r>
            <w:r w:rsidRPr="00506448">
              <w:rPr>
                <w:rFonts w:cs="Times New Roman" w:hint="eastAsia"/>
                <w:sz w:val="27"/>
                <w:szCs w:val="27"/>
              </w:rPr>
              <w:t>而且「應以同一直轄市或縣（市）為組織區域」</w:t>
            </w:r>
            <w:r w:rsidR="00506448">
              <w:rPr>
                <w:rFonts w:cs="Times New Roman" w:hint="eastAsia"/>
                <w:sz w:val="27"/>
                <w:szCs w:val="27"/>
              </w:rPr>
              <w:t>。</w:t>
            </w:r>
          </w:p>
        </w:tc>
        <w:tc>
          <w:tcPr>
            <w:tcW w:w="4040" w:type="dxa"/>
          </w:tcPr>
          <w:p w:rsidR="00794FD1" w:rsidRPr="00506448" w:rsidRDefault="00506448" w:rsidP="001639F6">
            <w:pPr>
              <w:ind w:rightChars="-49" w:right="-108"/>
              <w:jc w:val="both"/>
              <w:rPr>
                <w:rFonts w:cs="Times New Roman"/>
                <w:sz w:val="27"/>
                <w:szCs w:val="27"/>
              </w:rPr>
            </w:pPr>
            <w:r w:rsidRPr="00506448">
              <w:rPr>
                <w:rFonts w:hint="eastAsia"/>
                <w:sz w:val="27"/>
                <w:szCs w:val="27"/>
              </w:rPr>
              <w:t>2016 年進行罷工的桃園市空服員職業工會，就是由華航、長榮航空等不同公司的空服員，所共同組織成立的職業工會</w:t>
            </w:r>
            <w:r w:rsidR="001639F6">
              <w:rPr>
                <w:rFonts w:hint="eastAsia"/>
                <w:sz w:val="27"/>
                <w:szCs w:val="27"/>
              </w:rPr>
              <w:t>。</w:t>
            </w:r>
          </w:p>
        </w:tc>
      </w:tr>
    </w:tbl>
    <w:p w:rsidR="00506448" w:rsidRDefault="00506448" w:rsidP="00D46F0E">
      <w:pPr>
        <w:autoSpaceDE/>
        <w:autoSpaceDN/>
        <w:spacing w:line="276" w:lineRule="auto"/>
        <w:jc w:val="both"/>
        <w:rPr>
          <w:rFonts w:cs="Times New Roman"/>
          <w:kern w:val="2"/>
          <w:sz w:val="27"/>
          <w:szCs w:val="27"/>
          <w:lang w:eastAsia="zh-TW"/>
        </w:rPr>
      </w:pPr>
    </w:p>
    <w:p w:rsidR="00506448" w:rsidRDefault="00506448" w:rsidP="00506448">
      <w:pPr>
        <w:autoSpaceDE/>
        <w:autoSpaceDN/>
        <w:spacing w:line="276" w:lineRule="auto"/>
        <w:jc w:val="both"/>
        <w:rPr>
          <w:rFonts w:cs="Times New Roman"/>
          <w:kern w:val="2"/>
          <w:sz w:val="27"/>
          <w:szCs w:val="27"/>
          <w:lang w:eastAsia="zh-TW"/>
        </w:rPr>
      </w:pPr>
      <w:r>
        <w:rPr>
          <w:rFonts w:cs="Times New Roman" w:hint="eastAsia"/>
          <w:kern w:val="2"/>
          <w:sz w:val="27"/>
          <w:szCs w:val="27"/>
          <w:lang w:eastAsia="zh-TW"/>
        </w:rPr>
        <w:t>(二)本片說明:</w:t>
      </w:r>
    </w:p>
    <w:p w:rsidR="00506448" w:rsidRDefault="00506448" w:rsidP="001639F6">
      <w:pPr>
        <w:autoSpaceDE/>
        <w:autoSpaceDN/>
        <w:spacing w:line="276" w:lineRule="auto"/>
        <w:ind w:rightChars="360" w:right="792"/>
        <w:jc w:val="both"/>
        <w:rPr>
          <w:rFonts w:cs="Times New Roman"/>
          <w:kern w:val="2"/>
          <w:sz w:val="27"/>
          <w:szCs w:val="27"/>
          <w:lang w:eastAsia="zh-TW"/>
        </w:rPr>
      </w:pPr>
      <w:r>
        <w:rPr>
          <w:rFonts w:cs="Times New Roman" w:hint="eastAsia"/>
          <w:kern w:val="2"/>
          <w:sz w:val="27"/>
          <w:szCs w:val="27"/>
          <w:lang w:eastAsia="zh-TW"/>
        </w:rPr>
        <w:t xml:space="preserve">    </w:t>
      </w:r>
      <w:r w:rsidR="0056675A">
        <w:rPr>
          <w:rFonts w:cs="Times New Roman" w:hint="eastAsia"/>
          <w:kern w:val="2"/>
          <w:sz w:val="27"/>
          <w:szCs w:val="27"/>
          <w:lang w:eastAsia="zh-TW"/>
        </w:rPr>
        <w:t>在本片中，三名工會幹部</w:t>
      </w:r>
      <w:r w:rsidR="00B67211" w:rsidRPr="00872C1F">
        <w:rPr>
          <w:rFonts w:cs="Times New Roman" w:hint="eastAsia"/>
          <w:kern w:val="2"/>
          <w:sz w:val="27"/>
          <w:szCs w:val="27"/>
          <w:lang w:eastAsia="zh-TW"/>
        </w:rPr>
        <w:t>分享他們組織工會、參與抗爭的經驗。</w:t>
      </w:r>
      <w:r w:rsidR="00872C1F">
        <w:rPr>
          <w:rFonts w:cs="Times New Roman" w:hint="eastAsia"/>
          <w:kern w:val="2"/>
          <w:sz w:val="27"/>
          <w:szCs w:val="27"/>
          <w:lang w:eastAsia="zh-TW"/>
        </w:rPr>
        <w:t>您和學生或許會有疑問:</w:t>
      </w:r>
      <w:r w:rsidR="00B67211" w:rsidRPr="00872C1F">
        <w:rPr>
          <w:rFonts w:cs="Times New Roman" w:hint="eastAsia"/>
          <w:kern w:val="2"/>
          <w:sz w:val="27"/>
          <w:szCs w:val="27"/>
          <w:lang w:eastAsia="zh-TW"/>
        </w:rPr>
        <w:t>我國既然已訂有《勞動基準法》，也有行政部門</w:t>
      </w:r>
      <w:r w:rsidR="00872C1F">
        <w:rPr>
          <w:rFonts w:cs="Times New Roman" w:hint="eastAsia"/>
          <w:kern w:val="2"/>
          <w:sz w:val="27"/>
          <w:szCs w:val="27"/>
          <w:lang w:eastAsia="zh-TW"/>
        </w:rPr>
        <w:t>(勞動部、縣市政府勞工局</w:t>
      </w:r>
      <w:r w:rsidR="00872C1F">
        <w:rPr>
          <w:rFonts w:cs="Times New Roman"/>
          <w:kern w:val="2"/>
          <w:sz w:val="27"/>
          <w:szCs w:val="27"/>
          <w:lang w:eastAsia="zh-TW"/>
        </w:rPr>
        <w:t>…</w:t>
      </w:r>
      <w:r w:rsidR="00872C1F">
        <w:rPr>
          <w:rFonts w:cs="Times New Roman" w:hint="eastAsia"/>
          <w:kern w:val="2"/>
          <w:sz w:val="27"/>
          <w:szCs w:val="27"/>
          <w:lang w:eastAsia="zh-TW"/>
        </w:rPr>
        <w:t>)</w:t>
      </w:r>
      <w:r w:rsidR="0056675A">
        <w:rPr>
          <w:rFonts w:cs="Times New Roman" w:hint="eastAsia"/>
          <w:kern w:val="2"/>
          <w:sz w:val="27"/>
          <w:szCs w:val="27"/>
          <w:lang w:eastAsia="zh-TW"/>
        </w:rPr>
        <w:t>負責</w:t>
      </w:r>
      <w:r w:rsidR="00B67211" w:rsidRPr="00872C1F">
        <w:rPr>
          <w:rFonts w:cs="Times New Roman" w:hint="eastAsia"/>
          <w:kern w:val="2"/>
          <w:sz w:val="27"/>
          <w:szCs w:val="27"/>
          <w:lang w:eastAsia="zh-TW"/>
        </w:rPr>
        <w:t>執行法令、處罰違法的雇主，為什麼勞工還需要工會? 還需要</w:t>
      </w:r>
      <w:r w:rsidR="00B67211" w:rsidRPr="00872C1F">
        <w:rPr>
          <w:rFonts w:cs="Times New Roman" w:hint="eastAsia"/>
          <w:kern w:val="2"/>
          <w:sz w:val="27"/>
          <w:szCs w:val="27"/>
          <w:lang w:eastAsia="zh-TW"/>
        </w:rPr>
        <w:lastRenderedPageBreak/>
        <w:t>自力救濟發起抗爭? 從影片中工會提到的訴求可以發現，</w:t>
      </w:r>
      <w:r w:rsidR="00872C1F" w:rsidRPr="00872C1F">
        <w:rPr>
          <w:rFonts w:cs="Times New Roman" w:hint="eastAsia"/>
          <w:kern w:val="2"/>
          <w:sz w:val="27"/>
          <w:szCs w:val="27"/>
          <w:lang w:eastAsia="zh-TW"/>
        </w:rPr>
        <w:t>有些是希望獲得優於</w:t>
      </w:r>
      <w:r w:rsidR="00872C1F">
        <w:rPr>
          <w:rFonts w:cs="Times New Roman" w:hint="eastAsia"/>
          <w:kern w:val="2"/>
          <w:sz w:val="27"/>
          <w:szCs w:val="27"/>
          <w:lang w:eastAsia="zh-TW"/>
        </w:rPr>
        <w:t>現狀</w:t>
      </w:r>
      <w:r w:rsidR="00872C1F" w:rsidRPr="00872C1F">
        <w:rPr>
          <w:rFonts w:cs="Times New Roman" w:hint="eastAsia"/>
          <w:kern w:val="2"/>
          <w:sz w:val="27"/>
          <w:szCs w:val="27"/>
          <w:lang w:eastAsia="zh-TW"/>
        </w:rPr>
        <w:t>的條件，例如專櫃人員工會爭取「防災假」，或臺鐵產業工會要改變合法卻不合理的輪班制度</w:t>
      </w:r>
      <w:r w:rsidR="00872C1F">
        <w:rPr>
          <w:rFonts w:cs="Times New Roman" w:hint="eastAsia"/>
          <w:kern w:val="2"/>
          <w:sz w:val="27"/>
          <w:szCs w:val="27"/>
          <w:lang w:eastAsia="zh-TW"/>
        </w:rPr>
        <w:t>;醫師職業工會則是要求適用勞基法，給予醫師基本的勞動保障。</w:t>
      </w:r>
      <w:r w:rsidR="001639F6">
        <w:rPr>
          <w:rFonts w:cs="Times New Roman" w:hint="eastAsia"/>
          <w:kern w:val="2"/>
          <w:sz w:val="27"/>
          <w:szCs w:val="27"/>
          <w:lang w:eastAsia="zh-TW"/>
        </w:rPr>
        <w:t>上述種種訴求，單憑勞工個人是無法達到的。由此可知，工會的存在有另一層積極的意義，不只是消極的阻止雇主違法，更要讓勞工獲得更好的勞動條件，真正的實現勞動尊嚴。</w:t>
      </w:r>
    </w:p>
    <w:p w:rsidR="001639F6" w:rsidRDefault="001639F6" w:rsidP="001639F6">
      <w:pPr>
        <w:autoSpaceDE/>
        <w:autoSpaceDN/>
        <w:spacing w:line="276" w:lineRule="auto"/>
        <w:ind w:rightChars="360" w:right="792"/>
        <w:jc w:val="both"/>
        <w:rPr>
          <w:rFonts w:cs="Times New Roman"/>
          <w:kern w:val="2"/>
          <w:sz w:val="27"/>
          <w:szCs w:val="27"/>
          <w:lang w:eastAsia="zh-TW"/>
        </w:rPr>
      </w:pPr>
    </w:p>
    <w:p w:rsidR="00D46F0E" w:rsidRDefault="00522E18" w:rsidP="00522E18">
      <w:pPr>
        <w:autoSpaceDE/>
        <w:autoSpaceDN/>
        <w:spacing w:line="276" w:lineRule="auto"/>
        <w:ind w:rightChars="360" w:right="792"/>
        <w:jc w:val="both"/>
        <w:rPr>
          <w:rFonts w:cs="Times New Roman"/>
          <w:kern w:val="2"/>
          <w:sz w:val="27"/>
          <w:szCs w:val="27"/>
          <w:lang w:eastAsia="zh-TW"/>
        </w:rPr>
      </w:pPr>
      <w:r>
        <w:rPr>
          <w:rFonts w:cs="Times New Roman" w:hint="eastAsia"/>
          <w:kern w:val="2"/>
          <w:sz w:val="27"/>
          <w:szCs w:val="27"/>
          <w:lang w:eastAsia="zh-TW"/>
        </w:rPr>
        <w:t>(三) 相關新聞</w:t>
      </w:r>
    </w:p>
    <w:p w:rsidR="00522E18" w:rsidRPr="00522E18" w:rsidRDefault="00522E18" w:rsidP="00522E18">
      <w:pPr>
        <w:pStyle w:val="a4"/>
        <w:numPr>
          <w:ilvl w:val="0"/>
          <w:numId w:val="49"/>
        </w:numPr>
        <w:tabs>
          <w:tab w:val="left" w:pos="993"/>
        </w:tabs>
        <w:autoSpaceDE/>
        <w:autoSpaceDN/>
        <w:spacing w:line="276" w:lineRule="auto"/>
        <w:ind w:leftChars="245" w:left="809" w:rightChars="360" w:right="792" w:hangingChars="100" w:hanging="270"/>
        <w:jc w:val="both"/>
        <w:rPr>
          <w:rFonts w:cs="Times New Roman"/>
          <w:color w:val="0000FF"/>
          <w:kern w:val="2"/>
          <w:sz w:val="27"/>
          <w:szCs w:val="27"/>
          <w:lang w:eastAsia="zh-TW"/>
        </w:rPr>
      </w:pPr>
      <w:r w:rsidRPr="00522E18">
        <w:rPr>
          <w:rFonts w:cs="Times New Roman" w:hint="eastAsia"/>
          <w:color w:val="0000FF"/>
          <w:kern w:val="2"/>
          <w:sz w:val="27"/>
          <w:szCs w:val="27"/>
          <w:lang w:eastAsia="zh-TW"/>
        </w:rPr>
        <w:t>【台塑集團今年調薪</w:t>
      </w:r>
      <w:r w:rsidRPr="00522E18">
        <w:rPr>
          <w:rFonts w:cs="Times New Roman"/>
          <w:color w:val="0000FF"/>
          <w:kern w:val="2"/>
          <w:sz w:val="27"/>
          <w:szCs w:val="27"/>
          <w:lang w:eastAsia="zh-TW"/>
        </w:rPr>
        <w:t xml:space="preserve"> 3.88% 近 16 年新高】</w:t>
      </w:r>
    </w:p>
    <w:p w:rsidR="00522E18" w:rsidRDefault="00522E18" w:rsidP="00522E18">
      <w:pPr>
        <w:pStyle w:val="a4"/>
        <w:tabs>
          <w:tab w:val="left" w:pos="993"/>
        </w:tabs>
        <w:autoSpaceDE/>
        <w:autoSpaceDN/>
        <w:spacing w:line="276" w:lineRule="auto"/>
        <w:ind w:leftChars="245" w:left="809" w:rightChars="360" w:right="792" w:hangingChars="100" w:hanging="270"/>
        <w:jc w:val="both"/>
        <w:rPr>
          <w:rFonts w:cs="Times New Roman"/>
          <w:kern w:val="2"/>
          <w:sz w:val="27"/>
          <w:szCs w:val="27"/>
          <w:lang w:eastAsia="zh-TW"/>
        </w:rPr>
      </w:pPr>
      <w:r>
        <w:rPr>
          <w:rFonts w:cs="Times New Roman" w:hint="eastAsia"/>
          <w:kern w:val="2"/>
          <w:sz w:val="27"/>
          <w:szCs w:val="27"/>
          <w:lang w:eastAsia="zh-TW"/>
        </w:rPr>
        <w:t xml:space="preserve">  </w:t>
      </w:r>
      <w:r w:rsidRPr="00522E18">
        <w:rPr>
          <w:rFonts w:cs="Times New Roman" w:hint="eastAsia"/>
          <w:kern w:val="2"/>
          <w:sz w:val="27"/>
          <w:szCs w:val="27"/>
          <w:lang w:eastAsia="zh-TW"/>
        </w:rPr>
        <w:t>台塑集團調薪案確定，總裁王文淵今日與工會協商今年調薪幅度為</w:t>
      </w:r>
      <w:r w:rsidRPr="00522E18">
        <w:rPr>
          <w:rFonts w:cs="Times New Roman"/>
          <w:kern w:val="2"/>
          <w:sz w:val="27"/>
          <w:szCs w:val="27"/>
          <w:lang w:eastAsia="zh-TW"/>
        </w:rPr>
        <w:t xml:space="preserve"> 3.88%，刷下近 16 年來新高水準，若以台塑集團平均月薪 5 萬 1,570 元來說，等於加薪 2,000 元，這也是當初工會基本訴求。（經濟日報，2017/07/17）</w:t>
      </w:r>
    </w:p>
    <w:p w:rsidR="00522E18" w:rsidRPr="00522E18" w:rsidRDefault="00522E18" w:rsidP="00522E18">
      <w:pPr>
        <w:pStyle w:val="a4"/>
        <w:numPr>
          <w:ilvl w:val="0"/>
          <w:numId w:val="49"/>
        </w:numPr>
        <w:tabs>
          <w:tab w:val="left" w:pos="993"/>
        </w:tabs>
        <w:autoSpaceDE/>
        <w:autoSpaceDN/>
        <w:spacing w:line="276" w:lineRule="auto"/>
        <w:ind w:leftChars="245" w:left="809" w:rightChars="360" w:right="792" w:hangingChars="100" w:hanging="270"/>
        <w:jc w:val="both"/>
        <w:rPr>
          <w:rFonts w:cs="Times New Roman"/>
          <w:color w:val="0000FF"/>
          <w:kern w:val="2"/>
          <w:sz w:val="27"/>
          <w:szCs w:val="27"/>
          <w:lang w:eastAsia="zh-TW"/>
        </w:rPr>
      </w:pPr>
      <w:r w:rsidRPr="00522E18">
        <w:rPr>
          <w:rFonts w:cs="Times New Roman" w:hint="eastAsia"/>
          <w:color w:val="0000FF"/>
          <w:kern w:val="2"/>
          <w:sz w:val="27"/>
          <w:szCs w:val="27"/>
          <w:lang w:eastAsia="zh-TW"/>
        </w:rPr>
        <w:t>【新北第一家！景文科大比照公立大學發薪】</w:t>
      </w:r>
    </w:p>
    <w:p w:rsidR="00522E18" w:rsidRDefault="00522E18" w:rsidP="00522E18">
      <w:pPr>
        <w:pStyle w:val="a4"/>
        <w:tabs>
          <w:tab w:val="left" w:pos="993"/>
        </w:tabs>
        <w:autoSpaceDE/>
        <w:autoSpaceDN/>
        <w:spacing w:line="276" w:lineRule="auto"/>
        <w:ind w:leftChars="245" w:left="809" w:rightChars="360" w:right="792" w:hangingChars="100" w:hanging="270"/>
        <w:jc w:val="both"/>
        <w:rPr>
          <w:rFonts w:cs="Times New Roman"/>
          <w:kern w:val="2"/>
          <w:sz w:val="27"/>
          <w:szCs w:val="27"/>
          <w:lang w:eastAsia="zh-TW"/>
        </w:rPr>
      </w:pPr>
      <w:r>
        <w:rPr>
          <w:rFonts w:cs="Times New Roman" w:hint="eastAsia"/>
          <w:kern w:val="2"/>
          <w:sz w:val="27"/>
          <w:szCs w:val="27"/>
          <w:lang w:eastAsia="zh-TW"/>
        </w:rPr>
        <w:t xml:space="preserve">  </w:t>
      </w:r>
      <w:r w:rsidRPr="00522E18">
        <w:rPr>
          <w:rFonts w:cs="Times New Roman" w:hint="eastAsia"/>
          <w:kern w:val="2"/>
          <w:sz w:val="27"/>
          <w:szCs w:val="27"/>
          <w:lang w:eastAsia="zh-TW"/>
        </w:rPr>
        <w:t>新北市第一份</w:t>
      </w:r>
      <w:r w:rsidRPr="00522E18">
        <w:rPr>
          <w:rFonts w:cs="Times New Roman"/>
          <w:kern w:val="2"/>
          <w:sz w:val="27"/>
          <w:szCs w:val="27"/>
          <w:lang w:eastAsia="zh-TW"/>
        </w:rPr>
        <w:t xml:space="preserve"> 教育團協誕生了！歷經 3 年 12 次漫長的協商，景文科技大學今天與 新北市教育人員產業工會簽署團體協約，未來景文科大教師的本薪、 學術研究加給，將比照公立大專院校標準，此外教師的鐘點費、導師 費、年終（績效）獎金，也都明確載入團協文件。團協不僅確保了教師的勞動條件，也為私立校院勞資和諧寫下新的一頁。（自由時報， 2017/07/11）</w:t>
      </w:r>
    </w:p>
    <w:p w:rsidR="00522E18" w:rsidRPr="00522E18" w:rsidRDefault="00522E18" w:rsidP="00522E18">
      <w:pPr>
        <w:pStyle w:val="a4"/>
        <w:numPr>
          <w:ilvl w:val="0"/>
          <w:numId w:val="49"/>
        </w:numPr>
        <w:tabs>
          <w:tab w:val="left" w:pos="993"/>
        </w:tabs>
        <w:autoSpaceDE/>
        <w:autoSpaceDN/>
        <w:spacing w:line="276" w:lineRule="auto"/>
        <w:ind w:leftChars="245" w:left="809" w:rightChars="360" w:right="792" w:hangingChars="100" w:hanging="270"/>
        <w:jc w:val="both"/>
        <w:rPr>
          <w:rFonts w:cs="Times New Roman"/>
          <w:color w:val="0000FF"/>
          <w:kern w:val="2"/>
          <w:sz w:val="27"/>
          <w:szCs w:val="27"/>
          <w:lang w:eastAsia="zh-TW"/>
        </w:rPr>
      </w:pPr>
      <w:r w:rsidRPr="00522E18">
        <w:rPr>
          <w:rFonts w:cs="Times New Roman" w:hint="eastAsia"/>
          <w:color w:val="0000FF"/>
          <w:kern w:val="2"/>
          <w:sz w:val="27"/>
          <w:szCs w:val="27"/>
          <w:lang w:eastAsia="zh-TW"/>
        </w:rPr>
        <w:t>【合庫金勞資簽團協創雙贏】</w:t>
      </w:r>
    </w:p>
    <w:p w:rsidR="00522E18" w:rsidRPr="00522E18" w:rsidRDefault="00522E18" w:rsidP="00522E18">
      <w:pPr>
        <w:pStyle w:val="a4"/>
        <w:tabs>
          <w:tab w:val="left" w:pos="993"/>
        </w:tabs>
        <w:autoSpaceDE/>
        <w:autoSpaceDN/>
        <w:spacing w:line="276" w:lineRule="auto"/>
        <w:ind w:leftChars="245" w:left="809" w:rightChars="360" w:right="792" w:hangingChars="100" w:hanging="270"/>
        <w:jc w:val="both"/>
        <w:rPr>
          <w:rFonts w:cs="Times New Roman"/>
          <w:kern w:val="2"/>
          <w:sz w:val="27"/>
          <w:szCs w:val="27"/>
          <w:lang w:eastAsia="zh-TW"/>
        </w:rPr>
      </w:pPr>
      <w:r>
        <w:rPr>
          <w:rFonts w:cs="Times New Roman" w:hint="eastAsia"/>
          <w:kern w:val="2"/>
          <w:sz w:val="27"/>
          <w:szCs w:val="27"/>
          <w:lang w:eastAsia="zh-TW"/>
        </w:rPr>
        <w:t xml:space="preserve">  </w:t>
      </w:r>
      <w:r w:rsidRPr="00522E18">
        <w:rPr>
          <w:rFonts w:cs="Times New Roman" w:hint="eastAsia"/>
          <w:kern w:val="2"/>
          <w:sz w:val="27"/>
          <w:szCs w:val="27"/>
          <w:lang w:eastAsia="zh-TW"/>
        </w:rPr>
        <w:t>為營造勞資和諧的職場環境，合作金庫金控旗下子公司合作金庫銀行、合作金庫證券公司於昨（</w:t>
      </w:r>
      <w:r w:rsidRPr="00522E18">
        <w:rPr>
          <w:rFonts w:cs="Times New Roman"/>
          <w:kern w:val="2"/>
          <w:sz w:val="27"/>
          <w:szCs w:val="27"/>
          <w:lang w:eastAsia="zh-TW"/>
        </w:rPr>
        <w:t>20） 日分別與該公司企業工會簽訂團體協約，以確保勞資雙方能在和諧互信的基礎上，共同創造勞資雙贏的新局。據了解，本次增訂「禁搭便 車」條款，即工會爭取的福利措施，需於入會並支付一定費用後才能適用……。（經濟日報，2016/10/21）</w:t>
      </w:r>
    </w:p>
    <w:p w:rsidR="00D46F0E" w:rsidRPr="00D46F0E" w:rsidRDefault="00D46F0E" w:rsidP="00D46F0E">
      <w:pPr>
        <w:autoSpaceDE/>
        <w:autoSpaceDN/>
        <w:rPr>
          <w:rFonts w:ascii="Calibri" w:eastAsia="新細明體" w:hAnsi="Calibri" w:cs="Times New Roman"/>
          <w:kern w:val="2"/>
          <w:sz w:val="24"/>
          <w:lang w:eastAsia="zh-TW"/>
        </w:rPr>
      </w:pPr>
    </w:p>
    <w:p w:rsidR="00D46F0E" w:rsidRPr="00D46F0E" w:rsidRDefault="00D46F0E" w:rsidP="00A20E2D">
      <w:pPr>
        <w:pageBreakBefore/>
        <w:autoSpaceDE/>
        <w:autoSpaceDN/>
        <w:spacing w:afterLines="50" w:after="120"/>
        <w:jc w:val="center"/>
        <w:rPr>
          <w:rFonts w:ascii="Calibri" w:hAnsi="Calibri" w:cs="Times New Roman"/>
          <w:b/>
          <w:bCs/>
          <w:kern w:val="2"/>
          <w:sz w:val="32"/>
          <w:szCs w:val="32"/>
          <w:lang w:eastAsia="zh-TW"/>
        </w:rPr>
      </w:pPr>
      <w:r w:rsidRPr="00D46F0E">
        <w:rPr>
          <w:rFonts w:ascii="Calibri" w:hAnsi="Calibri" w:cs="Times New Roman"/>
          <w:b/>
          <w:bCs/>
          <w:kern w:val="2"/>
          <w:sz w:val="32"/>
          <w:szCs w:val="32"/>
          <w:lang w:eastAsia="zh-TW"/>
        </w:rPr>
        <w:lastRenderedPageBreak/>
        <w:t>「認識勞動</w:t>
      </w:r>
      <w:r w:rsidR="00A20E2D">
        <w:rPr>
          <w:rFonts w:cs="Times New Roman" w:hint="eastAsia"/>
          <w:b/>
          <w:bCs/>
          <w:kern w:val="2"/>
          <w:sz w:val="32"/>
          <w:szCs w:val="32"/>
          <w:lang w:eastAsia="zh-TW"/>
        </w:rPr>
        <w:t>─</w:t>
      </w:r>
      <w:r w:rsidRPr="00D46F0E">
        <w:rPr>
          <w:rFonts w:ascii="Calibri" w:hAnsi="Calibri" w:cs="Times New Roman"/>
          <w:b/>
          <w:bCs/>
          <w:kern w:val="2"/>
          <w:sz w:val="32"/>
          <w:szCs w:val="32"/>
          <w:lang w:eastAsia="zh-TW"/>
        </w:rPr>
        <w:t>工會好好玩」教學活動設計</w:t>
      </w:r>
      <w:r w:rsidRPr="00D46F0E">
        <w:rPr>
          <w:rFonts w:ascii="Calibri" w:hAnsi="Calibri" w:cs="Times New Roman"/>
          <w:b/>
          <w:bCs/>
          <w:kern w:val="2"/>
          <w:sz w:val="32"/>
          <w:szCs w:val="32"/>
          <w:lang w:eastAsia="zh-TW"/>
        </w:rPr>
        <w:t>I</w:t>
      </w:r>
    </w:p>
    <w:tbl>
      <w:tblPr>
        <w:tblStyle w:val="12"/>
        <w:tblW w:w="0" w:type="auto"/>
        <w:tblLook w:val="04A0" w:firstRow="1" w:lastRow="0" w:firstColumn="1" w:lastColumn="0" w:noHBand="0" w:noVBand="1"/>
      </w:tblPr>
      <w:tblGrid>
        <w:gridCol w:w="2093"/>
        <w:gridCol w:w="7229"/>
      </w:tblGrid>
      <w:tr w:rsidR="00D46F0E" w:rsidRPr="00A20E2D" w:rsidTr="00A20E2D">
        <w:tc>
          <w:tcPr>
            <w:tcW w:w="2093"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課程名稱</w:t>
            </w:r>
          </w:p>
        </w:tc>
        <w:tc>
          <w:tcPr>
            <w:tcW w:w="7229" w:type="dxa"/>
            <w:vAlign w:val="center"/>
          </w:tcPr>
          <w:p w:rsidR="00D46F0E" w:rsidRPr="00A20E2D" w:rsidRDefault="00D46F0E" w:rsidP="00D46F0E">
            <w:pPr>
              <w:spacing w:line="480" w:lineRule="exact"/>
              <w:jc w:val="both"/>
              <w:rPr>
                <w:rFonts w:ascii="Calibri" w:hAnsi="Calibri" w:cs="Times New Roman"/>
                <w:bCs/>
                <w:sz w:val="28"/>
                <w:szCs w:val="28"/>
              </w:rPr>
            </w:pPr>
            <w:r w:rsidRPr="00A20E2D">
              <w:rPr>
                <w:rFonts w:ascii="Calibri" w:hAnsi="Calibri" w:cs="Times New Roman"/>
                <w:bCs/>
                <w:sz w:val="28"/>
                <w:szCs w:val="28"/>
              </w:rPr>
              <w:t>認識勞動</w:t>
            </w:r>
            <w:r w:rsidR="00A20E2D" w:rsidRPr="00A20E2D">
              <w:rPr>
                <w:rFonts w:cs="Times New Roman" w:hint="eastAsia"/>
                <w:bCs/>
                <w:sz w:val="28"/>
                <w:szCs w:val="28"/>
              </w:rPr>
              <w:t>─</w:t>
            </w:r>
            <w:r w:rsidRPr="00A20E2D">
              <w:rPr>
                <w:rFonts w:ascii="Calibri" w:hAnsi="Calibri" w:cs="Times New Roman"/>
                <w:bCs/>
                <w:sz w:val="28"/>
                <w:szCs w:val="28"/>
              </w:rPr>
              <w:t>工會好好玩</w:t>
            </w:r>
          </w:p>
        </w:tc>
      </w:tr>
      <w:tr w:rsidR="00D46F0E" w:rsidRPr="00A20E2D" w:rsidTr="00A20E2D">
        <w:tc>
          <w:tcPr>
            <w:tcW w:w="2093"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sz w:val="28"/>
                <w:szCs w:val="28"/>
              </w:rPr>
              <w:t>適用對象</w:t>
            </w:r>
          </w:p>
        </w:tc>
        <w:tc>
          <w:tcPr>
            <w:tcW w:w="7229" w:type="dxa"/>
            <w:vAlign w:val="center"/>
          </w:tcPr>
          <w:p w:rsidR="00D46F0E" w:rsidRPr="00A20E2D" w:rsidRDefault="00A20E2D" w:rsidP="00D46F0E">
            <w:pPr>
              <w:spacing w:line="480" w:lineRule="exact"/>
              <w:jc w:val="both"/>
              <w:rPr>
                <w:rFonts w:ascii="Calibri" w:hAnsi="Calibri" w:cs="Times New Roman"/>
                <w:bCs/>
                <w:sz w:val="28"/>
                <w:szCs w:val="28"/>
              </w:rPr>
            </w:pPr>
            <w:r w:rsidRPr="00A20E2D">
              <w:rPr>
                <w:rFonts w:ascii="Calibri" w:hAnsi="Calibri" w:cs="Times New Roman" w:hint="eastAsia"/>
                <w:sz w:val="28"/>
                <w:szCs w:val="28"/>
              </w:rPr>
              <w:t>國小</w:t>
            </w:r>
            <w:r w:rsidR="00D46F0E" w:rsidRPr="00A20E2D">
              <w:rPr>
                <w:rFonts w:ascii="Calibri" w:hAnsi="Calibri" w:cs="Times New Roman"/>
                <w:sz w:val="28"/>
                <w:szCs w:val="28"/>
              </w:rPr>
              <w:t>中、高年級</w:t>
            </w:r>
          </w:p>
        </w:tc>
      </w:tr>
      <w:tr w:rsidR="00D46F0E" w:rsidRPr="00A20E2D" w:rsidTr="00A20E2D">
        <w:tc>
          <w:tcPr>
            <w:tcW w:w="2093" w:type="dxa"/>
            <w:vAlign w:val="center"/>
          </w:tcPr>
          <w:p w:rsidR="00D46F0E" w:rsidRPr="00A20E2D" w:rsidRDefault="00D46F0E" w:rsidP="00D46F0E">
            <w:pPr>
              <w:spacing w:line="480" w:lineRule="exact"/>
              <w:rPr>
                <w:rFonts w:ascii="Calibri" w:hAnsi="Calibri" w:cs="Times New Roman"/>
                <w:bCs/>
                <w:sz w:val="28"/>
                <w:szCs w:val="28"/>
              </w:rPr>
            </w:pPr>
            <w:r w:rsidRPr="00A20E2D">
              <w:rPr>
                <w:rFonts w:ascii="Calibri" w:hAnsi="Calibri" w:cs="Times New Roman"/>
                <w:bCs/>
                <w:sz w:val="28"/>
                <w:szCs w:val="28"/>
              </w:rPr>
              <w:t>適用領域</w:t>
            </w:r>
            <w:r w:rsidRPr="00A20E2D">
              <w:rPr>
                <w:rFonts w:ascii="Calibri" w:hAnsi="Calibri" w:cs="Times New Roman"/>
                <w:bCs/>
                <w:sz w:val="28"/>
                <w:szCs w:val="28"/>
              </w:rPr>
              <w:t>/</w:t>
            </w:r>
            <w:r w:rsidRPr="00A20E2D">
              <w:rPr>
                <w:rFonts w:ascii="Calibri" w:hAnsi="Calibri" w:cs="Times New Roman"/>
                <w:bCs/>
                <w:sz w:val="28"/>
                <w:szCs w:val="28"/>
              </w:rPr>
              <w:t>課程</w:t>
            </w:r>
          </w:p>
        </w:tc>
        <w:tc>
          <w:tcPr>
            <w:tcW w:w="7229" w:type="dxa"/>
            <w:vAlign w:val="center"/>
          </w:tcPr>
          <w:p w:rsidR="00D46F0E" w:rsidRPr="00A20E2D" w:rsidRDefault="00D46F0E" w:rsidP="00D46F0E">
            <w:pPr>
              <w:spacing w:line="480" w:lineRule="exact"/>
              <w:rPr>
                <w:rFonts w:ascii="Calibri" w:hAnsi="Calibri" w:cs="Times New Roman"/>
                <w:color w:val="000000"/>
                <w:sz w:val="28"/>
                <w:szCs w:val="28"/>
              </w:rPr>
            </w:pPr>
            <w:r w:rsidRPr="00A20E2D">
              <w:rPr>
                <w:rFonts w:ascii="Calibri" w:hAnsi="Calibri" w:cs="Times New Roman"/>
                <w:sz w:val="28"/>
                <w:szCs w:val="28"/>
              </w:rPr>
              <w:t>數學、社會、綜合活動</w:t>
            </w:r>
          </w:p>
        </w:tc>
      </w:tr>
      <w:tr w:rsidR="00D46F0E" w:rsidRPr="00A20E2D" w:rsidTr="00A20E2D">
        <w:tc>
          <w:tcPr>
            <w:tcW w:w="2093"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教學時間</w:t>
            </w:r>
            <w:r w:rsidRPr="00A20E2D">
              <w:rPr>
                <w:rFonts w:ascii="Calibri" w:hAnsi="Calibri" w:cs="Times New Roman"/>
                <w:bCs/>
                <w:iCs/>
                <w:sz w:val="28"/>
                <w:szCs w:val="28"/>
              </w:rPr>
              <w:t>/</w:t>
            </w:r>
            <w:r w:rsidRPr="00A20E2D">
              <w:rPr>
                <w:rFonts w:ascii="Calibri" w:hAnsi="Calibri" w:cs="Times New Roman"/>
                <w:bCs/>
                <w:iCs/>
                <w:sz w:val="28"/>
                <w:szCs w:val="28"/>
              </w:rPr>
              <w:t>節數</w:t>
            </w:r>
          </w:p>
        </w:tc>
        <w:tc>
          <w:tcPr>
            <w:tcW w:w="7229"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40</w:t>
            </w:r>
            <w:r w:rsidRPr="00A20E2D">
              <w:rPr>
                <w:rFonts w:ascii="Calibri" w:hAnsi="Calibri" w:cs="Times New Roman"/>
                <w:bCs/>
                <w:iCs/>
                <w:sz w:val="28"/>
                <w:szCs w:val="28"/>
              </w:rPr>
              <w:t>分鐘</w:t>
            </w:r>
            <w:r w:rsidRPr="00A20E2D">
              <w:rPr>
                <w:rFonts w:ascii="Calibri" w:hAnsi="Calibri" w:cs="Times New Roman"/>
                <w:bCs/>
                <w:iCs/>
                <w:sz w:val="28"/>
                <w:szCs w:val="28"/>
              </w:rPr>
              <w:t>/</w:t>
            </w:r>
            <w:r w:rsidRPr="00A20E2D">
              <w:rPr>
                <w:rFonts w:ascii="Calibri" w:hAnsi="Calibri" w:cs="Times New Roman"/>
                <w:bCs/>
                <w:iCs/>
                <w:sz w:val="28"/>
                <w:szCs w:val="28"/>
              </w:rPr>
              <w:t>一節課</w:t>
            </w:r>
          </w:p>
        </w:tc>
      </w:tr>
      <w:tr w:rsidR="00D46F0E" w:rsidRPr="00A20E2D" w:rsidTr="00A20E2D">
        <w:tc>
          <w:tcPr>
            <w:tcW w:w="2093"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教學資源</w:t>
            </w:r>
          </w:p>
        </w:tc>
        <w:tc>
          <w:tcPr>
            <w:tcW w:w="7229"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「工會好好玩」影片</w:t>
            </w:r>
          </w:p>
        </w:tc>
      </w:tr>
      <w:tr w:rsidR="00D46F0E" w:rsidRPr="00A20E2D" w:rsidTr="00A20E2D">
        <w:tc>
          <w:tcPr>
            <w:tcW w:w="2093"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教學目標</w:t>
            </w:r>
          </w:p>
        </w:tc>
        <w:tc>
          <w:tcPr>
            <w:tcW w:w="7229"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一、能知道並說明何謂是工會。</w:t>
            </w:r>
          </w:p>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二、能理解工會是保障勞工集體權益的重要性。</w:t>
            </w:r>
          </w:p>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三、能說出勞工團結爭取權益的方法。</w:t>
            </w:r>
          </w:p>
        </w:tc>
      </w:tr>
      <w:tr w:rsidR="00D46F0E" w:rsidRPr="00A20E2D" w:rsidTr="00A20E2D">
        <w:tc>
          <w:tcPr>
            <w:tcW w:w="2093" w:type="dxa"/>
            <w:vAlign w:val="center"/>
          </w:tcPr>
          <w:p w:rsidR="00D46F0E" w:rsidRPr="00A20E2D" w:rsidRDefault="00D46F0E" w:rsidP="00D46F0E">
            <w:pPr>
              <w:spacing w:line="480" w:lineRule="exact"/>
              <w:jc w:val="both"/>
              <w:rPr>
                <w:rFonts w:ascii="Calibri" w:hAnsi="Calibri" w:cs="Times New Roman"/>
                <w:bCs/>
                <w:iCs/>
                <w:sz w:val="28"/>
                <w:szCs w:val="28"/>
              </w:rPr>
            </w:pPr>
            <w:r w:rsidRPr="00A20E2D">
              <w:rPr>
                <w:rFonts w:ascii="Calibri" w:hAnsi="Calibri" w:cs="Times New Roman"/>
                <w:bCs/>
                <w:iCs/>
                <w:sz w:val="28"/>
                <w:szCs w:val="28"/>
              </w:rPr>
              <w:t>教學活動</w:t>
            </w:r>
          </w:p>
        </w:tc>
        <w:tc>
          <w:tcPr>
            <w:tcW w:w="7229" w:type="dxa"/>
            <w:vAlign w:val="center"/>
          </w:tcPr>
          <w:p w:rsidR="00D46F0E" w:rsidRPr="00A20E2D" w:rsidRDefault="00D46F0E" w:rsidP="00A20E2D">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教學流程規劃：</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一、</w:t>
            </w:r>
            <w:r w:rsidR="00D46F0E" w:rsidRPr="00A20E2D">
              <w:rPr>
                <w:rFonts w:asciiTheme="minorHAnsi" w:hAnsiTheme="minorHAnsi" w:cs="Times New Roman"/>
                <w:sz w:val="28"/>
                <w:szCs w:val="28"/>
              </w:rPr>
              <w:t>引起動機</w:t>
            </w:r>
            <w:r w:rsidR="00D46F0E" w:rsidRPr="00A20E2D">
              <w:rPr>
                <w:rFonts w:asciiTheme="minorHAnsi" w:hAnsiTheme="minorHAnsi" w:cs="Times New Roman"/>
                <w:sz w:val="28"/>
                <w:szCs w:val="28"/>
              </w:rPr>
              <w:t>(5</w:t>
            </w:r>
            <w:r w:rsidR="00D46F0E" w:rsidRPr="00A20E2D">
              <w:rPr>
                <w:rFonts w:asciiTheme="minorHAnsi" w:hAnsiTheme="minorHAnsi" w:cs="Times New Roman"/>
                <w:sz w:val="28"/>
                <w:szCs w:val="28"/>
              </w:rPr>
              <w:t>分鐘</w:t>
            </w:r>
            <w:r w:rsidR="00D46F0E" w:rsidRPr="00A20E2D">
              <w:rPr>
                <w:rFonts w:asciiTheme="minorHAnsi" w:hAnsiTheme="minorHAnsi" w:cs="Times New Roman"/>
                <w:sz w:val="28"/>
                <w:szCs w:val="28"/>
              </w:rPr>
              <w:t>)</w:t>
            </w:r>
            <w:r w:rsidR="00D46F0E" w:rsidRPr="00A20E2D">
              <w:rPr>
                <w:rFonts w:asciiTheme="minorHAnsi" w:hAnsiTheme="minorHAnsi" w:cs="Times New Roman"/>
                <w:sz w:val="28"/>
                <w:szCs w:val="28"/>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詢問學生有參加過社團嗎？</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詢問學生知不知道參加社團該注意什麼？</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詢問學生看過工會的抗爭活動嗎？知道他們在爭取什麼？</w:t>
            </w:r>
          </w:p>
          <w:p w:rsidR="00D46F0E" w:rsidRPr="00A20E2D" w:rsidRDefault="00D46F0E" w:rsidP="00A20E2D">
            <w:pPr>
              <w:tabs>
                <w:tab w:val="left" w:pos="1026"/>
              </w:tabs>
              <w:spacing w:before="100" w:beforeAutospacing="1" w:afterLines="50" w:after="120"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詢問學生看過罷工的新聞嗎？知道他們在爭取什麼？</w:t>
            </w:r>
            <w:r w:rsidRPr="00A20E2D">
              <w:rPr>
                <w:rFonts w:asciiTheme="minorHAnsi" w:hAnsiTheme="minorHAnsi" w:cs="Times New Roman"/>
                <w:sz w:val="28"/>
                <w:szCs w:val="28"/>
              </w:rPr>
              <w:t xml:space="preserve"> </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二、</w:t>
            </w:r>
            <w:r w:rsidR="00D46F0E" w:rsidRPr="00A20E2D">
              <w:rPr>
                <w:rFonts w:asciiTheme="minorHAnsi" w:hAnsiTheme="minorHAnsi" w:cs="Times New Roman"/>
                <w:sz w:val="28"/>
                <w:szCs w:val="28"/>
              </w:rPr>
              <w:t>影片欣賞</w:t>
            </w:r>
            <w:r w:rsidR="00D46F0E" w:rsidRPr="00A20E2D">
              <w:rPr>
                <w:rFonts w:asciiTheme="minorHAnsi" w:hAnsiTheme="minorHAnsi" w:cs="Times New Roman"/>
                <w:sz w:val="28"/>
                <w:szCs w:val="28"/>
              </w:rPr>
              <w:t>(7</w:t>
            </w:r>
            <w:r w:rsidR="00D46F0E" w:rsidRPr="00A20E2D">
              <w:rPr>
                <w:rFonts w:asciiTheme="minorHAnsi" w:hAnsiTheme="minorHAnsi" w:cs="Times New Roman"/>
                <w:sz w:val="28"/>
                <w:szCs w:val="28"/>
              </w:rPr>
              <w:t>分鐘</w:t>
            </w:r>
            <w:r w:rsidR="00D46F0E" w:rsidRPr="00A20E2D">
              <w:rPr>
                <w:rFonts w:asciiTheme="minorHAnsi" w:hAnsiTheme="minorHAnsi" w:cs="Times New Roman"/>
                <w:sz w:val="28"/>
                <w:szCs w:val="28"/>
              </w:rPr>
              <w:t>)</w:t>
            </w:r>
            <w:r w:rsidR="00D46F0E" w:rsidRPr="00A20E2D">
              <w:rPr>
                <w:rFonts w:asciiTheme="minorHAnsi" w:hAnsiTheme="minorHAnsi" w:cs="Times New Roman"/>
                <w:sz w:val="28"/>
                <w:szCs w:val="28"/>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教師播放「工會好好玩」影片</w:t>
            </w:r>
            <w:r w:rsidRPr="00A20E2D">
              <w:rPr>
                <w:rFonts w:asciiTheme="minorHAnsi" w:hAnsiTheme="minorHAnsi" w:cs="Times New Roman"/>
                <w:sz w:val="28"/>
                <w:szCs w:val="28"/>
              </w:rPr>
              <w:t>(</w:t>
            </w:r>
            <w:r w:rsidRPr="00A20E2D">
              <w:rPr>
                <w:rFonts w:asciiTheme="minorHAnsi" w:hAnsiTheme="minorHAnsi" w:cs="Times New Roman"/>
                <w:sz w:val="28"/>
                <w:szCs w:val="28"/>
              </w:rPr>
              <w:t>片長約</w:t>
            </w:r>
            <w:r w:rsidRPr="00A20E2D">
              <w:rPr>
                <w:rFonts w:asciiTheme="minorHAnsi" w:hAnsiTheme="minorHAnsi" w:cs="Times New Roman"/>
                <w:sz w:val="28"/>
                <w:szCs w:val="28"/>
              </w:rPr>
              <w:t>6</w:t>
            </w:r>
            <w:r w:rsidRPr="00A20E2D">
              <w:rPr>
                <w:rFonts w:asciiTheme="minorHAnsi" w:hAnsiTheme="minorHAnsi" w:cs="Times New Roman"/>
                <w:sz w:val="28"/>
                <w:szCs w:val="28"/>
              </w:rPr>
              <w:t>：</w:t>
            </w:r>
            <w:r w:rsidRPr="00A20E2D">
              <w:rPr>
                <w:rFonts w:asciiTheme="minorHAnsi" w:hAnsiTheme="minorHAnsi" w:cs="Times New Roman"/>
                <w:sz w:val="28"/>
                <w:szCs w:val="28"/>
              </w:rPr>
              <w:t>55)</w:t>
            </w:r>
            <w:r w:rsidRPr="00A20E2D">
              <w:rPr>
                <w:rFonts w:asciiTheme="minorHAnsi" w:hAnsiTheme="minorHAnsi" w:cs="Times New Roman"/>
                <w:sz w:val="28"/>
                <w:szCs w:val="28"/>
              </w:rPr>
              <w:t>。</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三、</w:t>
            </w:r>
            <w:r w:rsidR="00D46F0E" w:rsidRPr="00A20E2D">
              <w:rPr>
                <w:rFonts w:asciiTheme="minorHAnsi" w:hAnsiTheme="minorHAnsi" w:cs="Times New Roman"/>
                <w:sz w:val="28"/>
                <w:szCs w:val="28"/>
              </w:rPr>
              <w:t>分享討論</w:t>
            </w:r>
            <w:r w:rsidR="00D46F0E" w:rsidRPr="00A20E2D">
              <w:rPr>
                <w:rFonts w:asciiTheme="minorHAnsi" w:hAnsiTheme="minorHAnsi" w:cs="Times New Roman"/>
                <w:sz w:val="28"/>
                <w:szCs w:val="28"/>
              </w:rPr>
              <w:t xml:space="preserve">(18 </w:t>
            </w:r>
            <w:r w:rsidR="00D46F0E" w:rsidRPr="00A20E2D">
              <w:rPr>
                <w:rFonts w:asciiTheme="minorHAnsi" w:hAnsiTheme="minorHAnsi" w:cs="Times New Roman"/>
                <w:sz w:val="28"/>
                <w:szCs w:val="28"/>
              </w:rPr>
              <w:t>分鐘</w:t>
            </w:r>
            <w:r w:rsidR="00D46F0E" w:rsidRPr="00A20E2D">
              <w:rPr>
                <w:rFonts w:asciiTheme="minorHAnsi" w:hAnsiTheme="minorHAnsi" w:cs="Times New Roman"/>
                <w:sz w:val="28"/>
                <w:szCs w:val="28"/>
              </w:rPr>
              <w:t>)</w:t>
            </w:r>
            <w:r w:rsidR="00D46F0E" w:rsidRPr="00A20E2D">
              <w:rPr>
                <w:rFonts w:asciiTheme="minorHAnsi" w:hAnsiTheme="minorHAnsi" w:cs="Times New Roman"/>
                <w:sz w:val="28"/>
                <w:szCs w:val="28"/>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師生共同討論以下幾個議題：</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微軟正黑體"/>
                <w:sz w:val="28"/>
                <w:szCs w:val="28"/>
              </w:rPr>
              <w:t>(</w:t>
            </w:r>
            <w:r w:rsidRPr="00A20E2D">
              <w:rPr>
                <w:rFonts w:asciiTheme="minorHAnsi" w:hAnsiTheme="minorHAnsi" w:cs="微軟正黑體"/>
                <w:sz w:val="28"/>
                <w:szCs w:val="28"/>
              </w:rPr>
              <w:t>一</w:t>
            </w:r>
            <w:r w:rsidRPr="00A20E2D">
              <w:rPr>
                <w:rFonts w:asciiTheme="minorHAnsi" w:hAnsiTheme="minorHAnsi" w:cs="微軟正黑體"/>
                <w:sz w:val="28"/>
                <w:szCs w:val="28"/>
              </w:rPr>
              <w:t>)</w:t>
            </w:r>
            <w:r w:rsidR="00D46F0E" w:rsidRPr="00A20E2D">
              <w:rPr>
                <w:rFonts w:asciiTheme="minorHAnsi" w:hAnsiTheme="minorHAnsi" w:cs="Times New Roman"/>
                <w:sz w:val="28"/>
                <w:szCs w:val="28"/>
              </w:rPr>
              <w:t>勞工為什麼要加入工會</w:t>
            </w:r>
            <w:r w:rsidR="00D46F0E" w:rsidRPr="00A20E2D">
              <w:rPr>
                <w:rFonts w:asciiTheme="minorHAnsi" w:hAnsiTheme="minorHAnsi" w:cs="Times New Roman"/>
                <w:sz w:val="28"/>
                <w:szCs w:val="28"/>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影片中共介紹了三個工會，分別說了工會像什麼？組成主要的目的是什麼？</w:t>
            </w:r>
          </w:p>
          <w:p w:rsidR="00D46F0E" w:rsidRPr="00A20E2D" w:rsidRDefault="00D46F0E" w:rsidP="00D46F0E">
            <w:pPr>
              <w:tabs>
                <w:tab w:val="left" w:pos="1026"/>
              </w:tabs>
              <w:spacing w:beforeLines="50" w:before="120" w:afterLines="50" w:after="120"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w:t>
            </w:r>
            <w:r w:rsidRPr="00A20E2D">
              <w:rPr>
                <w:rFonts w:asciiTheme="minorHAnsi" w:hAnsiTheme="minorHAnsi" w:cs="Times New Roman"/>
                <w:sz w:val="27"/>
                <w:szCs w:val="27"/>
              </w:rPr>
              <w:t>勞工自發性所組成的團體，主要目的是集結個別勞工的力量，取得和雇主對等的地位，以進行各種勞動權益事項的協商與談判</w:t>
            </w:r>
            <w:r w:rsidRPr="00A20E2D">
              <w:rPr>
                <w:rFonts w:asciiTheme="minorHAnsi" w:hAnsiTheme="minorHAnsi" w:cs="Times New Roman"/>
                <w:sz w:val="28"/>
                <w:szCs w:val="28"/>
              </w:rPr>
              <w:t>）</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微軟正黑體"/>
                <w:sz w:val="28"/>
                <w:szCs w:val="28"/>
              </w:rPr>
              <w:t>(</w:t>
            </w:r>
            <w:r w:rsidRPr="00A20E2D">
              <w:rPr>
                <w:rFonts w:asciiTheme="minorHAnsi" w:hAnsiTheme="minorHAnsi" w:cs="微軟正黑體"/>
                <w:sz w:val="28"/>
                <w:szCs w:val="28"/>
              </w:rPr>
              <w:t>二</w:t>
            </w:r>
            <w:r w:rsidRPr="00A20E2D">
              <w:rPr>
                <w:rFonts w:asciiTheme="minorHAnsi" w:hAnsiTheme="minorHAnsi" w:cs="微軟正黑體"/>
                <w:sz w:val="28"/>
                <w:szCs w:val="28"/>
              </w:rPr>
              <w:t>)</w:t>
            </w:r>
            <w:r w:rsidR="00D46F0E" w:rsidRPr="00A20E2D">
              <w:rPr>
                <w:rFonts w:asciiTheme="minorHAnsi" w:hAnsiTheme="minorHAnsi" w:cs="Times New Roman"/>
                <w:sz w:val="28"/>
                <w:szCs w:val="28"/>
              </w:rPr>
              <w:t>臺鐵工會用什麼方法爭取權益－</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臺鐵工會爭取一個完整的休息日，剛開始是用什麼方法？</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後來用了什麼方法？</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lastRenderedPageBreak/>
              <w:t>目前改善的狀況是什麼？</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他們期待又是什麼？</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他們為什麼要爭取一個完整的休假日？</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微軟正黑體"/>
                <w:sz w:val="28"/>
                <w:szCs w:val="28"/>
              </w:rPr>
              <w:t>(</w:t>
            </w:r>
            <w:r w:rsidRPr="00A20E2D">
              <w:rPr>
                <w:rFonts w:asciiTheme="minorHAnsi" w:hAnsiTheme="minorHAnsi" w:cs="微軟正黑體"/>
                <w:sz w:val="28"/>
                <w:szCs w:val="28"/>
              </w:rPr>
              <w:t>三</w:t>
            </w:r>
            <w:r w:rsidRPr="00A20E2D">
              <w:rPr>
                <w:rFonts w:asciiTheme="minorHAnsi" w:hAnsiTheme="minorHAnsi" w:cs="微軟正黑體"/>
                <w:sz w:val="28"/>
                <w:szCs w:val="28"/>
              </w:rPr>
              <w:t>)</w:t>
            </w:r>
            <w:r w:rsidR="00D46F0E" w:rsidRPr="00A20E2D">
              <w:rPr>
                <w:rFonts w:asciiTheme="minorHAnsi" w:hAnsiTheme="minorHAnsi" w:cs="Times New Roman"/>
                <w:sz w:val="28"/>
                <w:szCs w:val="28"/>
              </w:rPr>
              <w:t>醫師為什麼要組織工會</w:t>
            </w:r>
            <w:r w:rsidR="00D46F0E" w:rsidRPr="00A20E2D">
              <w:rPr>
                <w:rFonts w:asciiTheme="minorHAnsi" w:hAnsiTheme="minorHAnsi" w:cs="Times New Roman"/>
                <w:sz w:val="27"/>
                <w:szCs w:val="27"/>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什麼是白領階級？</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w:t>
            </w:r>
            <w:r w:rsidRPr="00A20E2D">
              <w:rPr>
                <w:rFonts w:asciiTheme="minorHAnsi" w:hAnsiTheme="minorHAnsi" w:cs="Times New Roman"/>
                <w:color w:val="000000"/>
                <w:sz w:val="27"/>
                <w:szCs w:val="27"/>
              </w:rPr>
              <w:t>藍領</w:t>
            </w:r>
            <w:r w:rsidRPr="00A20E2D">
              <w:rPr>
                <w:rFonts w:asciiTheme="minorHAnsi" w:hAnsiTheme="minorHAnsi" w:cs="Times New Roman"/>
                <w:color w:val="000000"/>
                <w:sz w:val="27"/>
                <w:szCs w:val="27"/>
              </w:rPr>
              <w:t>(blue-collar)</w:t>
            </w:r>
            <w:r w:rsidRPr="00A20E2D">
              <w:rPr>
                <w:rFonts w:asciiTheme="minorHAnsi" w:hAnsiTheme="minorHAnsi" w:cs="Times New Roman"/>
                <w:color w:val="000000"/>
                <w:sz w:val="27"/>
                <w:szCs w:val="27"/>
              </w:rPr>
              <w:t>和白領</w:t>
            </w:r>
            <w:r w:rsidRPr="00A20E2D">
              <w:rPr>
                <w:rFonts w:asciiTheme="minorHAnsi" w:hAnsiTheme="minorHAnsi" w:cs="Times New Roman"/>
                <w:color w:val="000000"/>
                <w:sz w:val="27"/>
                <w:szCs w:val="27"/>
              </w:rPr>
              <w:t>(white-collar)</w:t>
            </w:r>
            <w:r w:rsidRPr="00A20E2D">
              <w:rPr>
                <w:rFonts w:asciiTheme="minorHAnsi" w:hAnsiTheme="minorHAnsi" w:cs="Times New Roman"/>
                <w:color w:val="000000"/>
                <w:sz w:val="27"/>
                <w:szCs w:val="27"/>
              </w:rPr>
              <w:t>的稱謂由英語直接翻譯而來，在西方社會是用來區分不同職業的性質。白領代表非體力勞動的工作者，如行政人員、醫師或律師等，由於辦公環境較為整潔，傳統上班服裝是白襯衫而得名。相對而言，藍領指的是以體力勞動為主的工人，如礦工、建築工</w:t>
            </w:r>
            <w:r w:rsidRPr="00A20E2D">
              <w:rPr>
                <w:rFonts w:asciiTheme="minorHAnsi" w:hAnsiTheme="minorHAnsi" w:cs="Times New Roman"/>
                <w:color w:val="000000"/>
                <w:sz w:val="27"/>
                <w:szCs w:val="27"/>
              </w:rPr>
              <w:t>……</w:t>
            </w:r>
            <w:r w:rsidRPr="00A20E2D">
              <w:rPr>
                <w:rFonts w:asciiTheme="minorHAnsi" w:hAnsiTheme="minorHAnsi" w:cs="Times New Roman"/>
                <w:color w:val="000000"/>
                <w:sz w:val="27"/>
                <w:szCs w:val="27"/>
              </w:rPr>
              <w:t>因工作時容易弄髒，過去制服以藍色為主而稱為藍領。現代社會職業形態多樣化，似乎很難再用藍領</w:t>
            </w:r>
            <w:r w:rsidRPr="00A20E2D">
              <w:rPr>
                <w:rFonts w:asciiTheme="minorHAnsi" w:hAnsiTheme="minorHAnsi" w:cs="Times New Roman"/>
                <w:color w:val="000000"/>
                <w:sz w:val="27"/>
                <w:szCs w:val="27"/>
              </w:rPr>
              <w:t>/</w:t>
            </w:r>
            <w:r w:rsidRPr="00A20E2D">
              <w:rPr>
                <w:rFonts w:asciiTheme="minorHAnsi" w:hAnsiTheme="minorHAnsi" w:cs="Times New Roman"/>
                <w:color w:val="000000"/>
                <w:sz w:val="27"/>
                <w:szCs w:val="27"/>
              </w:rPr>
              <w:t>白領涵蓋所有勞工</w:t>
            </w:r>
            <w:r w:rsidRPr="00A20E2D">
              <w:rPr>
                <w:rFonts w:asciiTheme="minorHAnsi" w:hAnsiTheme="minorHAnsi" w:cs="Times New Roman"/>
                <w:sz w:val="28"/>
                <w:szCs w:val="28"/>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如果白領階級的勞工不懂得組織工會，會有什麼情況？</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醫生組織工會，想要說明什麼？</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7"/>
                <w:szCs w:val="27"/>
              </w:rPr>
            </w:pPr>
            <w:r w:rsidRPr="00A20E2D">
              <w:rPr>
                <w:rFonts w:asciiTheme="minorHAnsi" w:hAnsiTheme="minorHAnsi" w:cs="Times New Roman"/>
                <w:sz w:val="28"/>
                <w:szCs w:val="28"/>
              </w:rPr>
              <w:t>(</w:t>
            </w:r>
            <w:r w:rsidRPr="00A20E2D">
              <w:rPr>
                <w:rFonts w:asciiTheme="minorHAnsi" w:hAnsiTheme="minorHAnsi" w:cs="Times New Roman"/>
                <w:sz w:val="28"/>
                <w:szCs w:val="28"/>
              </w:rPr>
              <w:t>四</w:t>
            </w:r>
            <w:r w:rsidRPr="00A20E2D">
              <w:rPr>
                <w:rFonts w:asciiTheme="minorHAnsi" w:hAnsiTheme="minorHAnsi" w:cs="Times New Roman"/>
                <w:sz w:val="28"/>
                <w:szCs w:val="28"/>
              </w:rPr>
              <w:t>)</w:t>
            </w:r>
            <w:r w:rsidR="00B550D7">
              <w:rPr>
                <w:rFonts w:asciiTheme="minorHAnsi" w:hAnsiTheme="minorHAnsi" w:cs="Times New Roman" w:hint="eastAsia"/>
                <w:sz w:val="28"/>
                <w:szCs w:val="28"/>
              </w:rPr>
              <w:t>專</w:t>
            </w:r>
            <w:r w:rsidR="00D46F0E" w:rsidRPr="00A20E2D">
              <w:rPr>
                <w:rFonts w:asciiTheme="minorHAnsi" w:hAnsiTheme="minorHAnsi" w:cs="Times New Roman"/>
                <w:sz w:val="28"/>
                <w:szCs w:val="28"/>
              </w:rPr>
              <w:t>櫃人員</w:t>
            </w:r>
            <w:r w:rsidR="00D46F0E" w:rsidRPr="00A20E2D">
              <w:rPr>
                <w:rFonts w:asciiTheme="minorHAnsi" w:hAnsiTheme="minorHAnsi" w:cs="Times New Roman"/>
                <w:sz w:val="27"/>
                <w:szCs w:val="27"/>
              </w:rPr>
              <w:t>集體力量爭取到什麼－</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7"/>
                <w:szCs w:val="27"/>
              </w:rPr>
            </w:pPr>
            <w:r w:rsidRPr="00A20E2D">
              <w:rPr>
                <w:rFonts w:asciiTheme="minorHAnsi" w:hAnsiTheme="minorHAnsi" w:cs="Times New Roman"/>
                <w:sz w:val="27"/>
                <w:szCs w:val="27"/>
              </w:rPr>
              <w:t>百貨公司專櫃人員上班期間不能喝水、不能坐著，你認為合理嗎？</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7"/>
                <w:szCs w:val="27"/>
              </w:rPr>
            </w:pPr>
            <w:r w:rsidRPr="00A20E2D">
              <w:rPr>
                <w:rFonts w:asciiTheme="minorHAnsi" w:hAnsiTheme="minorHAnsi" w:cs="Times New Roman"/>
                <w:sz w:val="27"/>
                <w:szCs w:val="27"/>
              </w:rPr>
              <w:t>百貨公司專櫃人員剛開始用什麼方式表達訴求？組成工會後，工作條件有改變嗎？</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7"/>
                <w:szCs w:val="27"/>
              </w:rPr>
            </w:pPr>
            <w:r w:rsidRPr="00A20E2D">
              <w:rPr>
                <w:rFonts w:asciiTheme="minorHAnsi" w:hAnsiTheme="minorHAnsi" w:cs="Times New Roman"/>
                <w:sz w:val="27"/>
                <w:szCs w:val="27"/>
              </w:rPr>
              <w:t>百貨公司專櫃人員現在想爭取什麼工作條件？你知道原因嗎？你支持嗎？</w:t>
            </w:r>
          </w:p>
          <w:p w:rsidR="00A20E2D" w:rsidRPr="00A20E2D" w:rsidRDefault="00A20E2D" w:rsidP="00A20E2D">
            <w:pPr>
              <w:tabs>
                <w:tab w:val="left" w:pos="1026"/>
              </w:tabs>
              <w:spacing w:before="100" w:beforeAutospacing="1" w:after="100" w:afterAutospacing="1" w:line="480" w:lineRule="exact"/>
              <w:ind w:left="545" w:hangingChars="202" w:hanging="545"/>
              <w:contextualSpacing/>
              <w:rPr>
                <w:rFonts w:asciiTheme="minorHAnsi" w:hAnsiTheme="minorHAnsi" w:cs="Times New Roman"/>
                <w:sz w:val="27"/>
                <w:szCs w:val="27"/>
              </w:rPr>
            </w:pPr>
            <w:r w:rsidRPr="00A20E2D">
              <w:rPr>
                <w:rFonts w:asciiTheme="minorHAnsi" w:hAnsiTheme="minorHAnsi" w:cs="Times New Roman"/>
                <w:sz w:val="27"/>
                <w:szCs w:val="27"/>
              </w:rPr>
              <w:t xml:space="preserve">         </w:t>
            </w:r>
            <w:r w:rsidR="00D46F0E" w:rsidRPr="00A20E2D">
              <w:rPr>
                <w:rFonts w:asciiTheme="minorHAnsi" w:hAnsiTheme="minorHAnsi" w:cs="Times New Roman"/>
                <w:sz w:val="27"/>
                <w:szCs w:val="27"/>
              </w:rPr>
              <w:t>1</w:t>
            </w:r>
            <w:r w:rsidR="00D46F0E" w:rsidRPr="00A20E2D">
              <w:rPr>
                <w:rFonts w:asciiTheme="minorHAnsi" w:hAnsiTheme="minorHAnsi" w:cs="Times New Roman"/>
                <w:sz w:val="27"/>
                <w:szCs w:val="27"/>
              </w:rPr>
              <w:t>、目前的「颱風假」僅適用政府機關和學校，公務員可「不上班亦不扣薪」。但民營企業雇主雖然不能強迫員工出勤，但員工也無法要求給付薪水，許多勞工擔心被扣薪，或不敢拒絕雇主的要求，只能冒著風雨上班。</w:t>
            </w:r>
          </w:p>
          <w:p w:rsidR="00D46F0E" w:rsidRPr="00A20E2D" w:rsidRDefault="00A20E2D" w:rsidP="00A20E2D">
            <w:pPr>
              <w:tabs>
                <w:tab w:val="left" w:pos="1026"/>
              </w:tabs>
              <w:spacing w:before="100" w:beforeAutospacing="1" w:after="100" w:afterAutospacing="1" w:line="480" w:lineRule="exact"/>
              <w:ind w:left="545" w:hangingChars="202" w:hanging="545"/>
              <w:contextualSpacing/>
              <w:rPr>
                <w:rFonts w:asciiTheme="minorHAnsi" w:hAnsiTheme="minorHAnsi" w:cs="Times New Roman"/>
                <w:sz w:val="27"/>
                <w:szCs w:val="27"/>
              </w:rPr>
            </w:pPr>
            <w:r w:rsidRPr="00A20E2D">
              <w:rPr>
                <w:rFonts w:asciiTheme="minorHAnsi" w:hAnsiTheme="minorHAnsi" w:cs="Times New Roman"/>
                <w:sz w:val="27"/>
                <w:szCs w:val="27"/>
              </w:rPr>
              <w:t xml:space="preserve">         </w:t>
            </w:r>
            <w:r w:rsidR="00D46F0E" w:rsidRPr="00A20E2D">
              <w:rPr>
                <w:rFonts w:asciiTheme="minorHAnsi" w:hAnsiTheme="minorHAnsi" w:cs="Times New Roman"/>
                <w:sz w:val="27"/>
                <w:szCs w:val="27"/>
              </w:rPr>
              <w:t>2</w:t>
            </w:r>
            <w:r w:rsidR="00D46F0E" w:rsidRPr="00A20E2D">
              <w:rPr>
                <w:rFonts w:asciiTheme="minorHAnsi" w:hAnsiTheme="minorHAnsi" w:cs="Times New Roman"/>
                <w:sz w:val="27"/>
                <w:szCs w:val="27"/>
              </w:rPr>
              <w:t>、專櫃人員工會等勞工團體呼籲修改勞基法，並正名為「防災假」，規定勞工因天災停止上班，雇主不得扣</w:t>
            </w:r>
            <w:r w:rsidR="00D46F0E" w:rsidRPr="00A20E2D">
              <w:rPr>
                <w:rFonts w:asciiTheme="minorHAnsi" w:hAnsiTheme="minorHAnsi" w:cs="Times New Roman"/>
                <w:sz w:val="27"/>
                <w:szCs w:val="27"/>
              </w:rPr>
              <w:lastRenderedPageBreak/>
              <w:t>發薪資，災害期間出勤之勞工，雇主也應給付雙倍</w:t>
            </w:r>
            <w:r w:rsidR="00B550D7">
              <w:rPr>
                <w:rFonts w:asciiTheme="minorHAnsi" w:hAnsiTheme="minorHAnsi" w:cs="Times New Roman"/>
                <w:sz w:val="27"/>
                <w:szCs w:val="27"/>
              </w:rPr>
              <w:t>工資，才能有效保障勞工權益。</w:t>
            </w:r>
          </w:p>
          <w:p w:rsidR="00D46F0E" w:rsidRPr="00A20E2D" w:rsidRDefault="00A20E2D"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四、</w:t>
            </w:r>
            <w:r w:rsidR="00D46F0E" w:rsidRPr="00A20E2D">
              <w:rPr>
                <w:rFonts w:asciiTheme="minorHAnsi" w:hAnsiTheme="minorHAnsi" w:cs="Times New Roman"/>
                <w:sz w:val="28"/>
                <w:szCs w:val="28"/>
              </w:rPr>
              <w:t>思考對話</w:t>
            </w:r>
            <w:r w:rsidR="00D46F0E" w:rsidRPr="00A20E2D">
              <w:rPr>
                <w:rFonts w:asciiTheme="minorHAnsi" w:hAnsiTheme="minorHAnsi" w:cs="Times New Roman"/>
                <w:sz w:val="28"/>
                <w:szCs w:val="28"/>
              </w:rPr>
              <w:t>(5</w:t>
            </w:r>
            <w:r w:rsidR="00D46F0E" w:rsidRPr="00A20E2D">
              <w:rPr>
                <w:rFonts w:asciiTheme="minorHAnsi" w:hAnsiTheme="minorHAnsi" w:cs="Times New Roman"/>
                <w:sz w:val="28"/>
                <w:szCs w:val="28"/>
              </w:rPr>
              <w:t>分鐘</w:t>
            </w:r>
            <w:r w:rsidR="00D46F0E" w:rsidRPr="00A20E2D">
              <w:rPr>
                <w:rFonts w:asciiTheme="minorHAnsi" w:hAnsiTheme="minorHAnsi" w:cs="Times New Roman"/>
                <w:sz w:val="28"/>
                <w:szCs w:val="28"/>
              </w:rPr>
              <w:t>)</w:t>
            </w:r>
            <w:r w:rsidR="00D46F0E" w:rsidRPr="00A20E2D">
              <w:rPr>
                <w:rFonts w:asciiTheme="minorHAnsi" w:hAnsiTheme="minorHAnsi" w:cs="Times New Roman"/>
                <w:sz w:val="28"/>
                <w:szCs w:val="28"/>
              </w:rPr>
              <w:t>：</w:t>
            </w:r>
          </w:p>
          <w:p w:rsidR="00D46F0E" w:rsidRPr="00A20E2D" w:rsidRDefault="00D46F0E" w:rsidP="00D46F0E">
            <w:pPr>
              <w:tabs>
                <w:tab w:val="left" w:pos="1026"/>
              </w:tabs>
              <w:spacing w:before="100" w:beforeAutospacing="1" w:after="100" w:afterAutospacing="1" w:line="480" w:lineRule="exact"/>
              <w:contextualSpacing/>
              <w:rPr>
                <w:rFonts w:asciiTheme="minorHAnsi" w:hAnsiTheme="minorHAnsi" w:cs="Times New Roman"/>
                <w:sz w:val="28"/>
                <w:szCs w:val="28"/>
              </w:rPr>
            </w:pPr>
            <w:r w:rsidRPr="00A20E2D">
              <w:rPr>
                <w:rFonts w:asciiTheme="minorHAnsi" w:hAnsiTheme="minorHAnsi" w:cs="Times New Roman"/>
                <w:sz w:val="28"/>
                <w:szCs w:val="28"/>
              </w:rPr>
              <w:t>師生共同討論完成學習單活動一「工會好好玩」</w:t>
            </w:r>
          </w:p>
          <w:p w:rsidR="00D46F0E" w:rsidRPr="00A20E2D" w:rsidRDefault="00A20E2D" w:rsidP="00A20E2D">
            <w:pPr>
              <w:tabs>
                <w:tab w:val="left" w:pos="1026"/>
              </w:tabs>
              <w:spacing w:before="100" w:beforeAutospacing="1" w:after="100" w:afterAutospacing="1" w:line="480" w:lineRule="exact"/>
              <w:contextualSpacing/>
              <w:rPr>
                <w:rFonts w:ascii="Calibri" w:hAnsi="Calibri" w:cs="Times New Roman"/>
                <w:sz w:val="28"/>
                <w:szCs w:val="28"/>
              </w:rPr>
            </w:pPr>
            <w:r w:rsidRPr="00A20E2D">
              <w:rPr>
                <w:rFonts w:asciiTheme="minorHAnsi" w:hAnsiTheme="minorHAnsi" w:cs="Times New Roman"/>
                <w:sz w:val="28"/>
                <w:szCs w:val="28"/>
              </w:rPr>
              <w:t>五、</w:t>
            </w:r>
            <w:r w:rsidR="00D46F0E" w:rsidRPr="00A20E2D">
              <w:rPr>
                <w:rFonts w:asciiTheme="minorHAnsi" w:hAnsiTheme="minorHAnsi" w:cs="Times New Roman"/>
                <w:sz w:val="28"/>
                <w:szCs w:val="28"/>
              </w:rPr>
              <w:t>總結</w:t>
            </w:r>
            <w:r w:rsidR="00D46F0E" w:rsidRPr="00A20E2D">
              <w:rPr>
                <w:rFonts w:asciiTheme="minorHAnsi" w:hAnsiTheme="minorHAnsi" w:cs="Times New Roman"/>
                <w:sz w:val="28"/>
                <w:szCs w:val="28"/>
              </w:rPr>
              <w:t>(5</w:t>
            </w:r>
            <w:r w:rsidR="00D46F0E" w:rsidRPr="00A20E2D">
              <w:rPr>
                <w:rFonts w:asciiTheme="minorHAnsi" w:hAnsiTheme="minorHAnsi" w:cs="Times New Roman"/>
                <w:sz w:val="28"/>
                <w:szCs w:val="28"/>
              </w:rPr>
              <w:t>分鐘</w:t>
            </w:r>
            <w:r w:rsidR="00D46F0E" w:rsidRPr="00A20E2D">
              <w:rPr>
                <w:rFonts w:asciiTheme="minorHAnsi" w:hAnsiTheme="minorHAnsi" w:cs="Times New Roman"/>
                <w:sz w:val="28"/>
                <w:szCs w:val="28"/>
              </w:rPr>
              <w:t>)</w:t>
            </w:r>
            <w:r w:rsidR="00D46F0E" w:rsidRPr="00A20E2D">
              <w:rPr>
                <w:rFonts w:asciiTheme="minorHAnsi" w:hAnsiTheme="minorHAnsi" w:cs="Times New Roman"/>
                <w:sz w:val="28"/>
                <w:szCs w:val="28"/>
              </w:rPr>
              <w:t>：</w:t>
            </w:r>
          </w:p>
        </w:tc>
      </w:tr>
      <w:tr w:rsidR="00A20E2D" w:rsidRPr="00A20E2D" w:rsidTr="00A20E2D">
        <w:tc>
          <w:tcPr>
            <w:tcW w:w="2093" w:type="dxa"/>
            <w:vAlign w:val="center"/>
          </w:tcPr>
          <w:p w:rsidR="00A20E2D" w:rsidRPr="00A20E2D" w:rsidRDefault="00A20E2D" w:rsidP="00D46F0E">
            <w:pPr>
              <w:spacing w:line="480" w:lineRule="exact"/>
              <w:jc w:val="both"/>
              <w:rPr>
                <w:rFonts w:ascii="Calibri" w:hAnsi="Calibri" w:cs="Times New Roman"/>
                <w:bCs/>
                <w:iCs/>
                <w:sz w:val="28"/>
                <w:szCs w:val="28"/>
              </w:rPr>
            </w:pPr>
            <w:r w:rsidRPr="00A20E2D">
              <w:rPr>
                <w:rFonts w:ascii="Calibri" w:hAnsi="Calibri" w:cs="Times New Roman"/>
                <w:sz w:val="28"/>
                <w:szCs w:val="28"/>
              </w:rPr>
              <w:lastRenderedPageBreak/>
              <w:t>教學資源</w:t>
            </w:r>
          </w:p>
        </w:tc>
        <w:tc>
          <w:tcPr>
            <w:tcW w:w="7229" w:type="dxa"/>
            <w:vAlign w:val="center"/>
          </w:tcPr>
          <w:p w:rsidR="00A20E2D" w:rsidRPr="00A20E2D" w:rsidRDefault="00A20E2D" w:rsidP="00A20E2D">
            <w:pPr>
              <w:spacing w:before="100" w:beforeAutospacing="1" w:after="100" w:afterAutospacing="1" w:line="480" w:lineRule="exact"/>
              <w:contextualSpacing/>
              <w:rPr>
                <w:rFonts w:ascii="Calibri" w:hAnsi="Calibri" w:cs="Times New Roman"/>
                <w:sz w:val="28"/>
                <w:szCs w:val="28"/>
              </w:rPr>
            </w:pPr>
            <w:r w:rsidRPr="00A20E2D">
              <w:rPr>
                <w:rFonts w:cs="Times New Roman" w:hint="eastAsia"/>
                <w:sz w:val="27"/>
                <w:szCs w:val="27"/>
              </w:rPr>
              <w:t>「</w:t>
            </w:r>
            <w:r w:rsidRPr="00A20E2D">
              <w:rPr>
                <w:rFonts w:ascii="Calibri" w:hAnsi="Calibri" w:cs="Times New Roman"/>
                <w:sz w:val="27"/>
                <w:szCs w:val="27"/>
              </w:rPr>
              <w:t>天然災害發生事業單位勞工出勤管理及工資給付要點</w:t>
            </w:r>
            <w:r w:rsidRPr="00A20E2D">
              <w:rPr>
                <w:rFonts w:cs="Times New Roman" w:hint="eastAsia"/>
                <w:sz w:val="27"/>
                <w:szCs w:val="27"/>
              </w:rPr>
              <w:t>」</w:t>
            </w:r>
          </w:p>
          <w:p w:rsidR="00A20E2D" w:rsidRPr="00A20E2D" w:rsidRDefault="00D637BD" w:rsidP="00A20E2D">
            <w:pPr>
              <w:spacing w:before="100" w:beforeAutospacing="1" w:after="100" w:afterAutospacing="1" w:line="480" w:lineRule="exact"/>
              <w:contextualSpacing/>
              <w:rPr>
                <w:rFonts w:ascii="Calibri" w:eastAsia="新細明體" w:hAnsi="Calibri" w:cs="Times New Roman"/>
              </w:rPr>
            </w:pPr>
            <w:hyperlink r:id="rId110" w:history="1">
              <w:r w:rsidR="00A20E2D" w:rsidRPr="00A20E2D">
                <w:rPr>
                  <w:rFonts w:ascii="Calibri" w:eastAsia="新細明體" w:hAnsi="Calibri" w:cs="Times New Roman"/>
                  <w:color w:val="0000FF"/>
                  <w:u w:val="single"/>
                </w:rPr>
                <w:t>https://laws.mol.gov.tw/FLAW/FLAWDAT0202.aspx?lsid=FL049533</w:t>
              </w:r>
            </w:hyperlink>
          </w:p>
          <w:p w:rsidR="00A20E2D" w:rsidRPr="00A20E2D" w:rsidRDefault="00A20E2D" w:rsidP="00A20E2D">
            <w:pPr>
              <w:spacing w:line="276" w:lineRule="auto"/>
              <w:jc w:val="both"/>
              <w:rPr>
                <w:rFonts w:ascii="Calibri" w:hAnsi="Calibri" w:cs="Times New Roman"/>
                <w:sz w:val="27"/>
                <w:szCs w:val="27"/>
              </w:rPr>
            </w:pPr>
            <w:r w:rsidRPr="00A20E2D">
              <w:rPr>
                <w:rFonts w:ascii="Calibri" w:hAnsi="Calibri" w:cs="Times New Roman"/>
                <w:sz w:val="27"/>
                <w:szCs w:val="27"/>
              </w:rPr>
              <w:t>爭取颱風假</w:t>
            </w:r>
            <w:r w:rsidRPr="00A20E2D">
              <w:rPr>
                <w:rFonts w:ascii="Calibri" w:hAnsi="Calibri" w:cs="Times New Roman"/>
                <w:sz w:val="27"/>
                <w:szCs w:val="27"/>
              </w:rPr>
              <w:t xml:space="preserve"> </w:t>
            </w:r>
            <w:r w:rsidRPr="00A20E2D">
              <w:rPr>
                <w:rFonts w:ascii="Calibri" w:hAnsi="Calibri" w:cs="Times New Roman"/>
                <w:sz w:val="27"/>
                <w:szCs w:val="27"/>
              </w:rPr>
              <w:t>櫃哥櫃姊勞動部前連署抗議－民視新聞</w:t>
            </w:r>
          </w:p>
          <w:p w:rsidR="00A20E2D" w:rsidRPr="00A20E2D" w:rsidRDefault="00D637BD" w:rsidP="00A20E2D">
            <w:pPr>
              <w:spacing w:before="100" w:beforeAutospacing="1" w:after="100" w:afterAutospacing="1" w:line="480" w:lineRule="exact"/>
              <w:contextualSpacing/>
              <w:rPr>
                <w:rFonts w:ascii="Calibri" w:eastAsia="新細明體" w:hAnsi="Calibri" w:cs="Times New Roman"/>
              </w:rPr>
            </w:pPr>
            <w:hyperlink r:id="rId111" w:history="1">
              <w:r w:rsidR="00A20E2D" w:rsidRPr="00A20E2D">
                <w:rPr>
                  <w:rFonts w:ascii="Calibri" w:eastAsia="新細明體" w:hAnsi="Calibri" w:cs="Times New Roman"/>
                  <w:color w:val="0000FF"/>
                  <w:u w:val="single"/>
                </w:rPr>
                <w:t>https://www.youtube.com/watch?v=UQT3vw4AEGo</w:t>
              </w:r>
            </w:hyperlink>
          </w:p>
          <w:p w:rsidR="00A20E2D" w:rsidRPr="00A20E2D" w:rsidRDefault="00A20E2D" w:rsidP="00A20E2D">
            <w:pPr>
              <w:spacing w:before="100" w:beforeAutospacing="1" w:after="100" w:afterAutospacing="1" w:line="480" w:lineRule="exact"/>
              <w:contextualSpacing/>
              <w:rPr>
                <w:rFonts w:ascii="Calibri" w:hAnsi="Calibri" w:cs="Times New Roman"/>
                <w:sz w:val="28"/>
                <w:szCs w:val="28"/>
              </w:rPr>
            </w:pPr>
            <w:r w:rsidRPr="00A20E2D">
              <w:rPr>
                <w:rFonts w:ascii="Calibri" w:hAnsi="Calibri" w:cs="Times New Roman"/>
                <w:sz w:val="28"/>
                <w:szCs w:val="28"/>
              </w:rPr>
              <w:t>颱風天賣命出勤</w:t>
            </w:r>
            <w:r w:rsidRPr="00A20E2D">
              <w:rPr>
                <w:rFonts w:ascii="Calibri" w:hAnsi="Calibri" w:cs="Times New Roman"/>
                <w:sz w:val="28"/>
                <w:szCs w:val="28"/>
              </w:rPr>
              <w:t xml:space="preserve"> </w:t>
            </w:r>
            <w:r w:rsidRPr="00A20E2D">
              <w:rPr>
                <w:rFonts w:ascii="Calibri" w:hAnsi="Calibri" w:cs="Times New Roman"/>
                <w:sz w:val="28"/>
                <w:szCs w:val="28"/>
              </w:rPr>
              <w:t>空服員要天災假</w:t>
            </w:r>
            <w:r w:rsidRPr="00A20E2D">
              <w:rPr>
                <w:rFonts w:ascii="Calibri" w:hAnsi="Calibri" w:cs="Times New Roman"/>
                <w:sz w:val="28"/>
                <w:szCs w:val="28"/>
              </w:rPr>
              <w:t xml:space="preserve"> </w:t>
            </w:r>
          </w:p>
          <w:p w:rsidR="00A20E2D" w:rsidRPr="00A20E2D" w:rsidRDefault="00D637BD" w:rsidP="00A20E2D">
            <w:pPr>
              <w:tabs>
                <w:tab w:val="left" w:pos="1026"/>
              </w:tabs>
              <w:spacing w:before="100" w:beforeAutospacing="1" w:after="100" w:afterAutospacing="1" w:line="480" w:lineRule="exact"/>
              <w:contextualSpacing/>
              <w:rPr>
                <w:rFonts w:ascii="Calibri" w:hAnsi="Calibri" w:cs="Times New Roman"/>
                <w:sz w:val="28"/>
                <w:szCs w:val="28"/>
              </w:rPr>
            </w:pPr>
            <w:hyperlink r:id="rId112" w:history="1">
              <w:r w:rsidR="00A20E2D" w:rsidRPr="00A20E2D">
                <w:rPr>
                  <w:rFonts w:ascii="Calibri" w:eastAsia="新細明體" w:hAnsi="Calibri" w:cs="Times New Roman"/>
                  <w:color w:val="0000FF"/>
                  <w:u w:val="single"/>
                </w:rPr>
                <w:t>https://www.youtube.com/watch?v=6MQ_Rgbh62g</w:t>
              </w:r>
            </w:hyperlink>
          </w:p>
        </w:tc>
      </w:tr>
    </w:tbl>
    <w:p w:rsidR="00D46F0E" w:rsidRPr="00D46F0E" w:rsidRDefault="00D46F0E" w:rsidP="00D46F0E">
      <w:pPr>
        <w:autoSpaceDE/>
        <w:autoSpaceDN/>
        <w:spacing w:before="100" w:beforeAutospacing="1" w:after="100" w:afterAutospacing="1" w:line="480" w:lineRule="exact"/>
        <w:contextualSpacing/>
        <w:jc w:val="center"/>
        <w:rPr>
          <w:rFonts w:ascii="Calibri" w:hAnsi="Calibri" w:cs="Times New Roman"/>
          <w:b/>
          <w:kern w:val="2"/>
          <w:sz w:val="32"/>
          <w:szCs w:val="32"/>
          <w:lang w:eastAsia="zh-TW"/>
        </w:rPr>
      </w:pPr>
    </w:p>
    <w:p w:rsidR="00D46F0E" w:rsidRPr="00D46F0E" w:rsidRDefault="00D46F0E" w:rsidP="00D46F0E">
      <w:pPr>
        <w:widowControl/>
        <w:autoSpaceDE/>
        <w:autoSpaceDN/>
        <w:rPr>
          <w:rFonts w:ascii="Calibri" w:hAnsi="Calibri" w:cs="Times New Roman"/>
          <w:b/>
          <w:kern w:val="2"/>
          <w:sz w:val="32"/>
          <w:szCs w:val="32"/>
          <w:lang w:eastAsia="zh-TW"/>
        </w:rPr>
      </w:pPr>
      <w:r w:rsidRPr="00D46F0E">
        <w:rPr>
          <w:rFonts w:ascii="Calibri" w:hAnsi="Calibri" w:cs="Times New Roman"/>
          <w:b/>
          <w:kern w:val="2"/>
          <w:sz w:val="32"/>
          <w:szCs w:val="32"/>
          <w:lang w:eastAsia="zh-TW"/>
        </w:rPr>
        <w:br w:type="page"/>
      </w:r>
    </w:p>
    <w:p w:rsidR="00D46F0E" w:rsidRPr="00D46F0E" w:rsidRDefault="00D46F0E" w:rsidP="00D46F0E">
      <w:pPr>
        <w:autoSpaceDE/>
        <w:autoSpaceDN/>
        <w:spacing w:before="100" w:beforeAutospacing="1" w:after="100" w:afterAutospacing="1" w:line="480" w:lineRule="exact"/>
        <w:contextualSpacing/>
        <w:jc w:val="right"/>
        <w:rPr>
          <w:rFonts w:ascii="Calibri" w:hAnsi="Calibri" w:cs="Times New Roman"/>
          <w:kern w:val="2"/>
          <w:sz w:val="32"/>
          <w:szCs w:val="32"/>
          <w:bdr w:val="single" w:sz="4" w:space="0" w:color="auto"/>
          <w:lang w:eastAsia="zh-TW"/>
        </w:rPr>
      </w:pPr>
      <w:r w:rsidRPr="00D46F0E">
        <w:rPr>
          <w:rFonts w:ascii="Calibri" w:hAnsi="Calibri" w:cs="Times New Roman" w:hint="eastAsia"/>
          <w:kern w:val="2"/>
          <w:sz w:val="32"/>
          <w:szCs w:val="32"/>
          <w:bdr w:val="single" w:sz="4" w:space="0" w:color="auto"/>
          <w:lang w:eastAsia="zh-TW"/>
        </w:rPr>
        <w:lastRenderedPageBreak/>
        <w:t>國小版</w:t>
      </w:r>
    </w:p>
    <w:p w:rsidR="00D46F0E" w:rsidRPr="00D46F0E" w:rsidRDefault="00D46F0E" w:rsidP="00D46F0E">
      <w:pPr>
        <w:autoSpaceDE/>
        <w:autoSpaceDN/>
        <w:spacing w:before="100" w:beforeAutospacing="1" w:after="100" w:afterAutospacing="1" w:line="480" w:lineRule="exact"/>
        <w:contextualSpacing/>
        <w:jc w:val="center"/>
        <w:rPr>
          <w:rFonts w:ascii="Calibri" w:hAnsi="Calibri" w:cs="Times New Roman"/>
          <w:b/>
          <w:kern w:val="2"/>
          <w:sz w:val="32"/>
          <w:szCs w:val="32"/>
          <w:lang w:eastAsia="zh-TW"/>
        </w:rPr>
      </w:pPr>
      <w:r w:rsidRPr="00D46F0E">
        <w:rPr>
          <w:rFonts w:ascii="Calibri" w:hAnsi="Calibri" w:cs="Times New Roman"/>
          <w:b/>
          <w:kern w:val="2"/>
          <w:sz w:val="32"/>
          <w:szCs w:val="32"/>
          <w:lang w:eastAsia="zh-TW"/>
        </w:rPr>
        <w:t>「</w:t>
      </w:r>
      <w:r w:rsidRPr="00D46F0E">
        <w:rPr>
          <w:rFonts w:ascii="Calibri" w:hAnsi="Calibri" w:cs="Times New Roman" w:hint="eastAsia"/>
          <w:b/>
          <w:kern w:val="2"/>
          <w:sz w:val="32"/>
          <w:szCs w:val="32"/>
          <w:lang w:eastAsia="zh-TW"/>
        </w:rPr>
        <w:t>認識勞動</w:t>
      </w:r>
      <w:r w:rsidRPr="00D46F0E">
        <w:rPr>
          <w:rFonts w:cs="Times New Roman" w:hint="eastAsia"/>
          <w:b/>
          <w:kern w:val="2"/>
          <w:sz w:val="32"/>
          <w:szCs w:val="32"/>
          <w:lang w:eastAsia="zh-TW"/>
        </w:rPr>
        <w:t>─</w:t>
      </w:r>
      <w:r w:rsidRPr="00D46F0E">
        <w:rPr>
          <w:rFonts w:ascii="Calibri" w:hAnsi="Calibri" w:cs="Times New Roman"/>
          <w:b/>
          <w:kern w:val="2"/>
          <w:sz w:val="32"/>
          <w:szCs w:val="32"/>
          <w:lang w:eastAsia="zh-TW"/>
        </w:rPr>
        <w:t>工會好好玩」學習單</w:t>
      </w:r>
    </w:p>
    <w:p w:rsidR="00D46F0E" w:rsidRPr="00D46F0E" w:rsidRDefault="00D46F0E" w:rsidP="00D46F0E">
      <w:pPr>
        <w:autoSpaceDE/>
        <w:autoSpaceDN/>
        <w:spacing w:before="100" w:beforeAutospacing="1" w:after="100" w:afterAutospacing="1" w:line="480" w:lineRule="exact"/>
        <w:ind w:right="840"/>
        <w:contextualSpacing/>
        <w:jc w:val="right"/>
        <w:rPr>
          <w:rFonts w:ascii="Calibri" w:hAnsi="Calibri" w:cs="Times New Roman"/>
          <w:kern w:val="2"/>
          <w:sz w:val="28"/>
          <w:szCs w:val="28"/>
          <w:lang w:eastAsia="zh-TW"/>
        </w:rPr>
      </w:pPr>
      <w:r w:rsidRPr="00D46F0E">
        <w:rPr>
          <w:rFonts w:ascii="Calibri" w:hAnsi="Calibri" w:cs="Times New Roman"/>
          <w:kern w:val="2"/>
          <w:sz w:val="28"/>
          <w:szCs w:val="28"/>
          <w:lang w:eastAsia="zh-TW"/>
        </w:rPr>
        <w:t>班級：</w:t>
      </w:r>
      <w:r w:rsidRPr="00D46F0E">
        <w:rPr>
          <w:rFonts w:ascii="Calibri" w:hAnsi="Calibri" w:cs="Times New Roman"/>
          <w:kern w:val="2"/>
          <w:sz w:val="28"/>
          <w:szCs w:val="28"/>
          <w:lang w:eastAsia="zh-TW"/>
        </w:rPr>
        <w:t xml:space="preserve">        </w:t>
      </w:r>
      <w:r w:rsidRPr="00D46F0E">
        <w:rPr>
          <w:rFonts w:ascii="Calibri" w:hAnsi="Calibri" w:cs="Times New Roman"/>
          <w:kern w:val="2"/>
          <w:sz w:val="28"/>
          <w:szCs w:val="28"/>
          <w:lang w:eastAsia="zh-TW"/>
        </w:rPr>
        <w:t>座號：</w:t>
      </w:r>
      <w:r w:rsidRPr="00D46F0E">
        <w:rPr>
          <w:rFonts w:ascii="Calibri" w:hAnsi="Calibri" w:cs="Times New Roman"/>
          <w:kern w:val="2"/>
          <w:sz w:val="28"/>
          <w:szCs w:val="28"/>
          <w:lang w:eastAsia="zh-TW"/>
        </w:rPr>
        <w:t xml:space="preserve">       </w:t>
      </w:r>
      <w:r w:rsidRPr="00D46F0E">
        <w:rPr>
          <w:rFonts w:ascii="Calibri" w:hAnsi="Calibri" w:cs="Times New Roman"/>
          <w:kern w:val="2"/>
          <w:sz w:val="28"/>
          <w:szCs w:val="28"/>
          <w:lang w:eastAsia="zh-TW"/>
        </w:rPr>
        <w:t>姓名：</w:t>
      </w:r>
    </w:p>
    <w:p w:rsidR="00D46F0E" w:rsidRPr="00D46F0E" w:rsidRDefault="00D46F0E" w:rsidP="00D46F0E">
      <w:pPr>
        <w:tabs>
          <w:tab w:val="left" w:pos="1026"/>
        </w:tabs>
        <w:autoSpaceDE/>
        <w:autoSpaceDN/>
        <w:spacing w:before="100" w:beforeAutospacing="1" w:after="100" w:afterAutospacing="1" w:line="480" w:lineRule="exact"/>
        <w:contextualSpacing/>
        <w:rPr>
          <w:rFonts w:ascii="Calibri" w:hAnsi="Calibri" w:cs="Times New Roman"/>
          <w:b/>
          <w:kern w:val="2"/>
          <w:sz w:val="28"/>
          <w:szCs w:val="28"/>
          <w:bdr w:val="single" w:sz="4" w:space="0" w:color="auto"/>
          <w:lang w:eastAsia="zh-TW"/>
        </w:rPr>
      </w:pPr>
      <w:r w:rsidRPr="00D46F0E">
        <w:rPr>
          <w:rFonts w:ascii="Calibri" w:hAnsi="Calibri" w:cs="Times New Roman"/>
          <w:b/>
          <w:kern w:val="2"/>
          <w:sz w:val="28"/>
          <w:szCs w:val="28"/>
          <w:bdr w:val="single" w:sz="4" w:space="0" w:color="auto"/>
          <w:lang w:eastAsia="zh-TW"/>
        </w:rPr>
        <w:t>活動一：工會好好玩</w:t>
      </w:r>
    </w:p>
    <w:p w:rsidR="00D46F0E" w:rsidRPr="00D46F0E" w:rsidRDefault="00D46F0E" w:rsidP="00D46F0E">
      <w:pPr>
        <w:tabs>
          <w:tab w:val="left" w:pos="1026"/>
        </w:tabs>
        <w:autoSpaceDE/>
        <w:autoSpaceDN/>
        <w:spacing w:before="100" w:beforeAutospacing="1" w:after="100" w:afterAutospacing="1" w:line="560" w:lineRule="exact"/>
        <w:contextualSpacing/>
        <w:rPr>
          <w:rFonts w:ascii="Calibri" w:hAnsi="Calibri" w:cs="Times New Roman"/>
          <w:kern w:val="2"/>
          <w:sz w:val="28"/>
          <w:szCs w:val="28"/>
          <w:lang w:eastAsia="zh-TW"/>
        </w:rPr>
      </w:pPr>
      <w:r w:rsidRPr="00D46F0E">
        <w:rPr>
          <w:rFonts w:ascii="Calibri" w:hAnsi="Calibri" w:cs="Times New Roman"/>
          <w:kern w:val="2"/>
          <w:sz w:val="28"/>
          <w:szCs w:val="28"/>
          <w:lang w:eastAsia="zh-TW"/>
        </w:rPr>
        <w:t>如果在街頭上遇到有工會進行陳情抗議，你會怎麼做？</w:t>
      </w:r>
    </w:p>
    <w:p w:rsidR="00D46F0E" w:rsidRPr="00D46F0E" w:rsidRDefault="00D46F0E" w:rsidP="00D46F0E">
      <w:pPr>
        <w:tabs>
          <w:tab w:val="left" w:pos="1026"/>
        </w:tabs>
        <w:autoSpaceDE/>
        <w:autoSpaceDN/>
        <w:spacing w:before="100" w:beforeAutospacing="1" w:after="100" w:afterAutospacing="1" w:line="480" w:lineRule="exact"/>
        <w:contextualSpacing/>
        <w:rPr>
          <w:rFonts w:ascii="新細明體" w:eastAsia="新細明體" w:hAnsi="新細明體" w:cs="Times New Roman"/>
          <w:kern w:val="2"/>
          <w:sz w:val="28"/>
          <w:szCs w:val="28"/>
          <w:lang w:eastAsia="zh-TW"/>
        </w:rPr>
      </w:pPr>
      <w:r w:rsidRPr="00D46F0E">
        <w:rPr>
          <w:rFonts w:ascii="新細明體" w:eastAsia="新細明體" w:hAnsi="新細明體" w:cs="Times New Roman"/>
          <w:kern w:val="2"/>
          <w:sz w:val="28"/>
          <w:szCs w:val="28"/>
          <w:lang w:eastAsia="zh-TW"/>
        </w:rPr>
        <w:t>□</w:t>
      </w:r>
      <w:r w:rsidRPr="00D46F0E">
        <w:rPr>
          <w:rFonts w:cs="Times New Roman"/>
          <w:kern w:val="2"/>
          <w:sz w:val="28"/>
          <w:szCs w:val="28"/>
          <w:lang w:eastAsia="zh-TW"/>
        </w:rPr>
        <w:t>趕快閃開</w:t>
      </w:r>
    </w:p>
    <w:p w:rsidR="00D46F0E" w:rsidRPr="00D46F0E" w:rsidRDefault="00D46F0E" w:rsidP="00D46F0E">
      <w:pPr>
        <w:tabs>
          <w:tab w:val="left" w:pos="1026"/>
        </w:tabs>
        <w:autoSpaceDE/>
        <w:autoSpaceDN/>
        <w:spacing w:before="100" w:beforeAutospacing="1" w:after="100" w:afterAutospacing="1" w:line="560" w:lineRule="exact"/>
        <w:contextualSpacing/>
        <w:rPr>
          <w:rFonts w:ascii="新細明體" w:eastAsia="新細明體" w:hAnsi="新細明體" w:cs="Times New Roman"/>
          <w:kern w:val="2"/>
          <w:sz w:val="28"/>
          <w:szCs w:val="28"/>
          <w:lang w:eastAsia="zh-TW"/>
        </w:rPr>
      </w:pPr>
      <w:r w:rsidRPr="00D46F0E">
        <w:rPr>
          <w:rFonts w:ascii="新細明體" w:eastAsia="新細明體" w:hAnsi="新細明體" w:cs="Times New Roman"/>
          <w:kern w:val="2"/>
          <w:sz w:val="28"/>
          <w:szCs w:val="28"/>
          <w:lang w:eastAsia="zh-TW"/>
        </w:rPr>
        <w:t>□</w:t>
      </w:r>
      <w:r w:rsidRPr="00D46F0E">
        <w:rPr>
          <w:rFonts w:cs="Times New Roman"/>
          <w:kern w:val="2"/>
          <w:sz w:val="28"/>
          <w:szCs w:val="28"/>
          <w:lang w:eastAsia="zh-TW"/>
        </w:rPr>
        <w:t>去看看他們在訴求什麼</w:t>
      </w:r>
    </w:p>
    <w:p w:rsidR="00D46F0E" w:rsidRPr="00D46F0E" w:rsidRDefault="00D46F0E" w:rsidP="00D46F0E">
      <w:pPr>
        <w:tabs>
          <w:tab w:val="left" w:pos="1026"/>
        </w:tabs>
        <w:autoSpaceDE/>
        <w:autoSpaceDN/>
        <w:spacing w:before="100" w:beforeAutospacing="1" w:after="100" w:afterAutospacing="1" w:line="560" w:lineRule="exact"/>
        <w:contextualSpacing/>
        <w:rPr>
          <w:rFonts w:cs="Times New Roman"/>
          <w:kern w:val="2"/>
          <w:sz w:val="28"/>
          <w:szCs w:val="28"/>
          <w:lang w:eastAsia="zh-TW"/>
        </w:rPr>
      </w:pPr>
      <w:r w:rsidRPr="00D46F0E">
        <w:rPr>
          <w:rFonts w:ascii="新細明體" w:eastAsia="新細明體" w:hAnsi="新細明體" w:cs="Times New Roman"/>
          <w:kern w:val="2"/>
          <w:sz w:val="28"/>
          <w:szCs w:val="28"/>
          <w:lang w:eastAsia="zh-TW"/>
        </w:rPr>
        <w:t>□</w:t>
      </w:r>
      <w:r w:rsidRPr="00D46F0E">
        <w:rPr>
          <w:rFonts w:cs="Times New Roman"/>
          <w:kern w:val="2"/>
          <w:sz w:val="28"/>
          <w:szCs w:val="28"/>
          <w:lang w:eastAsia="zh-TW"/>
        </w:rPr>
        <w:t>聽聽他們在說什麼</w:t>
      </w:r>
    </w:p>
    <w:p w:rsidR="00D46F0E" w:rsidRPr="00D46F0E" w:rsidRDefault="00D46F0E" w:rsidP="00D46F0E">
      <w:pPr>
        <w:tabs>
          <w:tab w:val="left" w:pos="1026"/>
        </w:tabs>
        <w:autoSpaceDE/>
        <w:autoSpaceDN/>
        <w:spacing w:before="100" w:beforeAutospacing="1" w:after="100" w:afterAutospacing="1" w:line="560" w:lineRule="exact"/>
        <w:contextualSpacing/>
        <w:rPr>
          <w:rFonts w:cs="Times New Roman"/>
          <w:kern w:val="2"/>
          <w:sz w:val="28"/>
          <w:szCs w:val="28"/>
          <w:lang w:eastAsia="zh-TW"/>
        </w:rPr>
      </w:pPr>
      <w:r w:rsidRPr="00D46F0E">
        <w:rPr>
          <w:rFonts w:ascii="新細明體" w:eastAsia="新細明體" w:hAnsi="新細明體" w:cs="Times New Roman"/>
          <w:kern w:val="2"/>
          <w:sz w:val="28"/>
          <w:szCs w:val="28"/>
          <w:lang w:eastAsia="zh-TW"/>
        </w:rPr>
        <w:t>□</w:t>
      </w:r>
      <w:r w:rsidRPr="00D46F0E">
        <w:rPr>
          <w:rFonts w:cs="Times New Roman"/>
          <w:kern w:val="2"/>
          <w:sz w:val="28"/>
          <w:szCs w:val="28"/>
          <w:lang w:eastAsia="zh-TW"/>
        </w:rPr>
        <w:t>聲援他們</w:t>
      </w:r>
    </w:p>
    <w:p w:rsidR="00D46F0E" w:rsidRPr="00D46F0E" w:rsidRDefault="00D46F0E" w:rsidP="00D46F0E">
      <w:pPr>
        <w:tabs>
          <w:tab w:val="left" w:pos="1026"/>
        </w:tabs>
        <w:autoSpaceDE/>
        <w:autoSpaceDN/>
        <w:spacing w:before="100" w:beforeAutospacing="1" w:after="100" w:afterAutospacing="1" w:line="560" w:lineRule="exact"/>
        <w:contextualSpacing/>
        <w:rPr>
          <w:rFonts w:ascii="新細明體" w:eastAsia="新細明體" w:hAnsi="新細明體" w:cs="Times New Roman"/>
          <w:kern w:val="2"/>
          <w:sz w:val="28"/>
          <w:szCs w:val="28"/>
          <w:lang w:eastAsia="zh-TW"/>
        </w:rPr>
      </w:pPr>
      <w:r w:rsidRPr="00D46F0E">
        <w:rPr>
          <w:rFonts w:ascii="新細明體" w:eastAsia="新細明體" w:hAnsi="新細明體" w:cs="Times New Roman"/>
          <w:kern w:val="2"/>
          <w:sz w:val="28"/>
          <w:szCs w:val="28"/>
          <w:lang w:eastAsia="zh-TW"/>
        </w:rPr>
        <w:t>□</w:t>
      </w:r>
      <w:r w:rsidRPr="00D46F0E">
        <w:rPr>
          <w:rFonts w:cs="Times New Roman"/>
          <w:kern w:val="2"/>
          <w:sz w:val="28"/>
          <w:szCs w:val="28"/>
          <w:lang w:eastAsia="zh-TW"/>
        </w:rPr>
        <w:t>看他們如何進行活動</w:t>
      </w:r>
    </w:p>
    <w:p w:rsidR="00D46F0E" w:rsidRPr="00D46F0E" w:rsidRDefault="00D46F0E" w:rsidP="00D46F0E">
      <w:pPr>
        <w:autoSpaceDE/>
        <w:autoSpaceDN/>
        <w:spacing w:before="100" w:beforeAutospacing="1" w:after="100" w:afterAutospacing="1" w:line="480" w:lineRule="exact"/>
        <w:contextualSpacing/>
        <w:rPr>
          <w:rFonts w:cs="Times New Roman"/>
          <w:kern w:val="2"/>
          <w:sz w:val="28"/>
          <w:szCs w:val="28"/>
          <w:lang w:eastAsia="zh-TW"/>
        </w:rPr>
      </w:pPr>
      <w:r w:rsidRPr="00D46F0E">
        <w:rPr>
          <w:rFonts w:ascii="新細明體" w:eastAsia="新細明體" w:hAnsi="新細明體" w:cs="Times New Roman"/>
          <w:kern w:val="2"/>
          <w:sz w:val="28"/>
          <w:szCs w:val="28"/>
          <w:lang w:eastAsia="zh-TW"/>
        </w:rPr>
        <w:t>□</w:t>
      </w:r>
      <w:r w:rsidRPr="00D46F0E">
        <w:rPr>
          <w:rFonts w:cs="Times New Roman"/>
          <w:kern w:val="2"/>
          <w:sz w:val="28"/>
          <w:szCs w:val="28"/>
          <w:lang w:eastAsia="zh-TW"/>
        </w:rPr>
        <w:t>其他＿＿＿＿</w:t>
      </w:r>
    </w:p>
    <w:p w:rsidR="00D46F0E" w:rsidRPr="00D46F0E" w:rsidRDefault="00D46F0E" w:rsidP="00D46F0E">
      <w:pPr>
        <w:autoSpaceDE/>
        <w:autoSpaceDN/>
        <w:spacing w:before="100" w:beforeAutospacing="1" w:after="100" w:afterAutospacing="1" w:line="48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480" w:lineRule="exact"/>
        <w:contextualSpacing/>
        <w:rPr>
          <w:rFonts w:ascii="Calibri" w:hAnsi="Calibri" w:cs="Times New Roman"/>
          <w:kern w:val="2"/>
          <w:sz w:val="28"/>
          <w:szCs w:val="28"/>
          <w:lang w:eastAsia="zh-TW"/>
        </w:rPr>
      </w:pPr>
      <w:r w:rsidRPr="00D46F0E">
        <w:rPr>
          <w:rFonts w:ascii="Calibri" w:hAnsi="Calibri" w:cs="Times New Roman"/>
          <w:kern w:val="2"/>
          <w:sz w:val="28"/>
          <w:szCs w:val="28"/>
          <w:lang w:eastAsia="zh-TW"/>
        </w:rPr>
        <w:t>你為什麼這麼做？</w:t>
      </w:r>
    </w:p>
    <w:p w:rsidR="00D46F0E" w:rsidRPr="00D46F0E" w:rsidRDefault="00D46F0E" w:rsidP="00D46F0E">
      <w:pPr>
        <w:autoSpaceDE/>
        <w:autoSpaceDN/>
        <w:spacing w:before="100" w:beforeAutospacing="1" w:after="100" w:afterAutospacing="1" w:line="48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48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480" w:lineRule="exact"/>
        <w:contextualSpacing/>
        <w:rPr>
          <w:rFonts w:ascii="Calibri" w:hAnsi="Calibri" w:cs="Times New Roman"/>
          <w:b/>
          <w:kern w:val="2"/>
          <w:sz w:val="28"/>
          <w:szCs w:val="28"/>
          <w:bdr w:val="single" w:sz="4" w:space="0" w:color="auto"/>
          <w:lang w:eastAsia="zh-TW"/>
        </w:rPr>
      </w:pPr>
      <w:r w:rsidRPr="00D46F0E">
        <w:rPr>
          <w:rFonts w:ascii="Calibri" w:hAnsi="Calibri" w:cs="Times New Roman"/>
          <w:b/>
          <w:kern w:val="2"/>
          <w:sz w:val="28"/>
          <w:szCs w:val="28"/>
          <w:bdr w:val="single" w:sz="4" w:space="0" w:color="auto"/>
          <w:lang w:eastAsia="zh-TW"/>
        </w:rPr>
        <w:t>活動二：面對工會的想像</w:t>
      </w: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r w:rsidRPr="00D46F0E">
        <w:rPr>
          <w:rFonts w:ascii="Calibri" w:hAnsi="Calibri" w:cs="Times New Roman"/>
          <w:kern w:val="2"/>
          <w:sz w:val="28"/>
          <w:szCs w:val="28"/>
          <w:lang w:eastAsia="zh-TW"/>
        </w:rPr>
        <w:t>如果百貨公司專櫃人員要求「防災假」，也就是颱風期間他們也要比照放假，您認同嗎？為什麼？</w:t>
      </w: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D46F0E">
      <w:pPr>
        <w:autoSpaceDE/>
        <w:autoSpaceDN/>
        <w:spacing w:before="100" w:beforeAutospacing="1" w:after="100" w:afterAutospacing="1" w:line="560" w:lineRule="exact"/>
        <w:contextualSpacing/>
        <w:rPr>
          <w:rFonts w:ascii="Calibri" w:hAnsi="Calibri" w:cs="Times New Roman"/>
          <w:kern w:val="2"/>
          <w:sz w:val="28"/>
          <w:szCs w:val="28"/>
          <w:lang w:eastAsia="zh-TW"/>
        </w:rPr>
      </w:pPr>
    </w:p>
    <w:p w:rsidR="00D46F0E" w:rsidRPr="00D46F0E" w:rsidRDefault="00D46F0E" w:rsidP="00951436">
      <w:pPr>
        <w:pageBreakBefore/>
        <w:autoSpaceDE/>
        <w:autoSpaceDN/>
        <w:spacing w:afterLines="50" w:after="120"/>
        <w:jc w:val="center"/>
        <w:rPr>
          <w:rFonts w:ascii="Calibri" w:hAnsi="Calibri" w:cs="Times New Roman"/>
          <w:b/>
          <w:bCs/>
          <w:kern w:val="2"/>
          <w:sz w:val="32"/>
          <w:szCs w:val="32"/>
          <w:lang w:eastAsia="zh-TW"/>
        </w:rPr>
      </w:pPr>
      <w:r w:rsidRPr="00D46F0E">
        <w:rPr>
          <w:rFonts w:ascii="Calibri" w:hAnsi="Calibri" w:cs="Times New Roman"/>
          <w:b/>
          <w:bCs/>
          <w:kern w:val="2"/>
          <w:sz w:val="32"/>
          <w:szCs w:val="32"/>
          <w:lang w:eastAsia="zh-TW"/>
        </w:rPr>
        <w:lastRenderedPageBreak/>
        <w:t>「認識勞動</w:t>
      </w:r>
      <w:r w:rsidRPr="00D46F0E">
        <w:rPr>
          <w:rFonts w:cs="Times New Roman" w:hint="eastAsia"/>
          <w:b/>
          <w:bCs/>
          <w:kern w:val="2"/>
          <w:sz w:val="32"/>
          <w:szCs w:val="32"/>
          <w:lang w:eastAsia="zh-TW"/>
        </w:rPr>
        <w:t>─</w:t>
      </w:r>
      <w:r w:rsidRPr="00D46F0E">
        <w:rPr>
          <w:rFonts w:ascii="Calibri" w:hAnsi="Calibri" w:cs="Times New Roman" w:hint="eastAsia"/>
          <w:b/>
          <w:bCs/>
          <w:kern w:val="2"/>
          <w:sz w:val="32"/>
          <w:szCs w:val="32"/>
          <w:lang w:eastAsia="zh-TW"/>
        </w:rPr>
        <w:t>工會好好玩</w:t>
      </w:r>
      <w:r w:rsidRPr="00D46F0E">
        <w:rPr>
          <w:rFonts w:ascii="Calibri" w:hAnsi="Calibri" w:cs="Times New Roman"/>
          <w:b/>
          <w:bCs/>
          <w:kern w:val="2"/>
          <w:sz w:val="32"/>
          <w:szCs w:val="32"/>
          <w:lang w:eastAsia="zh-TW"/>
        </w:rPr>
        <w:t>」教學活動設計</w:t>
      </w:r>
      <w:r w:rsidRPr="00D46F0E">
        <w:rPr>
          <w:rFonts w:ascii="Calibri" w:hAnsi="Calibri" w:cs="Times New Roman" w:hint="eastAsia"/>
          <w:b/>
          <w:bCs/>
          <w:kern w:val="2"/>
          <w:sz w:val="32"/>
          <w:szCs w:val="32"/>
          <w:lang w:eastAsia="zh-TW"/>
        </w:rPr>
        <w:t>II</w:t>
      </w:r>
    </w:p>
    <w:tbl>
      <w:tblPr>
        <w:tblStyle w:val="31"/>
        <w:tblW w:w="0" w:type="auto"/>
        <w:jc w:val="center"/>
        <w:tblLook w:val="04A0" w:firstRow="1" w:lastRow="0" w:firstColumn="1" w:lastColumn="0" w:noHBand="0" w:noVBand="1"/>
      </w:tblPr>
      <w:tblGrid>
        <w:gridCol w:w="2128"/>
        <w:gridCol w:w="6607"/>
      </w:tblGrid>
      <w:tr w:rsidR="00D46F0E" w:rsidRPr="00D46F0E" w:rsidTr="00951436">
        <w:trPr>
          <w:jc w:val="center"/>
        </w:trPr>
        <w:tc>
          <w:tcPr>
            <w:tcW w:w="2128"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iCs/>
                <w:sz w:val="28"/>
                <w:szCs w:val="28"/>
              </w:rPr>
              <w:t>課程名稱</w:t>
            </w:r>
          </w:p>
        </w:tc>
        <w:tc>
          <w:tcPr>
            <w:tcW w:w="6607" w:type="dxa"/>
            <w:vAlign w:val="center"/>
          </w:tcPr>
          <w:p w:rsidR="00D46F0E" w:rsidRPr="00D46F0E" w:rsidRDefault="00D46F0E" w:rsidP="00D46F0E">
            <w:pPr>
              <w:spacing w:line="480" w:lineRule="exact"/>
              <w:jc w:val="both"/>
              <w:rPr>
                <w:rFonts w:ascii="Calibri" w:hAnsi="Calibri" w:cs="Times New Roman"/>
                <w:bCs/>
                <w:sz w:val="28"/>
                <w:szCs w:val="28"/>
              </w:rPr>
            </w:pPr>
            <w:r w:rsidRPr="00D46F0E">
              <w:rPr>
                <w:rFonts w:ascii="Calibri" w:hAnsi="Calibri" w:cs="Times New Roman"/>
                <w:bCs/>
                <w:sz w:val="28"/>
                <w:szCs w:val="28"/>
              </w:rPr>
              <w:t>認識勞動</w:t>
            </w:r>
            <w:r w:rsidRPr="00D46F0E">
              <w:rPr>
                <w:rFonts w:ascii="Calibri" w:hAnsi="Calibri" w:cs="Times New Roman"/>
                <w:bCs/>
                <w:sz w:val="28"/>
                <w:szCs w:val="28"/>
              </w:rPr>
              <w:t>─</w:t>
            </w:r>
            <w:r w:rsidRPr="00D46F0E">
              <w:rPr>
                <w:rFonts w:ascii="Calibri" w:hAnsi="Calibri" w:cs="Times New Roman" w:hint="eastAsia"/>
                <w:bCs/>
                <w:sz w:val="28"/>
                <w:szCs w:val="28"/>
              </w:rPr>
              <w:t>工會好好玩</w:t>
            </w:r>
          </w:p>
        </w:tc>
      </w:tr>
      <w:tr w:rsidR="00D46F0E" w:rsidRPr="00D46F0E" w:rsidTr="00951436">
        <w:trPr>
          <w:jc w:val="center"/>
        </w:trPr>
        <w:tc>
          <w:tcPr>
            <w:tcW w:w="2128"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sz w:val="28"/>
                <w:szCs w:val="28"/>
              </w:rPr>
              <w:t>適用對象</w:t>
            </w:r>
          </w:p>
        </w:tc>
        <w:tc>
          <w:tcPr>
            <w:tcW w:w="6607" w:type="dxa"/>
            <w:vAlign w:val="center"/>
          </w:tcPr>
          <w:p w:rsidR="00D46F0E" w:rsidRPr="00D46F0E" w:rsidRDefault="00D46F0E" w:rsidP="00D46F0E">
            <w:pPr>
              <w:spacing w:line="480" w:lineRule="exact"/>
              <w:jc w:val="both"/>
              <w:rPr>
                <w:rFonts w:ascii="Calibri" w:hAnsi="Calibri" w:cs="Times New Roman"/>
                <w:bCs/>
                <w:sz w:val="28"/>
                <w:szCs w:val="28"/>
              </w:rPr>
            </w:pPr>
            <w:r w:rsidRPr="00D46F0E">
              <w:rPr>
                <w:rFonts w:ascii="Calibri" w:hAnsi="Calibri" w:cs="Times New Roman"/>
                <w:bCs/>
                <w:sz w:val="28"/>
                <w:szCs w:val="28"/>
              </w:rPr>
              <w:t>國中</w:t>
            </w:r>
          </w:p>
        </w:tc>
      </w:tr>
      <w:tr w:rsidR="00D46F0E" w:rsidRPr="00D46F0E" w:rsidTr="00951436">
        <w:trPr>
          <w:jc w:val="center"/>
        </w:trPr>
        <w:tc>
          <w:tcPr>
            <w:tcW w:w="2128" w:type="dxa"/>
            <w:vAlign w:val="center"/>
          </w:tcPr>
          <w:p w:rsidR="00D46F0E" w:rsidRPr="00D46F0E" w:rsidRDefault="00D46F0E" w:rsidP="00D46F0E">
            <w:pPr>
              <w:spacing w:line="480" w:lineRule="exact"/>
              <w:rPr>
                <w:rFonts w:ascii="Calibri" w:hAnsi="Calibri" w:cs="Times New Roman"/>
                <w:bCs/>
                <w:sz w:val="28"/>
                <w:szCs w:val="28"/>
              </w:rPr>
            </w:pPr>
            <w:r w:rsidRPr="00D46F0E">
              <w:rPr>
                <w:rFonts w:ascii="Calibri" w:hAnsi="Calibri" w:cs="Times New Roman"/>
                <w:bCs/>
                <w:sz w:val="28"/>
                <w:szCs w:val="28"/>
              </w:rPr>
              <w:t>適用領域</w:t>
            </w:r>
            <w:r w:rsidRPr="00D46F0E">
              <w:rPr>
                <w:rFonts w:ascii="Calibri" w:hAnsi="Calibri" w:cs="Times New Roman"/>
                <w:bCs/>
                <w:sz w:val="28"/>
                <w:szCs w:val="28"/>
              </w:rPr>
              <w:t>/</w:t>
            </w:r>
            <w:r w:rsidRPr="00D46F0E">
              <w:rPr>
                <w:rFonts w:ascii="Calibri" w:hAnsi="Calibri" w:cs="Times New Roman"/>
                <w:bCs/>
                <w:sz w:val="28"/>
                <w:szCs w:val="28"/>
              </w:rPr>
              <w:t>課程</w:t>
            </w:r>
          </w:p>
        </w:tc>
        <w:tc>
          <w:tcPr>
            <w:tcW w:w="6607" w:type="dxa"/>
            <w:vAlign w:val="center"/>
          </w:tcPr>
          <w:p w:rsidR="00D46F0E" w:rsidRPr="00D46F0E" w:rsidRDefault="00D46F0E" w:rsidP="00D46F0E">
            <w:pPr>
              <w:spacing w:line="480" w:lineRule="exact"/>
              <w:rPr>
                <w:rFonts w:ascii="Calibri" w:hAnsi="Calibri" w:cs="Times New Roman"/>
                <w:color w:val="000000"/>
                <w:sz w:val="28"/>
                <w:szCs w:val="28"/>
              </w:rPr>
            </w:pPr>
            <w:r w:rsidRPr="00D46F0E">
              <w:rPr>
                <w:rFonts w:ascii="Calibri" w:hAnsi="Calibri" w:cs="Times New Roman"/>
                <w:color w:val="000000"/>
                <w:sz w:val="28"/>
                <w:szCs w:val="28"/>
              </w:rPr>
              <w:t>社會領域</w:t>
            </w:r>
            <w:r w:rsidRPr="00D46F0E">
              <w:rPr>
                <w:rFonts w:ascii="Calibri" w:hAnsi="Calibri" w:cs="Times New Roman"/>
                <w:bCs/>
                <w:sz w:val="28"/>
                <w:szCs w:val="28"/>
              </w:rPr>
              <w:t>/</w:t>
            </w:r>
            <w:r w:rsidRPr="00D46F0E">
              <w:rPr>
                <w:rFonts w:ascii="Calibri" w:hAnsi="Calibri" w:cs="Times New Roman"/>
                <w:color w:val="000000"/>
                <w:sz w:val="28"/>
                <w:szCs w:val="28"/>
              </w:rPr>
              <w:t>各領域自行搭配</w:t>
            </w:r>
          </w:p>
        </w:tc>
      </w:tr>
      <w:tr w:rsidR="00D46F0E" w:rsidRPr="00D46F0E" w:rsidTr="00951436">
        <w:trPr>
          <w:jc w:val="center"/>
        </w:trPr>
        <w:tc>
          <w:tcPr>
            <w:tcW w:w="2128"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iCs/>
                <w:sz w:val="28"/>
                <w:szCs w:val="28"/>
              </w:rPr>
              <w:t>教學時間</w:t>
            </w:r>
            <w:r w:rsidRPr="00D46F0E">
              <w:rPr>
                <w:rFonts w:ascii="Calibri" w:hAnsi="Calibri" w:cs="Times New Roman"/>
                <w:bCs/>
                <w:iCs/>
                <w:sz w:val="28"/>
                <w:szCs w:val="28"/>
              </w:rPr>
              <w:t>/</w:t>
            </w:r>
            <w:r w:rsidRPr="00D46F0E">
              <w:rPr>
                <w:rFonts w:ascii="Calibri" w:hAnsi="Calibri" w:cs="Times New Roman"/>
                <w:bCs/>
                <w:iCs/>
                <w:sz w:val="28"/>
                <w:szCs w:val="28"/>
              </w:rPr>
              <w:t>節數</w:t>
            </w:r>
          </w:p>
        </w:tc>
        <w:tc>
          <w:tcPr>
            <w:tcW w:w="6607"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iCs/>
                <w:sz w:val="28"/>
                <w:szCs w:val="28"/>
              </w:rPr>
              <w:t>45</w:t>
            </w:r>
            <w:r w:rsidRPr="00D46F0E">
              <w:rPr>
                <w:rFonts w:ascii="Calibri" w:hAnsi="Calibri" w:cs="Times New Roman"/>
                <w:bCs/>
                <w:iCs/>
                <w:sz w:val="28"/>
                <w:szCs w:val="28"/>
              </w:rPr>
              <w:t>分鐘</w:t>
            </w:r>
            <w:r w:rsidRPr="00D46F0E">
              <w:rPr>
                <w:rFonts w:ascii="Calibri" w:hAnsi="Calibri" w:cs="Times New Roman"/>
                <w:bCs/>
                <w:iCs/>
                <w:sz w:val="28"/>
                <w:szCs w:val="28"/>
              </w:rPr>
              <w:t>/</w:t>
            </w:r>
            <w:r w:rsidRPr="00D46F0E">
              <w:rPr>
                <w:rFonts w:ascii="Calibri" w:hAnsi="Calibri" w:cs="Times New Roman"/>
                <w:bCs/>
                <w:iCs/>
                <w:sz w:val="28"/>
                <w:szCs w:val="28"/>
              </w:rPr>
              <w:t>一節課</w:t>
            </w:r>
          </w:p>
        </w:tc>
      </w:tr>
      <w:tr w:rsidR="00D46F0E" w:rsidRPr="00D46F0E" w:rsidTr="00951436">
        <w:trPr>
          <w:jc w:val="center"/>
        </w:trPr>
        <w:tc>
          <w:tcPr>
            <w:tcW w:w="2128"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iCs/>
                <w:sz w:val="28"/>
                <w:szCs w:val="28"/>
              </w:rPr>
              <w:t>教學資源</w:t>
            </w:r>
          </w:p>
        </w:tc>
        <w:tc>
          <w:tcPr>
            <w:tcW w:w="6607" w:type="dxa"/>
            <w:vAlign w:val="center"/>
          </w:tcPr>
          <w:p w:rsidR="00D46F0E" w:rsidRPr="00951436" w:rsidRDefault="00951436" w:rsidP="00951436">
            <w:pPr>
              <w:spacing w:line="480" w:lineRule="exact"/>
              <w:jc w:val="both"/>
              <w:rPr>
                <w:rFonts w:cs="Times New Roman"/>
                <w:bCs/>
                <w:iCs/>
                <w:sz w:val="28"/>
                <w:szCs w:val="28"/>
              </w:rPr>
            </w:pPr>
            <w:r w:rsidRPr="00951436">
              <w:rPr>
                <w:rFonts w:cs="Times New Roman" w:hint="eastAsia"/>
                <w:bCs/>
                <w:sz w:val="28"/>
                <w:szCs w:val="28"/>
              </w:rPr>
              <w:t>一、</w:t>
            </w:r>
            <w:r w:rsidR="00D46F0E" w:rsidRPr="00951436">
              <w:rPr>
                <w:rFonts w:cs="Times New Roman"/>
                <w:bCs/>
                <w:sz w:val="28"/>
                <w:szCs w:val="28"/>
              </w:rPr>
              <w:t>「</w:t>
            </w:r>
            <w:r w:rsidR="00D46F0E" w:rsidRPr="00951436">
              <w:rPr>
                <w:rFonts w:cs="Times New Roman" w:hint="eastAsia"/>
                <w:bCs/>
                <w:sz w:val="28"/>
                <w:szCs w:val="28"/>
              </w:rPr>
              <w:t>工會好好玩</w:t>
            </w:r>
            <w:r w:rsidR="00D46F0E" w:rsidRPr="00951436">
              <w:rPr>
                <w:rFonts w:cs="Times New Roman"/>
                <w:bCs/>
                <w:iCs/>
                <w:sz w:val="28"/>
                <w:szCs w:val="28"/>
              </w:rPr>
              <w:t>」影片</w:t>
            </w:r>
          </w:p>
          <w:p w:rsidR="00D46F0E" w:rsidRPr="00D46F0E" w:rsidRDefault="00951436" w:rsidP="00951436">
            <w:pPr>
              <w:spacing w:line="480" w:lineRule="exact"/>
              <w:jc w:val="both"/>
              <w:rPr>
                <w:rFonts w:ascii="Calibri" w:hAnsi="Calibri" w:cs="Times New Roman"/>
                <w:bCs/>
                <w:iCs/>
                <w:sz w:val="28"/>
                <w:szCs w:val="28"/>
              </w:rPr>
            </w:pPr>
            <w:r w:rsidRPr="00951436">
              <w:rPr>
                <w:rFonts w:cs="Times New Roman" w:hint="eastAsia"/>
                <w:bCs/>
                <w:iCs/>
                <w:sz w:val="28"/>
                <w:szCs w:val="28"/>
              </w:rPr>
              <w:t>二、</w:t>
            </w:r>
            <w:r w:rsidR="00D46F0E" w:rsidRPr="00951436">
              <w:rPr>
                <w:rFonts w:cs="Times New Roman"/>
                <w:bCs/>
                <w:iCs/>
                <w:sz w:val="28"/>
                <w:szCs w:val="28"/>
              </w:rPr>
              <w:t>學習單</w:t>
            </w:r>
          </w:p>
        </w:tc>
      </w:tr>
      <w:tr w:rsidR="00D46F0E" w:rsidRPr="00D46F0E" w:rsidTr="00951436">
        <w:trPr>
          <w:jc w:val="center"/>
        </w:trPr>
        <w:tc>
          <w:tcPr>
            <w:tcW w:w="2128"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iCs/>
                <w:sz w:val="28"/>
                <w:szCs w:val="28"/>
              </w:rPr>
              <w:t>教學目標</w:t>
            </w:r>
          </w:p>
        </w:tc>
        <w:tc>
          <w:tcPr>
            <w:tcW w:w="6607" w:type="dxa"/>
            <w:vAlign w:val="center"/>
          </w:tcPr>
          <w:p w:rsidR="00D46F0E" w:rsidRPr="00D46F0E" w:rsidRDefault="00951436" w:rsidP="00951436">
            <w:pPr>
              <w:spacing w:line="440" w:lineRule="exact"/>
              <w:ind w:left="560" w:hangingChars="200" w:hanging="560"/>
              <w:jc w:val="both"/>
              <w:rPr>
                <w:rFonts w:ascii="Calibri" w:hAnsi="Calibri" w:cs="Times New Roman"/>
                <w:bCs/>
                <w:iCs/>
                <w:sz w:val="28"/>
                <w:szCs w:val="28"/>
              </w:rPr>
            </w:pPr>
            <w:r>
              <w:rPr>
                <w:rFonts w:ascii="Calibri" w:hAnsi="Calibri" w:cs="Times New Roman" w:hint="eastAsia"/>
                <w:bCs/>
                <w:iCs/>
                <w:sz w:val="28"/>
                <w:szCs w:val="28"/>
              </w:rPr>
              <w:t>一、</w:t>
            </w:r>
            <w:r w:rsidR="00D46F0E" w:rsidRPr="00D46F0E">
              <w:rPr>
                <w:rFonts w:ascii="Calibri" w:hAnsi="Calibri" w:cs="Times New Roman"/>
                <w:bCs/>
                <w:iCs/>
                <w:sz w:val="28"/>
                <w:szCs w:val="28"/>
              </w:rPr>
              <w:t>透過影片，</w:t>
            </w:r>
            <w:r w:rsidR="00D46F0E" w:rsidRPr="00D46F0E">
              <w:rPr>
                <w:rFonts w:ascii="Calibri" w:hAnsi="Calibri" w:cs="Times New Roman" w:hint="eastAsia"/>
                <w:bCs/>
                <w:iCs/>
                <w:sz w:val="28"/>
                <w:szCs w:val="28"/>
              </w:rPr>
              <w:t>了解什麼是工會</w:t>
            </w:r>
            <w:r w:rsidR="00D46F0E" w:rsidRPr="00D46F0E">
              <w:rPr>
                <w:rFonts w:ascii="Calibri" w:hAnsi="Calibri" w:cs="Times New Roman" w:hint="eastAsia"/>
                <w:bCs/>
                <w:iCs/>
                <w:sz w:val="28"/>
                <w:szCs w:val="28"/>
              </w:rPr>
              <w:t>?</w:t>
            </w:r>
            <w:r w:rsidR="00D46F0E" w:rsidRPr="00D46F0E">
              <w:rPr>
                <w:rFonts w:ascii="Calibri" w:hAnsi="Calibri" w:cs="Times New Roman" w:hint="eastAsia"/>
                <w:bCs/>
                <w:iCs/>
                <w:sz w:val="28"/>
                <w:szCs w:val="28"/>
              </w:rPr>
              <w:t>勞工為什麼要加入工會</w:t>
            </w:r>
            <w:r w:rsidR="00D46F0E" w:rsidRPr="00D46F0E">
              <w:rPr>
                <w:rFonts w:ascii="Calibri" w:hAnsi="Calibri" w:cs="Times New Roman" w:hint="eastAsia"/>
                <w:bCs/>
                <w:iCs/>
                <w:sz w:val="28"/>
                <w:szCs w:val="28"/>
              </w:rPr>
              <w:t>?</w:t>
            </w:r>
            <w:r w:rsidR="00D46F0E" w:rsidRPr="00D46F0E">
              <w:rPr>
                <w:rFonts w:ascii="Calibri" w:hAnsi="Calibri" w:cs="Times New Roman" w:hint="eastAsia"/>
                <w:bCs/>
                <w:iCs/>
                <w:sz w:val="28"/>
                <w:szCs w:val="28"/>
              </w:rPr>
              <w:t>該用什麼態度來看待工會的抗爭</w:t>
            </w:r>
            <w:r w:rsidR="00D46F0E" w:rsidRPr="00D46F0E">
              <w:rPr>
                <w:rFonts w:ascii="Calibri" w:hAnsi="Calibri" w:cs="Times New Roman" w:hint="eastAsia"/>
                <w:bCs/>
                <w:iCs/>
                <w:sz w:val="28"/>
                <w:szCs w:val="28"/>
              </w:rPr>
              <w:t xml:space="preserve">? </w:t>
            </w:r>
          </w:p>
          <w:p w:rsidR="00D46F0E" w:rsidRPr="00D46F0E" w:rsidRDefault="00951436" w:rsidP="00951436">
            <w:pPr>
              <w:spacing w:line="440" w:lineRule="exact"/>
              <w:ind w:left="560" w:hangingChars="200" w:hanging="560"/>
              <w:jc w:val="both"/>
              <w:rPr>
                <w:rFonts w:ascii="Calibri" w:hAnsi="Calibri" w:cs="Times New Roman"/>
                <w:bCs/>
                <w:iCs/>
                <w:sz w:val="28"/>
                <w:szCs w:val="28"/>
              </w:rPr>
            </w:pPr>
            <w:r>
              <w:rPr>
                <w:rFonts w:ascii="Calibri" w:hAnsi="Calibri" w:cs="Times New Roman" w:hint="eastAsia"/>
                <w:bCs/>
                <w:iCs/>
                <w:sz w:val="28"/>
                <w:szCs w:val="28"/>
              </w:rPr>
              <w:t>二、</w:t>
            </w:r>
            <w:r w:rsidR="00D46F0E" w:rsidRPr="00D46F0E">
              <w:rPr>
                <w:rFonts w:ascii="Calibri" w:hAnsi="Calibri" w:cs="Times New Roman" w:hint="eastAsia"/>
                <w:bCs/>
                <w:iCs/>
                <w:sz w:val="28"/>
                <w:szCs w:val="28"/>
              </w:rPr>
              <w:t>對集體勞動權、工會的功能和勞工團結的重要性有基本的認識。</w:t>
            </w:r>
          </w:p>
          <w:p w:rsidR="00D46F0E" w:rsidRPr="00D46F0E" w:rsidRDefault="00951436" w:rsidP="00951436">
            <w:pPr>
              <w:spacing w:line="440" w:lineRule="exact"/>
              <w:ind w:left="560" w:hangingChars="200" w:hanging="560"/>
              <w:jc w:val="both"/>
              <w:rPr>
                <w:rFonts w:ascii="Calibri" w:hAnsi="Calibri" w:cs="Times New Roman"/>
                <w:bCs/>
                <w:iCs/>
                <w:sz w:val="28"/>
                <w:szCs w:val="28"/>
              </w:rPr>
            </w:pPr>
            <w:r>
              <w:rPr>
                <w:rFonts w:ascii="Calibri" w:hAnsi="Calibri" w:cs="Times New Roman" w:hint="eastAsia"/>
                <w:bCs/>
                <w:iCs/>
                <w:sz w:val="28"/>
                <w:szCs w:val="28"/>
              </w:rPr>
              <w:t>三、</w:t>
            </w:r>
            <w:r w:rsidR="00D46F0E" w:rsidRPr="00D46F0E">
              <w:rPr>
                <w:rFonts w:ascii="Calibri" w:hAnsi="Calibri" w:cs="Times New Roman"/>
                <w:bCs/>
                <w:iCs/>
                <w:sz w:val="28"/>
                <w:szCs w:val="28"/>
              </w:rPr>
              <w:t>能陳述</w:t>
            </w:r>
            <w:r w:rsidR="00D46F0E" w:rsidRPr="00D46F0E">
              <w:rPr>
                <w:rFonts w:ascii="Calibri" w:hAnsi="Calibri" w:cs="Times New Roman" w:hint="eastAsia"/>
                <w:bCs/>
                <w:iCs/>
                <w:sz w:val="28"/>
                <w:szCs w:val="28"/>
              </w:rPr>
              <w:t>工會意義及功能</w:t>
            </w:r>
            <w:r w:rsidR="00D46F0E" w:rsidRPr="00D46F0E">
              <w:rPr>
                <w:rFonts w:ascii="Calibri" w:hAnsi="Calibri" w:cs="Times New Roman"/>
                <w:bCs/>
                <w:iCs/>
                <w:sz w:val="28"/>
                <w:szCs w:val="28"/>
              </w:rPr>
              <w:t>，並說出自我想法。</w:t>
            </w:r>
          </w:p>
        </w:tc>
      </w:tr>
      <w:tr w:rsidR="00D46F0E" w:rsidRPr="00D46F0E" w:rsidTr="00951436">
        <w:trPr>
          <w:jc w:val="center"/>
        </w:trPr>
        <w:tc>
          <w:tcPr>
            <w:tcW w:w="2128" w:type="dxa"/>
            <w:vAlign w:val="center"/>
          </w:tcPr>
          <w:p w:rsidR="00D46F0E" w:rsidRPr="00D46F0E" w:rsidRDefault="00D46F0E" w:rsidP="00D46F0E">
            <w:pPr>
              <w:spacing w:line="480" w:lineRule="exact"/>
              <w:jc w:val="both"/>
              <w:rPr>
                <w:rFonts w:ascii="Calibri" w:hAnsi="Calibri" w:cs="Times New Roman"/>
                <w:bCs/>
                <w:iCs/>
                <w:sz w:val="28"/>
                <w:szCs w:val="28"/>
              </w:rPr>
            </w:pPr>
            <w:r w:rsidRPr="00D46F0E">
              <w:rPr>
                <w:rFonts w:ascii="Calibri" w:hAnsi="Calibri" w:cs="Times New Roman"/>
                <w:bCs/>
                <w:iCs/>
                <w:sz w:val="28"/>
                <w:szCs w:val="28"/>
              </w:rPr>
              <w:t>教學活動</w:t>
            </w:r>
          </w:p>
        </w:tc>
        <w:tc>
          <w:tcPr>
            <w:tcW w:w="6607" w:type="dxa"/>
            <w:vAlign w:val="center"/>
          </w:tcPr>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一、引起動機</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w:t>
            </w:r>
            <w:r w:rsidRPr="00D46F0E">
              <w:rPr>
                <w:rFonts w:ascii="Calibri" w:hAnsi="Calibri" w:cs="Times New Roman"/>
                <w:bCs/>
                <w:iCs/>
                <w:sz w:val="28"/>
                <w:szCs w:val="28"/>
              </w:rPr>
              <w:t>一</w:t>
            </w:r>
            <w:r w:rsidRPr="00D46F0E">
              <w:rPr>
                <w:rFonts w:ascii="Calibri" w:hAnsi="Calibri" w:cs="Times New Roman"/>
                <w:bCs/>
                <w:iCs/>
                <w:sz w:val="28"/>
                <w:szCs w:val="28"/>
              </w:rPr>
              <w:t>)</w:t>
            </w:r>
            <w:r w:rsidRPr="00D46F0E">
              <w:rPr>
                <w:rFonts w:ascii="Calibri" w:hAnsi="Calibri" w:cs="Times New Roman" w:hint="eastAsia"/>
                <w:bCs/>
                <w:iCs/>
                <w:sz w:val="28"/>
                <w:szCs w:val="28"/>
              </w:rPr>
              <w:t>工作權益爭取</w:t>
            </w:r>
            <w:r w:rsidRPr="00D46F0E">
              <w:rPr>
                <w:rFonts w:ascii="Calibri" w:hAnsi="Calibri" w:cs="Times New Roman"/>
                <w:bCs/>
                <w:iCs/>
                <w:sz w:val="28"/>
                <w:szCs w:val="28"/>
              </w:rPr>
              <w:t>討論</w:t>
            </w:r>
            <w:r w:rsidRPr="00D46F0E">
              <w:rPr>
                <w:rFonts w:ascii="Calibri" w:hAnsi="Calibri" w:cs="Times New Roman"/>
                <w:bCs/>
                <w:iCs/>
                <w:sz w:val="28"/>
                <w:szCs w:val="28"/>
              </w:rPr>
              <w:t>(</w:t>
            </w:r>
            <w:r w:rsidRPr="00D46F0E">
              <w:rPr>
                <w:rFonts w:ascii="Calibri" w:hAnsi="Calibri" w:cs="Times New Roman" w:hint="eastAsia"/>
                <w:bCs/>
                <w:iCs/>
                <w:sz w:val="28"/>
                <w:szCs w:val="28"/>
              </w:rPr>
              <w:t>5</w:t>
            </w:r>
            <w:r w:rsidRPr="00D46F0E">
              <w:rPr>
                <w:rFonts w:ascii="Calibri" w:hAnsi="Calibri" w:cs="Times New Roman"/>
                <w:bCs/>
                <w:iCs/>
                <w:sz w:val="28"/>
                <w:szCs w:val="28"/>
              </w:rPr>
              <w:t>分鐘</w:t>
            </w:r>
            <w:r w:rsidRPr="00D46F0E">
              <w:rPr>
                <w:rFonts w:ascii="Calibri" w:hAnsi="Calibri" w:cs="Times New Roman"/>
                <w:bCs/>
                <w:iCs/>
                <w:sz w:val="28"/>
                <w:szCs w:val="28"/>
              </w:rPr>
              <w:t>)</w:t>
            </w:r>
          </w:p>
          <w:p w:rsidR="00D46F0E" w:rsidRPr="00D46F0E" w:rsidRDefault="00D46F0E" w:rsidP="00951436">
            <w:pPr>
              <w:spacing w:line="460" w:lineRule="exact"/>
              <w:ind w:leftChars="80" w:left="176"/>
              <w:jc w:val="both"/>
              <w:rPr>
                <w:rFonts w:ascii="Calibri" w:hAnsi="Calibri" w:cs="Times New Roman"/>
                <w:bCs/>
                <w:iCs/>
                <w:sz w:val="28"/>
                <w:szCs w:val="28"/>
              </w:rPr>
            </w:pPr>
            <w:r w:rsidRPr="00D46F0E">
              <w:rPr>
                <w:rFonts w:ascii="Calibri" w:hAnsi="Calibri" w:cs="Times New Roman"/>
                <w:bCs/>
                <w:iCs/>
                <w:sz w:val="28"/>
                <w:szCs w:val="28"/>
              </w:rPr>
              <w:t>1.</w:t>
            </w:r>
            <w:r w:rsidRPr="00D46F0E">
              <w:rPr>
                <w:rFonts w:ascii="Calibri" w:hAnsi="Calibri" w:cs="Times New Roman"/>
                <w:bCs/>
                <w:iCs/>
                <w:sz w:val="28"/>
                <w:szCs w:val="28"/>
              </w:rPr>
              <w:t>結合</w:t>
            </w:r>
            <w:r w:rsidRPr="00D46F0E">
              <w:rPr>
                <w:rFonts w:ascii="Calibri" w:eastAsia="新細明體" w:hAnsi="Calibri" w:cs="Times New Roman"/>
                <w:bCs/>
                <w:iCs/>
                <w:sz w:val="28"/>
                <w:szCs w:val="28"/>
              </w:rPr>
              <w:t>「</w:t>
            </w:r>
            <w:r w:rsidRPr="00D46F0E">
              <w:rPr>
                <w:rFonts w:ascii="Calibri" w:hAnsi="Calibri" w:cs="Times New Roman"/>
                <w:bCs/>
                <w:iCs/>
                <w:sz w:val="28"/>
                <w:szCs w:val="28"/>
              </w:rPr>
              <w:t>五一勞動節的由來」影片，</w:t>
            </w:r>
            <w:r w:rsidRPr="00D46F0E">
              <w:rPr>
                <w:rFonts w:ascii="Calibri" w:hAnsi="Calibri" w:cs="Times New Roman" w:hint="eastAsia"/>
                <w:bCs/>
                <w:iCs/>
                <w:sz w:val="28"/>
                <w:szCs w:val="28"/>
              </w:rPr>
              <w:t>討論工作權益的爭取。</w:t>
            </w:r>
          </w:p>
          <w:p w:rsidR="00D46F0E" w:rsidRPr="00D46F0E" w:rsidRDefault="00D46F0E" w:rsidP="00951436">
            <w:pPr>
              <w:spacing w:line="460" w:lineRule="exact"/>
              <w:ind w:leftChars="80" w:left="176"/>
              <w:jc w:val="both"/>
              <w:rPr>
                <w:rFonts w:ascii="Calibri" w:hAnsi="Calibri" w:cs="Times New Roman"/>
                <w:bCs/>
                <w:iCs/>
                <w:sz w:val="28"/>
                <w:szCs w:val="28"/>
              </w:rPr>
            </w:pPr>
            <w:r w:rsidRPr="00D46F0E">
              <w:rPr>
                <w:rFonts w:ascii="Calibri" w:hAnsi="Calibri" w:cs="Times New Roman"/>
                <w:bCs/>
                <w:iCs/>
                <w:sz w:val="28"/>
                <w:szCs w:val="28"/>
              </w:rPr>
              <w:t>2.</w:t>
            </w:r>
            <w:r w:rsidRPr="00D46F0E">
              <w:rPr>
                <w:rFonts w:ascii="Calibri" w:hAnsi="Calibri" w:cs="Times New Roman" w:hint="eastAsia"/>
                <w:bCs/>
                <w:iCs/>
                <w:sz w:val="28"/>
                <w:szCs w:val="28"/>
              </w:rPr>
              <w:t>請同學分享看過的罷工的新聞？訴求是什麼？</w:t>
            </w:r>
          </w:p>
          <w:p w:rsidR="00D46F0E" w:rsidRPr="00D46F0E" w:rsidRDefault="00D46F0E" w:rsidP="00951436">
            <w:pPr>
              <w:spacing w:line="460" w:lineRule="exact"/>
              <w:ind w:leftChars="80" w:left="176"/>
              <w:jc w:val="both"/>
              <w:rPr>
                <w:rFonts w:ascii="Calibri" w:hAnsi="Calibri" w:cs="Times New Roman"/>
                <w:bCs/>
                <w:iCs/>
                <w:sz w:val="28"/>
                <w:szCs w:val="28"/>
              </w:rPr>
            </w:pPr>
            <w:r w:rsidRPr="00D46F0E">
              <w:rPr>
                <w:rFonts w:ascii="Calibri" w:hAnsi="Calibri" w:cs="Times New Roman" w:hint="eastAsia"/>
                <w:bCs/>
                <w:iCs/>
                <w:sz w:val="28"/>
                <w:szCs w:val="28"/>
              </w:rPr>
              <w:t>3.</w:t>
            </w:r>
            <w:r w:rsidRPr="00D46F0E">
              <w:rPr>
                <w:rFonts w:ascii="Calibri" w:hAnsi="Calibri" w:cs="Times New Roman" w:hint="eastAsia"/>
                <w:bCs/>
                <w:iCs/>
                <w:sz w:val="28"/>
                <w:szCs w:val="28"/>
              </w:rPr>
              <w:t>勞動三權是什麼？</w:t>
            </w:r>
          </w:p>
          <w:p w:rsidR="00D46F0E" w:rsidRPr="00D46F0E" w:rsidRDefault="00D46F0E" w:rsidP="00951436">
            <w:pPr>
              <w:spacing w:line="460" w:lineRule="exact"/>
              <w:ind w:leftChars="80" w:left="176"/>
              <w:jc w:val="both"/>
              <w:rPr>
                <w:rFonts w:ascii="Calibri" w:hAnsi="Calibri" w:cs="Times New Roman"/>
                <w:bCs/>
                <w:iCs/>
                <w:sz w:val="28"/>
                <w:szCs w:val="28"/>
              </w:rPr>
            </w:pPr>
            <w:r w:rsidRPr="00D46F0E">
              <w:rPr>
                <w:rFonts w:ascii="Calibri" w:hAnsi="Calibri" w:cs="Times New Roman" w:hint="eastAsia"/>
                <w:bCs/>
                <w:iCs/>
                <w:sz w:val="28"/>
                <w:szCs w:val="28"/>
              </w:rPr>
              <w:t>4.</w:t>
            </w:r>
            <w:r w:rsidRPr="00D46F0E">
              <w:rPr>
                <w:rFonts w:ascii="Calibri" w:hAnsi="Calibri" w:cs="Times New Roman" w:hint="eastAsia"/>
                <w:bCs/>
                <w:iCs/>
                <w:sz w:val="28"/>
                <w:szCs w:val="28"/>
              </w:rPr>
              <w:t>不加入工會的影響是什麼？</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w:t>
            </w:r>
            <w:r w:rsidRPr="00D46F0E">
              <w:rPr>
                <w:rFonts w:ascii="Calibri" w:hAnsi="Calibri" w:cs="Times New Roman"/>
                <w:bCs/>
                <w:iCs/>
                <w:sz w:val="28"/>
                <w:szCs w:val="28"/>
              </w:rPr>
              <w:t>二</w:t>
            </w:r>
            <w:r w:rsidRPr="00D46F0E">
              <w:rPr>
                <w:rFonts w:ascii="Calibri" w:hAnsi="Calibri" w:cs="Times New Roman"/>
                <w:bCs/>
                <w:iCs/>
                <w:sz w:val="28"/>
                <w:szCs w:val="28"/>
              </w:rPr>
              <w:t>)</w:t>
            </w:r>
            <w:r w:rsidRPr="00D46F0E">
              <w:rPr>
                <w:rFonts w:ascii="Calibri" w:hAnsi="Calibri" w:cs="Times New Roman"/>
                <w:bCs/>
                <w:iCs/>
                <w:sz w:val="28"/>
                <w:szCs w:val="28"/>
              </w:rPr>
              <w:t>教師播放影片</w:t>
            </w:r>
          </w:p>
          <w:p w:rsidR="00D46F0E" w:rsidRPr="00D46F0E" w:rsidRDefault="00D46F0E" w:rsidP="00951436">
            <w:pPr>
              <w:spacing w:line="460" w:lineRule="exact"/>
              <w:ind w:leftChars="80" w:left="176"/>
              <w:jc w:val="both"/>
              <w:rPr>
                <w:rFonts w:ascii="Calibri" w:hAnsi="Calibri" w:cs="Times New Roman"/>
                <w:bCs/>
                <w:iCs/>
                <w:sz w:val="28"/>
                <w:szCs w:val="28"/>
              </w:rPr>
            </w:pPr>
            <w:r w:rsidRPr="00D46F0E">
              <w:rPr>
                <w:rFonts w:ascii="Calibri" w:hAnsi="Calibri" w:cs="Times New Roman"/>
                <w:bCs/>
                <w:iCs/>
                <w:sz w:val="28"/>
                <w:szCs w:val="28"/>
              </w:rPr>
              <w:t>1.</w:t>
            </w:r>
            <w:r w:rsidRPr="00D46F0E">
              <w:rPr>
                <w:rFonts w:ascii="Calibri" w:hAnsi="Calibri" w:cs="Times New Roman"/>
                <w:bCs/>
                <w:iCs/>
                <w:sz w:val="28"/>
                <w:szCs w:val="28"/>
              </w:rPr>
              <w:t>教師播放「</w:t>
            </w:r>
            <w:r w:rsidRPr="00D46F0E">
              <w:rPr>
                <w:rFonts w:ascii="Calibri" w:hAnsi="Calibri" w:cs="Times New Roman" w:hint="eastAsia"/>
                <w:bCs/>
                <w:sz w:val="28"/>
                <w:szCs w:val="28"/>
              </w:rPr>
              <w:t>工會好好玩</w:t>
            </w:r>
            <w:r w:rsidRPr="00D46F0E">
              <w:rPr>
                <w:rFonts w:ascii="Calibri" w:hAnsi="Calibri" w:cs="Times New Roman"/>
                <w:bCs/>
                <w:iCs/>
                <w:sz w:val="28"/>
                <w:szCs w:val="28"/>
              </w:rPr>
              <w:t>」影片</w:t>
            </w:r>
            <w:r w:rsidRPr="00D46F0E">
              <w:rPr>
                <w:rFonts w:ascii="Calibri" w:hAnsi="Calibri" w:cs="Times New Roman"/>
                <w:bCs/>
                <w:iCs/>
                <w:sz w:val="28"/>
                <w:szCs w:val="28"/>
              </w:rPr>
              <w:t>(</w:t>
            </w:r>
            <w:r w:rsidRPr="00D46F0E">
              <w:rPr>
                <w:rFonts w:ascii="Calibri" w:hAnsi="Calibri" w:cs="Times New Roman"/>
                <w:bCs/>
                <w:iCs/>
                <w:sz w:val="28"/>
                <w:szCs w:val="28"/>
              </w:rPr>
              <w:t>片長約</w:t>
            </w:r>
            <w:r w:rsidRPr="00D46F0E">
              <w:rPr>
                <w:rFonts w:ascii="Calibri" w:hAnsi="Calibri" w:cs="Times New Roman" w:hint="eastAsia"/>
                <w:bCs/>
                <w:iCs/>
                <w:sz w:val="28"/>
                <w:szCs w:val="28"/>
              </w:rPr>
              <w:t>7</w:t>
            </w:r>
            <w:r w:rsidRPr="00D46F0E">
              <w:rPr>
                <w:rFonts w:ascii="Calibri" w:hAnsi="Calibri" w:cs="Times New Roman"/>
                <w:bCs/>
                <w:iCs/>
                <w:sz w:val="28"/>
                <w:szCs w:val="28"/>
              </w:rPr>
              <w:t>分鐘</w:t>
            </w:r>
            <w:r w:rsidRPr="00D46F0E">
              <w:rPr>
                <w:rFonts w:ascii="Calibri" w:hAnsi="Calibri" w:cs="Times New Roman"/>
                <w:bCs/>
                <w:iCs/>
                <w:sz w:val="28"/>
                <w:szCs w:val="28"/>
              </w:rPr>
              <w:t>)</w:t>
            </w:r>
          </w:p>
          <w:p w:rsidR="00D46F0E" w:rsidRPr="00D46F0E" w:rsidRDefault="00D46F0E" w:rsidP="00951436">
            <w:pPr>
              <w:spacing w:line="460" w:lineRule="exact"/>
              <w:ind w:leftChars="80" w:left="176"/>
              <w:jc w:val="both"/>
              <w:rPr>
                <w:rFonts w:ascii="Calibri" w:hAnsi="Calibri" w:cs="Times New Roman"/>
                <w:bCs/>
                <w:iCs/>
                <w:sz w:val="28"/>
                <w:szCs w:val="28"/>
              </w:rPr>
            </w:pPr>
            <w:r w:rsidRPr="00D46F0E">
              <w:rPr>
                <w:rFonts w:ascii="Calibri" w:hAnsi="Calibri" w:cs="Times New Roman"/>
                <w:bCs/>
                <w:iCs/>
                <w:sz w:val="28"/>
                <w:szCs w:val="28"/>
              </w:rPr>
              <w:t>2.</w:t>
            </w:r>
            <w:r w:rsidRPr="00D46F0E">
              <w:rPr>
                <w:rFonts w:ascii="Calibri" w:hAnsi="Calibri" w:cs="Times New Roman"/>
                <w:bCs/>
                <w:iCs/>
                <w:sz w:val="28"/>
                <w:szCs w:val="28"/>
              </w:rPr>
              <w:t>影片訊息擷取：</w:t>
            </w:r>
            <w:r w:rsidRPr="00D46F0E">
              <w:rPr>
                <w:rFonts w:ascii="Calibri" w:hAnsi="Calibri" w:cs="Times New Roman"/>
                <w:bCs/>
                <w:iCs/>
                <w:sz w:val="28"/>
                <w:szCs w:val="28"/>
              </w:rPr>
              <w:t>(</w:t>
            </w:r>
            <w:r w:rsidRPr="00D46F0E">
              <w:rPr>
                <w:rFonts w:ascii="Calibri" w:hAnsi="Calibri" w:cs="Times New Roman" w:hint="eastAsia"/>
                <w:bCs/>
                <w:iCs/>
                <w:sz w:val="28"/>
                <w:szCs w:val="28"/>
              </w:rPr>
              <w:t>3</w:t>
            </w:r>
            <w:r w:rsidRPr="00D46F0E">
              <w:rPr>
                <w:rFonts w:ascii="Calibri" w:hAnsi="Calibri" w:cs="Times New Roman"/>
                <w:bCs/>
                <w:iCs/>
                <w:sz w:val="28"/>
                <w:szCs w:val="28"/>
              </w:rPr>
              <w:t>分鐘</w:t>
            </w:r>
            <w:r w:rsidRPr="00D46F0E">
              <w:rPr>
                <w:rFonts w:ascii="Calibri" w:hAnsi="Calibri" w:cs="Times New Roman"/>
                <w:bCs/>
                <w:iCs/>
                <w:sz w:val="28"/>
                <w:szCs w:val="28"/>
              </w:rPr>
              <w:t>)</w:t>
            </w:r>
          </w:p>
          <w:p w:rsidR="00D46F0E" w:rsidRPr="00D46F0E" w:rsidRDefault="00D46F0E" w:rsidP="00951436">
            <w:pPr>
              <w:spacing w:line="460" w:lineRule="exact"/>
              <w:ind w:leftChars="208" w:left="458"/>
              <w:jc w:val="both"/>
              <w:rPr>
                <w:rFonts w:ascii="Calibri" w:hAnsi="Calibri" w:cs="Times New Roman"/>
                <w:bCs/>
                <w:iCs/>
                <w:sz w:val="28"/>
                <w:szCs w:val="28"/>
              </w:rPr>
            </w:pPr>
            <w:r w:rsidRPr="00D46F0E">
              <w:rPr>
                <w:rFonts w:ascii="Calibri" w:hAnsi="Calibri" w:cs="Times New Roman"/>
                <w:bCs/>
                <w:iCs/>
                <w:sz w:val="28"/>
                <w:szCs w:val="28"/>
              </w:rPr>
              <w:t>(1)</w:t>
            </w:r>
            <w:r w:rsidRPr="00D46F0E">
              <w:rPr>
                <w:rFonts w:ascii="Calibri" w:hAnsi="Calibri" w:cs="Times New Roman" w:hint="eastAsia"/>
                <w:bCs/>
                <w:iCs/>
                <w:sz w:val="28"/>
                <w:szCs w:val="28"/>
              </w:rPr>
              <w:t>工會是什麼</w:t>
            </w:r>
            <w:r w:rsidRPr="00D46F0E">
              <w:rPr>
                <w:rFonts w:ascii="Calibri" w:hAnsi="Calibri" w:cs="Times New Roman"/>
                <w:bCs/>
                <w:iCs/>
                <w:sz w:val="28"/>
                <w:szCs w:val="28"/>
              </w:rPr>
              <w:t>？</w:t>
            </w:r>
          </w:p>
          <w:p w:rsidR="00D46F0E" w:rsidRPr="00D46F0E" w:rsidRDefault="00D46F0E" w:rsidP="00951436">
            <w:pPr>
              <w:spacing w:line="460" w:lineRule="exact"/>
              <w:ind w:leftChars="208" w:left="458"/>
              <w:jc w:val="both"/>
              <w:rPr>
                <w:rFonts w:ascii="Calibri" w:hAnsi="Calibri" w:cs="Times New Roman"/>
                <w:bCs/>
                <w:iCs/>
                <w:sz w:val="28"/>
                <w:szCs w:val="28"/>
              </w:rPr>
            </w:pPr>
            <w:r w:rsidRPr="00D46F0E">
              <w:rPr>
                <w:rFonts w:ascii="Calibri" w:hAnsi="Calibri" w:cs="Times New Roman"/>
                <w:bCs/>
                <w:iCs/>
                <w:sz w:val="28"/>
                <w:szCs w:val="28"/>
              </w:rPr>
              <w:t>(2)</w:t>
            </w:r>
            <w:r w:rsidRPr="00D46F0E">
              <w:rPr>
                <w:rFonts w:ascii="Calibri" w:hAnsi="Calibri" w:cs="Times New Roman" w:hint="eastAsia"/>
                <w:bCs/>
                <w:iCs/>
                <w:sz w:val="28"/>
                <w:szCs w:val="28"/>
              </w:rPr>
              <w:t>影片中的工會推動了哪些影響</w:t>
            </w:r>
            <w:r w:rsidRPr="00D46F0E">
              <w:rPr>
                <w:rFonts w:ascii="Calibri" w:hAnsi="Calibri" w:cs="Times New Roman"/>
                <w:bCs/>
                <w:iCs/>
                <w:sz w:val="28"/>
                <w:szCs w:val="28"/>
              </w:rPr>
              <w:t>？</w:t>
            </w:r>
          </w:p>
          <w:p w:rsidR="00D46F0E" w:rsidRPr="00951436" w:rsidRDefault="00D46F0E" w:rsidP="00951436">
            <w:pPr>
              <w:spacing w:line="460" w:lineRule="exact"/>
              <w:ind w:leftChars="208" w:left="458"/>
              <w:jc w:val="both"/>
              <w:rPr>
                <w:rFonts w:ascii="Calibri" w:hAnsi="Calibri" w:cs="Times New Roman"/>
                <w:bCs/>
                <w:iCs/>
                <w:sz w:val="28"/>
                <w:szCs w:val="28"/>
              </w:rPr>
            </w:pPr>
            <w:r w:rsidRPr="00D46F0E">
              <w:rPr>
                <w:rFonts w:ascii="Calibri" w:hAnsi="Calibri" w:cs="Times New Roman"/>
                <w:bCs/>
                <w:iCs/>
                <w:sz w:val="28"/>
                <w:szCs w:val="28"/>
              </w:rPr>
              <w:t>(3)</w:t>
            </w:r>
            <w:r w:rsidRPr="00D46F0E">
              <w:rPr>
                <w:rFonts w:ascii="Calibri" w:hAnsi="Calibri" w:cs="Times New Roman"/>
                <w:bCs/>
                <w:iCs/>
                <w:sz w:val="28"/>
                <w:szCs w:val="28"/>
              </w:rPr>
              <w:t>看了這段影片之後，有什麼想法？</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二、發展活動</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w:t>
            </w:r>
            <w:r w:rsidRPr="00D46F0E">
              <w:rPr>
                <w:rFonts w:ascii="Calibri" w:hAnsi="Calibri" w:cs="Times New Roman"/>
                <w:bCs/>
                <w:iCs/>
                <w:sz w:val="28"/>
                <w:szCs w:val="28"/>
              </w:rPr>
              <w:t>一</w:t>
            </w:r>
            <w:r w:rsidRPr="00D46F0E">
              <w:rPr>
                <w:rFonts w:ascii="Calibri" w:hAnsi="Calibri" w:cs="Times New Roman"/>
                <w:bCs/>
                <w:iCs/>
                <w:sz w:val="28"/>
                <w:szCs w:val="28"/>
              </w:rPr>
              <w:t>)</w:t>
            </w:r>
            <w:r w:rsidRPr="00D46F0E">
              <w:rPr>
                <w:rFonts w:ascii="Calibri" w:hAnsi="Calibri" w:cs="Times New Roman"/>
                <w:bCs/>
                <w:iCs/>
                <w:sz w:val="28"/>
                <w:szCs w:val="28"/>
              </w:rPr>
              <w:t>分組討論</w:t>
            </w:r>
            <w:r w:rsidRPr="00D46F0E">
              <w:rPr>
                <w:rFonts w:ascii="Calibri" w:hAnsi="Calibri" w:cs="Times New Roman"/>
                <w:bCs/>
                <w:iCs/>
                <w:sz w:val="28"/>
                <w:szCs w:val="28"/>
              </w:rPr>
              <w:t>(</w:t>
            </w:r>
            <w:r w:rsidRPr="00D46F0E">
              <w:rPr>
                <w:rFonts w:ascii="Calibri" w:hAnsi="Calibri" w:cs="Times New Roman" w:hint="eastAsia"/>
                <w:bCs/>
                <w:iCs/>
                <w:sz w:val="28"/>
                <w:szCs w:val="28"/>
              </w:rPr>
              <w:t>15</w:t>
            </w:r>
            <w:r w:rsidRPr="00D46F0E">
              <w:rPr>
                <w:rFonts w:ascii="Calibri" w:hAnsi="Calibri" w:cs="Times New Roman"/>
                <w:bCs/>
                <w:iCs/>
                <w:sz w:val="28"/>
                <w:szCs w:val="28"/>
              </w:rPr>
              <w:t>分鐘</w:t>
            </w:r>
            <w:r w:rsidRPr="00D46F0E">
              <w:rPr>
                <w:rFonts w:ascii="Calibri" w:hAnsi="Calibri" w:cs="Times New Roman"/>
                <w:bCs/>
                <w:iCs/>
                <w:sz w:val="28"/>
                <w:szCs w:val="28"/>
              </w:rPr>
              <w:t>)</w:t>
            </w:r>
          </w:p>
          <w:p w:rsidR="00D46F0E" w:rsidRPr="00D46F0E" w:rsidRDefault="00D46F0E" w:rsidP="00951436">
            <w:pPr>
              <w:spacing w:line="460" w:lineRule="exact"/>
              <w:ind w:leftChars="80" w:left="176"/>
              <w:jc w:val="both"/>
              <w:rPr>
                <w:rFonts w:ascii="Calibri" w:hAnsi="Calibri" w:cs="Times New Roman"/>
                <w:bCs/>
                <w:sz w:val="28"/>
                <w:szCs w:val="28"/>
              </w:rPr>
            </w:pPr>
            <w:r w:rsidRPr="00D46F0E">
              <w:rPr>
                <w:rFonts w:ascii="Calibri" w:hAnsi="Calibri" w:cs="Times New Roman" w:hint="eastAsia"/>
                <w:bCs/>
                <w:iCs/>
                <w:sz w:val="28"/>
                <w:szCs w:val="28"/>
              </w:rPr>
              <w:t>1.</w:t>
            </w:r>
            <w:r w:rsidRPr="00D46F0E">
              <w:rPr>
                <w:rFonts w:ascii="Calibri" w:hAnsi="Calibri" w:cs="Times New Roman" w:hint="eastAsia"/>
                <w:bCs/>
                <w:sz w:val="28"/>
                <w:szCs w:val="28"/>
              </w:rPr>
              <w:t>請同學訪問家人的職業與所加入的工會，及其工會的主要工作</w:t>
            </w:r>
            <w:r w:rsidRPr="00D46F0E">
              <w:rPr>
                <w:rFonts w:ascii="Calibri" w:hAnsi="Calibri" w:cs="Times New Roman" w:hint="eastAsia"/>
                <w:bCs/>
                <w:sz w:val="28"/>
                <w:szCs w:val="28"/>
              </w:rPr>
              <w:t>(</w:t>
            </w:r>
            <w:r w:rsidRPr="00D46F0E">
              <w:rPr>
                <w:rFonts w:ascii="Calibri" w:hAnsi="Calibri" w:cs="Times New Roman" w:hint="eastAsia"/>
                <w:bCs/>
                <w:sz w:val="28"/>
                <w:szCs w:val="28"/>
              </w:rPr>
              <w:t>任務</w:t>
            </w:r>
            <w:r w:rsidRPr="00D46F0E">
              <w:rPr>
                <w:rFonts w:ascii="Calibri" w:hAnsi="Calibri" w:cs="Times New Roman" w:hint="eastAsia"/>
                <w:bCs/>
                <w:sz w:val="28"/>
                <w:szCs w:val="28"/>
              </w:rPr>
              <w:t>)</w:t>
            </w:r>
            <w:r w:rsidRPr="00D46F0E">
              <w:rPr>
                <w:rFonts w:ascii="Calibri" w:hAnsi="Calibri" w:cs="Times New Roman" w:hint="eastAsia"/>
                <w:bCs/>
                <w:sz w:val="28"/>
                <w:szCs w:val="28"/>
              </w:rPr>
              <w:t>。</w:t>
            </w:r>
          </w:p>
          <w:p w:rsidR="00D46F0E" w:rsidRPr="00D46F0E" w:rsidRDefault="00D46F0E" w:rsidP="00951436">
            <w:pPr>
              <w:spacing w:line="460" w:lineRule="exact"/>
              <w:ind w:leftChars="80" w:left="176"/>
              <w:jc w:val="both"/>
              <w:rPr>
                <w:rFonts w:ascii="Calibri" w:hAnsi="Calibri" w:cs="Times New Roman"/>
                <w:bCs/>
                <w:sz w:val="28"/>
                <w:szCs w:val="28"/>
              </w:rPr>
            </w:pPr>
            <w:r w:rsidRPr="00D46F0E">
              <w:rPr>
                <w:rFonts w:ascii="Calibri" w:hAnsi="Calibri" w:cs="Times New Roman" w:hint="eastAsia"/>
                <w:bCs/>
                <w:sz w:val="28"/>
                <w:szCs w:val="28"/>
              </w:rPr>
              <w:lastRenderedPageBreak/>
              <w:t>2.</w:t>
            </w:r>
            <w:r w:rsidRPr="00D46F0E">
              <w:rPr>
                <w:rFonts w:ascii="Calibri" w:hAnsi="Calibri" w:cs="Times New Roman" w:hint="eastAsia"/>
                <w:bCs/>
                <w:sz w:val="28"/>
                <w:szCs w:val="28"/>
              </w:rPr>
              <w:t>請同學們分組搜尋任一「工會」網站，瀏覽該工會的簡介資料，再向同學們分享所看到的相關內容：工會有發生什麼重大勞資爭議？解決之道為何？</w:t>
            </w:r>
            <w:r w:rsidRPr="00D46F0E">
              <w:rPr>
                <w:rFonts w:ascii="Calibri" w:hAnsi="Calibri" w:cs="Times New Roman" w:hint="eastAsia"/>
                <w:bCs/>
                <w:sz w:val="28"/>
                <w:szCs w:val="28"/>
              </w:rPr>
              <w:t>(</w:t>
            </w:r>
            <w:r w:rsidRPr="00D46F0E">
              <w:rPr>
                <w:rFonts w:ascii="Calibri" w:hAnsi="Calibri" w:cs="Times New Roman" w:hint="eastAsia"/>
                <w:bCs/>
                <w:sz w:val="28"/>
                <w:szCs w:val="28"/>
              </w:rPr>
              <w:t>可以經由瀏覽工會的網站，比較不同工會之間所關心的事務及推動的目標，進而對於工會組織的運作發展，有更多瞭解</w:t>
            </w:r>
            <w:r w:rsidRPr="00D46F0E">
              <w:rPr>
                <w:rFonts w:ascii="Calibri" w:hAnsi="Calibri" w:cs="Times New Roman" w:hint="eastAsia"/>
                <w:bCs/>
                <w:sz w:val="28"/>
                <w:szCs w:val="28"/>
              </w:rPr>
              <w:t>)</w:t>
            </w:r>
          </w:p>
          <w:p w:rsidR="00D46F0E" w:rsidRPr="00951436" w:rsidRDefault="00D46F0E" w:rsidP="00951436">
            <w:pPr>
              <w:spacing w:line="460" w:lineRule="exact"/>
              <w:ind w:leftChars="80" w:left="176"/>
              <w:jc w:val="both"/>
              <w:rPr>
                <w:rFonts w:ascii="Calibri" w:hAnsi="Calibri" w:cs="Times New Roman"/>
                <w:bCs/>
                <w:sz w:val="28"/>
                <w:szCs w:val="28"/>
              </w:rPr>
            </w:pPr>
            <w:r w:rsidRPr="00D46F0E">
              <w:rPr>
                <w:rFonts w:ascii="Calibri" w:hAnsi="Calibri" w:cs="Times New Roman" w:hint="eastAsia"/>
                <w:bCs/>
                <w:sz w:val="28"/>
                <w:szCs w:val="28"/>
              </w:rPr>
              <w:t>3.</w:t>
            </w:r>
            <w:r w:rsidRPr="00D46F0E">
              <w:rPr>
                <w:rFonts w:ascii="Calibri" w:hAnsi="Calibri" w:cs="Times New Roman" w:hint="eastAsia"/>
                <w:bCs/>
                <w:sz w:val="28"/>
                <w:szCs w:val="28"/>
              </w:rPr>
              <w:t>到公司工作後，若一段時間後發現公司的工作環境、員工福利不好，長久沒有改善，也多年沒有調薪，該如何爭取工作權益呢？</w:t>
            </w:r>
            <w:r w:rsidRPr="00D46F0E">
              <w:rPr>
                <w:rFonts w:ascii="Calibri" w:hAnsi="Calibri" w:cs="Times New Roman" w:hint="eastAsia"/>
                <w:bCs/>
                <w:sz w:val="28"/>
                <w:szCs w:val="28"/>
              </w:rPr>
              <w:t>(</w:t>
            </w:r>
            <w:r w:rsidRPr="00D46F0E">
              <w:rPr>
                <w:rFonts w:ascii="Calibri" w:hAnsi="Calibri" w:cs="Times New Roman" w:hint="eastAsia"/>
                <w:bCs/>
                <w:sz w:val="28"/>
                <w:szCs w:val="28"/>
              </w:rPr>
              <w:t>可引導學生思考組織工會能否為員工爭取更好的勞動條件？籌組工會時須注意哪些事項：包括連署、召開會議、辦理選舉及登記？以及組織成功後，對於公司內不合理的規定要如何與雇主協商討論。）</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w:t>
            </w:r>
            <w:r w:rsidRPr="00D46F0E">
              <w:rPr>
                <w:rFonts w:ascii="Calibri" w:hAnsi="Calibri" w:cs="Times New Roman"/>
                <w:bCs/>
                <w:iCs/>
                <w:sz w:val="28"/>
                <w:szCs w:val="28"/>
              </w:rPr>
              <w:t>二</w:t>
            </w:r>
            <w:r w:rsidRPr="00D46F0E">
              <w:rPr>
                <w:rFonts w:ascii="Calibri" w:hAnsi="Calibri" w:cs="Times New Roman"/>
                <w:bCs/>
                <w:iCs/>
                <w:sz w:val="28"/>
                <w:szCs w:val="28"/>
              </w:rPr>
              <w:t>)</w:t>
            </w:r>
            <w:r w:rsidRPr="00D46F0E">
              <w:rPr>
                <w:rFonts w:ascii="Calibri" w:hAnsi="Calibri" w:cs="Times New Roman"/>
                <w:bCs/>
                <w:iCs/>
                <w:sz w:val="28"/>
                <w:szCs w:val="28"/>
              </w:rPr>
              <w:t>歸納與發表</w:t>
            </w:r>
            <w:r w:rsidRPr="00D46F0E">
              <w:rPr>
                <w:rFonts w:ascii="Calibri" w:hAnsi="Calibri" w:cs="Times New Roman"/>
                <w:bCs/>
                <w:iCs/>
                <w:sz w:val="28"/>
                <w:szCs w:val="28"/>
              </w:rPr>
              <w:t>(10</w:t>
            </w:r>
            <w:r w:rsidRPr="00D46F0E">
              <w:rPr>
                <w:rFonts w:ascii="Calibri" w:hAnsi="Calibri" w:cs="Times New Roman"/>
                <w:bCs/>
                <w:iCs/>
                <w:sz w:val="28"/>
                <w:szCs w:val="28"/>
              </w:rPr>
              <w:t>分鐘</w:t>
            </w:r>
            <w:r w:rsidRPr="00D46F0E">
              <w:rPr>
                <w:rFonts w:ascii="Calibri" w:hAnsi="Calibri" w:cs="Times New Roman"/>
                <w:bCs/>
                <w:iCs/>
                <w:sz w:val="28"/>
                <w:szCs w:val="28"/>
              </w:rPr>
              <w:t>)</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1.</w:t>
            </w:r>
            <w:r w:rsidRPr="00D46F0E">
              <w:rPr>
                <w:rFonts w:ascii="Calibri" w:hAnsi="Calibri" w:cs="Times New Roman"/>
                <w:bCs/>
                <w:iCs/>
                <w:sz w:val="28"/>
                <w:szCs w:val="28"/>
              </w:rPr>
              <w:t>綜上討論，填寫學習單</w:t>
            </w:r>
          </w:p>
          <w:p w:rsidR="00D46F0E" w:rsidRPr="00951436"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2.</w:t>
            </w:r>
            <w:r w:rsidRPr="00D46F0E">
              <w:rPr>
                <w:rFonts w:ascii="Calibri" w:hAnsi="Calibri" w:cs="Times New Roman"/>
                <w:bCs/>
                <w:iCs/>
                <w:sz w:val="28"/>
                <w:szCs w:val="28"/>
              </w:rPr>
              <w:t>上臺發表</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老師可以指定各組分享的面向</w:t>
            </w:r>
            <w:r w:rsidRPr="00D46F0E">
              <w:rPr>
                <w:rFonts w:ascii="Calibri" w:hAnsi="Calibri" w:cs="Times New Roman" w:hint="eastAsia"/>
                <w:bCs/>
                <w:iCs/>
                <w:sz w:val="28"/>
                <w:szCs w:val="28"/>
              </w:rPr>
              <w:t>)</w:t>
            </w:r>
          </w:p>
          <w:p w:rsidR="00D46F0E" w:rsidRPr="00D46F0E" w:rsidRDefault="00D46F0E" w:rsidP="00951436">
            <w:pPr>
              <w:spacing w:line="460" w:lineRule="exact"/>
              <w:jc w:val="both"/>
              <w:rPr>
                <w:rFonts w:ascii="Calibri" w:hAnsi="Calibri" w:cs="Times New Roman"/>
                <w:bCs/>
                <w:iCs/>
                <w:sz w:val="28"/>
                <w:szCs w:val="28"/>
              </w:rPr>
            </w:pPr>
            <w:r w:rsidRPr="00D46F0E">
              <w:rPr>
                <w:rFonts w:ascii="Calibri" w:hAnsi="Calibri" w:cs="Times New Roman"/>
                <w:bCs/>
                <w:iCs/>
                <w:sz w:val="28"/>
                <w:szCs w:val="28"/>
              </w:rPr>
              <w:t>三、總結</w:t>
            </w:r>
            <w:r w:rsidRPr="00D46F0E">
              <w:rPr>
                <w:rFonts w:ascii="Calibri" w:hAnsi="Calibri" w:cs="Times New Roman"/>
                <w:bCs/>
                <w:iCs/>
                <w:sz w:val="28"/>
                <w:szCs w:val="28"/>
              </w:rPr>
              <w:t xml:space="preserve"> (</w:t>
            </w:r>
            <w:r w:rsidRPr="00D46F0E">
              <w:rPr>
                <w:rFonts w:ascii="Calibri" w:hAnsi="Calibri" w:cs="Times New Roman" w:hint="eastAsia"/>
                <w:bCs/>
                <w:iCs/>
                <w:sz w:val="28"/>
                <w:szCs w:val="28"/>
              </w:rPr>
              <w:t>5</w:t>
            </w:r>
            <w:r w:rsidRPr="00D46F0E">
              <w:rPr>
                <w:rFonts w:ascii="Calibri" w:hAnsi="Calibri" w:cs="Times New Roman"/>
                <w:bCs/>
                <w:iCs/>
                <w:sz w:val="28"/>
                <w:szCs w:val="28"/>
              </w:rPr>
              <w:t>分鐘</w:t>
            </w:r>
            <w:r w:rsidRPr="00D46F0E">
              <w:rPr>
                <w:rFonts w:ascii="Calibri" w:hAnsi="Calibri" w:cs="Times New Roman"/>
                <w:bCs/>
                <w:iCs/>
                <w:sz w:val="28"/>
                <w:szCs w:val="28"/>
              </w:rPr>
              <w:t>)</w:t>
            </w:r>
          </w:p>
          <w:p w:rsidR="00D46F0E" w:rsidRPr="00D46F0E" w:rsidRDefault="00D46F0E" w:rsidP="00951436">
            <w:pPr>
              <w:spacing w:line="460" w:lineRule="exact"/>
              <w:jc w:val="both"/>
              <w:rPr>
                <w:rFonts w:ascii="微軟正黑體" w:eastAsia="微軟正黑體" w:hAnsi="微軟正黑體" w:cs="Times New Roman"/>
                <w:bCs/>
                <w:iCs/>
                <w:szCs w:val="24"/>
              </w:rPr>
            </w:pPr>
            <w:r w:rsidRPr="00D46F0E">
              <w:rPr>
                <w:rFonts w:ascii="Calibri" w:hAnsi="Calibri" w:cs="Times New Roman"/>
                <w:bCs/>
                <w:iCs/>
                <w:sz w:val="28"/>
                <w:szCs w:val="28"/>
              </w:rPr>
              <w:t>藉由影片讓學生</w:t>
            </w:r>
            <w:r w:rsidRPr="00D46F0E">
              <w:rPr>
                <w:rFonts w:ascii="Calibri" w:hAnsi="Calibri" w:cs="Times New Roman" w:hint="eastAsia"/>
                <w:bCs/>
                <w:iCs/>
                <w:sz w:val="28"/>
                <w:szCs w:val="28"/>
              </w:rPr>
              <w:t>認識工會，透過討論</w:t>
            </w:r>
            <w:r w:rsidRPr="00D46F0E">
              <w:rPr>
                <w:rFonts w:ascii="Calibri" w:hAnsi="Calibri" w:cs="Times New Roman"/>
                <w:bCs/>
                <w:iCs/>
                <w:sz w:val="28"/>
                <w:szCs w:val="28"/>
              </w:rPr>
              <w:t>教師可</w:t>
            </w:r>
            <w:r w:rsidRPr="00D46F0E">
              <w:rPr>
                <w:rFonts w:ascii="Calibri" w:hAnsi="Calibri" w:cs="Times New Roman" w:hint="eastAsia"/>
                <w:bCs/>
                <w:iCs/>
                <w:sz w:val="28"/>
                <w:szCs w:val="28"/>
              </w:rPr>
              <w:t>協助學生歸納工會功能</w:t>
            </w:r>
            <w:r w:rsidRPr="00D46F0E">
              <w:rPr>
                <w:rFonts w:ascii="Calibri" w:hAnsi="Calibri" w:cs="Times New Roman" w:hint="eastAsia"/>
                <w:bCs/>
                <w:iCs/>
                <w:sz w:val="28"/>
                <w:szCs w:val="28"/>
              </w:rPr>
              <w:t>(</w:t>
            </w:r>
            <w:r w:rsidRPr="00D46F0E">
              <w:rPr>
                <w:rFonts w:ascii="Calibri" w:hAnsi="Calibri" w:cs="Times New Roman" w:hint="eastAsia"/>
                <w:b/>
                <w:bCs/>
                <w:iCs/>
                <w:sz w:val="28"/>
                <w:szCs w:val="28"/>
              </w:rPr>
              <w:t>工會主要功能</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1.</w:t>
            </w:r>
            <w:r w:rsidRPr="00D46F0E">
              <w:rPr>
                <w:rFonts w:ascii="Calibri" w:hAnsi="Calibri" w:cs="Times New Roman" w:hint="eastAsia"/>
                <w:bCs/>
                <w:iCs/>
                <w:sz w:val="28"/>
                <w:szCs w:val="28"/>
              </w:rPr>
              <w:t>集體協商的權利</w:t>
            </w:r>
            <w:r w:rsidRPr="00D46F0E">
              <w:rPr>
                <w:rFonts w:ascii="Calibri" w:hAnsi="Calibri" w:cs="Times New Roman" w:hint="eastAsia"/>
                <w:bCs/>
                <w:iCs/>
                <w:sz w:val="28"/>
                <w:szCs w:val="28"/>
              </w:rPr>
              <w:t>2.</w:t>
            </w:r>
            <w:r w:rsidRPr="00D46F0E">
              <w:rPr>
                <w:rFonts w:ascii="Calibri" w:hAnsi="Calibri" w:cs="Times New Roman" w:hint="eastAsia"/>
                <w:bCs/>
                <w:iCs/>
                <w:sz w:val="28"/>
                <w:szCs w:val="28"/>
              </w:rPr>
              <w:t>會員勞動條件、安全衛生及福利事項的促進</w:t>
            </w:r>
            <w:r w:rsidRPr="00D46F0E">
              <w:rPr>
                <w:rFonts w:ascii="Calibri" w:hAnsi="Calibri" w:cs="Times New Roman" w:hint="eastAsia"/>
                <w:bCs/>
                <w:iCs/>
                <w:sz w:val="28"/>
                <w:szCs w:val="28"/>
              </w:rPr>
              <w:t>3.</w:t>
            </w:r>
            <w:r w:rsidRPr="00D46F0E">
              <w:rPr>
                <w:rFonts w:ascii="Calibri" w:hAnsi="Calibri" w:cs="Times New Roman" w:hint="eastAsia"/>
                <w:bCs/>
                <w:iCs/>
                <w:sz w:val="28"/>
                <w:szCs w:val="28"/>
              </w:rPr>
              <w:t>勞資爭議之處理、會員就業之協助</w:t>
            </w:r>
            <w:r w:rsidRPr="00D46F0E">
              <w:rPr>
                <w:rFonts w:ascii="Calibri" w:hAnsi="Calibri" w:cs="Times New Roman" w:hint="eastAsia"/>
                <w:bCs/>
                <w:iCs/>
                <w:sz w:val="28"/>
                <w:szCs w:val="28"/>
              </w:rPr>
              <w:t>4.</w:t>
            </w:r>
            <w:r w:rsidRPr="00D46F0E">
              <w:rPr>
                <w:rFonts w:ascii="Calibri" w:hAnsi="Calibri" w:cs="Times New Roman" w:hint="eastAsia"/>
                <w:bCs/>
                <w:iCs/>
                <w:sz w:val="28"/>
                <w:szCs w:val="28"/>
              </w:rPr>
              <w:t>勞工教育之舉辦、會員康樂事項之舉辦</w:t>
            </w:r>
            <w:r w:rsidRPr="00D46F0E">
              <w:rPr>
                <w:rFonts w:ascii="Calibri" w:hAnsi="Calibri" w:cs="Times New Roman" w:hint="eastAsia"/>
                <w:bCs/>
                <w:iCs/>
                <w:sz w:val="28"/>
                <w:szCs w:val="28"/>
              </w:rPr>
              <w:t>5.</w:t>
            </w:r>
            <w:r w:rsidRPr="00D46F0E">
              <w:rPr>
                <w:rFonts w:ascii="Calibri" w:hAnsi="Calibri" w:cs="Times New Roman" w:hint="eastAsia"/>
                <w:bCs/>
                <w:iCs/>
                <w:sz w:val="28"/>
                <w:szCs w:val="28"/>
              </w:rPr>
              <w:t>勞工政策與法令之制</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訂</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定及修正之推動；</w:t>
            </w:r>
            <w:r w:rsidRPr="00D46F0E">
              <w:rPr>
                <w:rFonts w:ascii="Calibri" w:hAnsi="Calibri" w:cs="Times New Roman" w:hint="eastAsia"/>
                <w:b/>
                <w:bCs/>
                <w:iCs/>
                <w:sz w:val="28"/>
                <w:szCs w:val="28"/>
              </w:rPr>
              <w:t>福利推展事項</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1.</w:t>
            </w:r>
            <w:r w:rsidRPr="00D46F0E">
              <w:rPr>
                <w:rFonts w:ascii="Calibri" w:hAnsi="Calibri" w:cs="Times New Roman" w:hint="eastAsia"/>
                <w:bCs/>
                <w:iCs/>
                <w:sz w:val="28"/>
                <w:szCs w:val="28"/>
              </w:rPr>
              <w:t>福利及文康活動</w:t>
            </w:r>
            <w:r w:rsidRPr="00D46F0E">
              <w:rPr>
                <w:rFonts w:ascii="Calibri" w:hAnsi="Calibri" w:cs="Times New Roman" w:hint="eastAsia"/>
                <w:bCs/>
                <w:iCs/>
                <w:sz w:val="28"/>
                <w:szCs w:val="28"/>
              </w:rPr>
              <w:t>2.</w:t>
            </w:r>
            <w:r w:rsidRPr="00D46F0E">
              <w:rPr>
                <w:rFonts w:ascii="Calibri" w:hAnsi="Calibri" w:cs="Times New Roman" w:hint="eastAsia"/>
                <w:bCs/>
                <w:iCs/>
                <w:sz w:val="28"/>
                <w:szCs w:val="28"/>
              </w:rPr>
              <w:t>創造制度化福利；</w:t>
            </w:r>
            <w:r w:rsidRPr="00D46F0E">
              <w:rPr>
                <w:rFonts w:ascii="Calibri" w:hAnsi="Calibri" w:cs="Times New Roman" w:hint="eastAsia"/>
                <w:b/>
                <w:bCs/>
                <w:iCs/>
                <w:sz w:val="28"/>
                <w:szCs w:val="28"/>
              </w:rPr>
              <w:t>會員權益事項</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1.</w:t>
            </w:r>
            <w:r w:rsidRPr="00D46F0E">
              <w:rPr>
                <w:rFonts w:ascii="Calibri" w:hAnsi="Calibri" w:cs="Times New Roman" w:hint="eastAsia"/>
                <w:bCs/>
                <w:iCs/>
                <w:sz w:val="28"/>
                <w:szCs w:val="28"/>
              </w:rPr>
              <w:t>辦理專業訓練</w:t>
            </w:r>
            <w:r w:rsidRPr="00D46F0E">
              <w:rPr>
                <w:rFonts w:ascii="Calibri" w:hAnsi="Calibri" w:cs="Times New Roman" w:hint="eastAsia"/>
                <w:bCs/>
                <w:iCs/>
                <w:sz w:val="28"/>
                <w:szCs w:val="28"/>
              </w:rPr>
              <w:t>2.</w:t>
            </w:r>
            <w:r w:rsidRPr="00D46F0E">
              <w:rPr>
                <w:rFonts w:ascii="Calibri" w:hAnsi="Calibri" w:cs="Times New Roman" w:hint="eastAsia"/>
                <w:bCs/>
                <w:iCs/>
                <w:sz w:val="28"/>
                <w:szCs w:val="28"/>
              </w:rPr>
              <w:t>進行團體協商</w:t>
            </w:r>
            <w:r w:rsidRPr="00D46F0E">
              <w:rPr>
                <w:rFonts w:ascii="Calibri" w:hAnsi="Calibri" w:cs="Times New Roman" w:hint="eastAsia"/>
                <w:bCs/>
                <w:iCs/>
                <w:sz w:val="28"/>
                <w:szCs w:val="28"/>
              </w:rPr>
              <w:t>3.</w:t>
            </w:r>
            <w:r w:rsidRPr="00D46F0E">
              <w:rPr>
                <w:rFonts w:ascii="Calibri" w:hAnsi="Calibri" w:cs="Times New Roman" w:hint="eastAsia"/>
                <w:bCs/>
                <w:iCs/>
                <w:sz w:val="28"/>
                <w:szCs w:val="28"/>
              </w:rPr>
              <w:t>職災預防及善後</w:t>
            </w:r>
            <w:r w:rsidRPr="00D46F0E">
              <w:rPr>
                <w:rFonts w:ascii="Calibri" w:hAnsi="Calibri" w:cs="Times New Roman" w:hint="eastAsia"/>
                <w:bCs/>
                <w:iCs/>
                <w:sz w:val="28"/>
                <w:szCs w:val="28"/>
              </w:rPr>
              <w:t>)</w:t>
            </w:r>
            <w:r w:rsidRPr="00D46F0E">
              <w:rPr>
                <w:rFonts w:ascii="Calibri" w:hAnsi="Calibri" w:cs="Times New Roman" w:hint="eastAsia"/>
                <w:bCs/>
                <w:iCs/>
                <w:sz w:val="28"/>
                <w:szCs w:val="28"/>
              </w:rPr>
              <w:t>，</w:t>
            </w:r>
            <w:r w:rsidRPr="00D46F0E">
              <w:rPr>
                <w:rFonts w:ascii="Calibri" w:hAnsi="Calibri" w:cs="Times New Roman"/>
                <w:bCs/>
                <w:iCs/>
                <w:sz w:val="28"/>
                <w:szCs w:val="28"/>
              </w:rPr>
              <w:t>再提供相關案例、時事，及補充相關法令，使學生更了解</w:t>
            </w:r>
            <w:r w:rsidRPr="00D46F0E">
              <w:rPr>
                <w:rFonts w:ascii="Calibri" w:hAnsi="Calibri" w:cs="Times New Roman" w:hint="eastAsia"/>
                <w:bCs/>
                <w:iCs/>
                <w:sz w:val="28"/>
                <w:szCs w:val="28"/>
              </w:rPr>
              <w:t>勞工為什麼要加入工會，該用什麼態度來看待工會的抗爭。對集體勞動權、工會的功能和勞工團結的重要性有基本的認識</w:t>
            </w:r>
            <w:r w:rsidRPr="00D46F0E">
              <w:rPr>
                <w:rFonts w:ascii="Calibri" w:hAnsi="Calibri" w:cs="Times New Roman"/>
                <w:bCs/>
                <w:iCs/>
                <w:sz w:val="28"/>
                <w:szCs w:val="28"/>
              </w:rPr>
              <w:t>。</w:t>
            </w:r>
          </w:p>
        </w:tc>
      </w:tr>
    </w:tbl>
    <w:p w:rsidR="00D46F0E" w:rsidRPr="00D46F0E" w:rsidRDefault="00D46F0E" w:rsidP="00D46F0E">
      <w:pPr>
        <w:pageBreakBefore/>
        <w:autoSpaceDE/>
        <w:autoSpaceDN/>
        <w:spacing w:before="100" w:beforeAutospacing="1" w:after="100" w:afterAutospacing="1" w:line="460" w:lineRule="exact"/>
        <w:contextualSpacing/>
        <w:jc w:val="right"/>
        <w:rPr>
          <w:rFonts w:ascii="Calibri" w:hAnsi="Calibri" w:cs="Times New Roman"/>
          <w:kern w:val="2"/>
          <w:sz w:val="32"/>
          <w:szCs w:val="32"/>
          <w:lang w:eastAsia="zh-TW"/>
        </w:rPr>
      </w:pPr>
      <w:r w:rsidRPr="00D46F0E">
        <w:rPr>
          <w:rFonts w:ascii="Calibri" w:hAnsi="Calibri" w:cs="Times New Roman"/>
          <w:kern w:val="2"/>
          <w:sz w:val="32"/>
          <w:szCs w:val="32"/>
          <w:bdr w:val="single" w:sz="4" w:space="0" w:color="auto"/>
          <w:lang w:eastAsia="zh-TW"/>
        </w:rPr>
        <w:lastRenderedPageBreak/>
        <w:t>國中版</w:t>
      </w:r>
    </w:p>
    <w:p w:rsidR="00D46F0E" w:rsidRPr="00D46F0E" w:rsidRDefault="00D46F0E" w:rsidP="00D46F0E">
      <w:pPr>
        <w:autoSpaceDE/>
        <w:autoSpaceDN/>
        <w:spacing w:line="460" w:lineRule="exact"/>
        <w:contextualSpacing/>
        <w:jc w:val="center"/>
        <w:rPr>
          <w:rFonts w:ascii="Calibri" w:hAnsi="Calibri" w:cs="Times New Roman"/>
          <w:b/>
          <w:kern w:val="2"/>
          <w:sz w:val="32"/>
          <w:szCs w:val="32"/>
          <w:lang w:eastAsia="zh-TW"/>
        </w:rPr>
      </w:pPr>
      <w:r w:rsidRPr="00D46F0E">
        <w:rPr>
          <w:rFonts w:ascii="Calibri" w:hAnsi="Calibri" w:cs="Times New Roman"/>
          <w:b/>
          <w:kern w:val="2"/>
          <w:sz w:val="32"/>
          <w:szCs w:val="32"/>
          <w:lang w:eastAsia="zh-TW"/>
        </w:rPr>
        <w:t>「</w:t>
      </w:r>
      <w:r w:rsidRPr="00D46F0E">
        <w:rPr>
          <w:rFonts w:ascii="Calibri" w:hAnsi="Calibri" w:cs="Times New Roman" w:hint="eastAsia"/>
          <w:b/>
          <w:kern w:val="2"/>
          <w:sz w:val="32"/>
          <w:szCs w:val="32"/>
          <w:lang w:eastAsia="zh-TW"/>
        </w:rPr>
        <w:t>認識勞動</w:t>
      </w:r>
      <w:r w:rsidRPr="00D46F0E">
        <w:rPr>
          <w:rFonts w:cs="Times New Roman" w:hint="eastAsia"/>
          <w:b/>
          <w:kern w:val="2"/>
          <w:sz w:val="32"/>
          <w:szCs w:val="32"/>
          <w:lang w:eastAsia="zh-TW"/>
        </w:rPr>
        <w:t>─</w:t>
      </w:r>
      <w:r w:rsidRPr="00D46F0E">
        <w:rPr>
          <w:rFonts w:ascii="Calibri" w:hAnsi="Calibri" w:cs="Times New Roman" w:hint="eastAsia"/>
          <w:b/>
          <w:bCs/>
          <w:kern w:val="2"/>
          <w:sz w:val="32"/>
          <w:szCs w:val="32"/>
          <w:lang w:eastAsia="zh-TW"/>
        </w:rPr>
        <w:t>工會好好玩</w:t>
      </w:r>
      <w:r w:rsidRPr="00D46F0E">
        <w:rPr>
          <w:rFonts w:ascii="Calibri" w:hAnsi="Calibri" w:cs="Times New Roman"/>
          <w:b/>
          <w:kern w:val="2"/>
          <w:sz w:val="32"/>
          <w:szCs w:val="32"/>
          <w:lang w:eastAsia="zh-TW"/>
        </w:rPr>
        <w:t>」學習單</w:t>
      </w:r>
      <w:r w:rsidRPr="00D46F0E">
        <w:rPr>
          <w:rFonts w:ascii="Calibri" w:hAnsi="Calibri" w:cs="Times New Roman"/>
          <w:b/>
          <w:kern w:val="2"/>
          <w:sz w:val="32"/>
          <w:szCs w:val="32"/>
          <w:lang w:eastAsia="zh-TW"/>
        </w:rPr>
        <w:t xml:space="preserve"> </w:t>
      </w:r>
    </w:p>
    <w:p w:rsidR="00D46F0E" w:rsidRPr="00D46F0E" w:rsidRDefault="00D46F0E" w:rsidP="00D46F0E">
      <w:pPr>
        <w:autoSpaceDE/>
        <w:autoSpaceDN/>
        <w:spacing w:before="100" w:beforeAutospacing="1" w:after="100" w:afterAutospacing="1" w:line="460" w:lineRule="exact"/>
        <w:ind w:right="840"/>
        <w:contextualSpacing/>
        <w:jc w:val="right"/>
        <w:rPr>
          <w:rFonts w:ascii="Calibri" w:hAnsi="Calibri" w:cs="Times New Roman"/>
          <w:kern w:val="2"/>
          <w:sz w:val="28"/>
          <w:szCs w:val="28"/>
          <w:lang w:eastAsia="zh-TW"/>
        </w:rPr>
      </w:pPr>
      <w:r w:rsidRPr="00D46F0E">
        <w:rPr>
          <w:rFonts w:ascii="Calibri" w:hAnsi="Calibri" w:cs="Times New Roman"/>
          <w:kern w:val="2"/>
          <w:sz w:val="28"/>
          <w:szCs w:val="28"/>
          <w:lang w:eastAsia="zh-TW"/>
        </w:rPr>
        <w:t>班級：</w:t>
      </w:r>
      <w:r w:rsidRPr="00D46F0E">
        <w:rPr>
          <w:rFonts w:ascii="Calibri" w:hAnsi="Calibri" w:cs="Times New Roman"/>
          <w:kern w:val="2"/>
          <w:sz w:val="28"/>
          <w:szCs w:val="28"/>
          <w:lang w:eastAsia="zh-TW"/>
        </w:rPr>
        <w:t xml:space="preserve">        </w:t>
      </w:r>
      <w:r w:rsidRPr="00D46F0E">
        <w:rPr>
          <w:rFonts w:ascii="Calibri" w:hAnsi="Calibri" w:cs="Times New Roman"/>
          <w:kern w:val="2"/>
          <w:sz w:val="28"/>
          <w:szCs w:val="28"/>
          <w:lang w:eastAsia="zh-TW"/>
        </w:rPr>
        <w:t>座號：</w:t>
      </w:r>
      <w:r w:rsidRPr="00D46F0E">
        <w:rPr>
          <w:rFonts w:ascii="Calibri" w:hAnsi="Calibri" w:cs="Times New Roman"/>
          <w:kern w:val="2"/>
          <w:sz w:val="28"/>
          <w:szCs w:val="28"/>
          <w:lang w:eastAsia="zh-TW"/>
        </w:rPr>
        <w:t xml:space="preserve">     </w:t>
      </w:r>
      <w:r w:rsidRPr="00D46F0E">
        <w:rPr>
          <w:rFonts w:ascii="Calibri" w:hAnsi="Calibri" w:cs="Times New Roman"/>
          <w:kern w:val="2"/>
          <w:sz w:val="28"/>
          <w:szCs w:val="28"/>
          <w:lang w:eastAsia="zh-TW"/>
        </w:rPr>
        <w:tab/>
      </w:r>
      <w:r w:rsidRPr="00D46F0E">
        <w:rPr>
          <w:rFonts w:ascii="Calibri" w:hAnsi="Calibri" w:cs="Times New Roman"/>
          <w:kern w:val="2"/>
          <w:sz w:val="28"/>
          <w:szCs w:val="28"/>
          <w:lang w:eastAsia="zh-TW"/>
        </w:rPr>
        <w:t>組別：</w:t>
      </w:r>
      <w:r w:rsidRPr="00D46F0E">
        <w:rPr>
          <w:rFonts w:ascii="Calibri" w:hAnsi="Calibri" w:cs="Times New Roman"/>
          <w:kern w:val="2"/>
          <w:sz w:val="28"/>
          <w:szCs w:val="28"/>
          <w:lang w:eastAsia="zh-TW"/>
        </w:rPr>
        <w:tab/>
      </w:r>
      <w:r w:rsidRPr="00D46F0E">
        <w:rPr>
          <w:rFonts w:ascii="Calibri" w:hAnsi="Calibri" w:cs="Times New Roman"/>
          <w:kern w:val="2"/>
          <w:sz w:val="28"/>
          <w:szCs w:val="28"/>
          <w:lang w:eastAsia="zh-TW"/>
        </w:rPr>
        <w:tab/>
      </w:r>
      <w:r w:rsidRPr="00D46F0E">
        <w:rPr>
          <w:rFonts w:ascii="Calibri" w:hAnsi="Calibri" w:cs="Times New Roman"/>
          <w:kern w:val="2"/>
          <w:sz w:val="28"/>
          <w:szCs w:val="28"/>
          <w:lang w:eastAsia="zh-TW"/>
        </w:rPr>
        <w:tab/>
      </w:r>
      <w:r w:rsidRPr="00D46F0E">
        <w:rPr>
          <w:rFonts w:ascii="Calibri" w:hAnsi="Calibri" w:cs="Times New Roman"/>
          <w:kern w:val="2"/>
          <w:sz w:val="28"/>
          <w:szCs w:val="28"/>
          <w:lang w:eastAsia="zh-TW"/>
        </w:rPr>
        <w:t>姓名：</w:t>
      </w:r>
    </w:p>
    <w:p w:rsidR="00D46F0E" w:rsidRPr="00D46F0E" w:rsidRDefault="00D46F0E" w:rsidP="00D46F0E">
      <w:pPr>
        <w:autoSpaceDE/>
        <w:autoSpaceDN/>
        <w:spacing w:line="460" w:lineRule="exact"/>
        <w:jc w:val="both"/>
        <w:rPr>
          <w:rFonts w:ascii="Calibri" w:hAnsi="Calibri" w:cs="Times New Roman"/>
          <w:b/>
          <w:bCs/>
          <w:iCs/>
          <w:kern w:val="2"/>
          <w:sz w:val="28"/>
          <w:szCs w:val="28"/>
          <w:lang w:eastAsia="zh-TW"/>
        </w:rPr>
      </w:pPr>
      <w:r w:rsidRPr="00D46F0E">
        <w:rPr>
          <w:rFonts w:ascii="Calibri" w:hAnsi="Calibri" w:cs="Times New Roman"/>
          <w:b/>
          <w:bCs/>
          <w:iCs/>
          <w:kern w:val="2"/>
          <w:sz w:val="28"/>
          <w:szCs w:val="28"/>
          <w:lang w:eastAsia="zh-TW"/>
        </w:rPr>
        <w:t>一、引起動機</w:t>
      </w:r>
    </w:p>
    <w:p w:rsidR="00D46F0E" w:rsidRPr="00D46F0E" w:rsidRDefault="00356837" w:rsidP="00D46F0E">
      <w:pPr>
        <w:autoSpaceDE/>
        <w:autoSpaceDN/>
        <w:spacing w:line="460" w:lineRule="exact"/>
        <w:jc w:val="both"/>
        <w:rPr>
          <w:rFonts w:ascii="Calibri" w:hAnsi="Calibri" w:cs="Times New Roman"/>
          <w:bCs/>
          <w:i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一</w:t>
      </w:r>
      <w:r>
        <w:rPr>
          <w:rFonts w:ascii="Calibri" w:hAnsi="Calibri" w:cs="Times New Roman" w:hint="eastAsia"/>
          <w:bCs/>
          <w:iCs/>
          <w:kern w:val="2"/>
          <w:sz w:val="28"/>
          <w:szCs w:val="28"/>
          <w:lang w:eastAsia="zh-TW"/>
        </w:rPr>
        <w:t>)</w:t>
      </w:r>
      <w:r w:rsidR="00D46F0E" w:rsidRPr="00D46F0E">
        <w:rPr>
          <w:rFonts w:ascii="Calibri" w:hAnsi="Calibri" w:cs="Times New Roman" w:hint="eastAsia"/>
          <w:bCs/>
          <w:iCs/>
          <w:kern w:val="2"/>
          <w:sz w:val="28"/>
          <w:szCs w:val="28"/>
          <w:lang w:eastAsia="zh-TW"/>
        </w:rPr>
        <w:t>請找一則罷工的新聞，討論其訴求是什麼？</w:t>
      </w:r>
    </w:p>
    <w:p w:rsidR="00D46F0E" w:rsidRPr="00D46F0E" w:rsidRDefault="00D46F0E" w:rsidP="00D46F0E">
      <w:pPr>
        <w:autoSpaceDE/>
        <w:autoSpaceDN/>
        <w:spacing w:line="460" w:lineRule="exact"/>
        <w:jc w:val="both"/>
        <w:rPr>
          <w:rFonts w:ascii="Calibri" w:hAnsi="Calibri" w:cs="Times New Roman"/>
          <w:bCs/>
          <w:iCs/>
          <w:kern w:val="2"/>
          <w:sz w:val="28"/>
          <w:szCs w:val="28"/>
          <w:lang w:eastAsia="zh-TW"/>
        </w:rPr>
      </w:pPr>
    </w:p>
    <w:p w:rsidR="00D46F0E" w:rsidRPr="00D46F0E" w:rsidRDefault="00356837" w:rsidP="00D46F0E">
      <w:pPr>
        <w:autoSpaceDE/>
        <w:autoSpaceDN/>
        <w:spacing w:line="460" w:lineRule="exact"/>
        <w:jc w:val="both"/>
        <w:rPr>
          <w:rFonts w:ascii="Calibri" w:hAnsi="Calibri" w:cs="Times New Roman"/>
          <w:bCs/>
          <w:i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二</w:t>
      </w:r>
      <w:r>
        <w:rPr>
          <w:rFonts w:ascii="Calibri" w:hAnsi="Calibri" w:cs="Times New Roman" w:hint="eastAsia"/>
          <w:bCs/>
          <w:iCs/>
          <w:kern w:val="2"/>
          <w:sz w:val="28"/>
          <w:szCs w:val="28"/>
          <w:lang w:eastAsia="zh-TW"/>
        </w:rPr>
        <w:t>)</w:t>
      </w:r>
      <w:r w:rsidR="00D46F0E" w:rsidRPr="00D46F0E">
        <w:rPr>
          <w:rFonts w:ascii="Calibri" w:hAnsi="Calibri" w:cs="Times New Roman" w:hint="eastAsia"/>
          <w:bCs/>
          <w:iCs/>
          <w:kern w:val="2"/>
          <w:sz w:val="28"/>
          <w:szCs w:val="28"/>
          <w:lang w:eastAsia="zh-TW"/>
        </w:rPr>
        <w:t>勞動三權是什麼？</w:t>
      </w:r>
    </w:p>
    <w:p w:rsidR="00D46F0E" w:rsidRPr="00D46F0E" w:rsidRDefault="00D46F0E" w:rsidP="00D46F0E">
      <w:pPr>
        <w:autoSpaceDE/>
        <w:autoSpaceDN/>
        <w:spacing w:line="460" w:lineRule="exact"/>
        <w:jc w:val="both"/>
        <w:rPr>
          <w:rFonts w:ascii="Calibri" w:hAnsi="Calibri" w:cs="Times New Roman"/>
          <w:bCs/>
          <w:iCs/>
          <w:kern w:val="2"/>
          <w:sz w:val="28"/>
          <w:szCs w:val="28"/>
          <w:lang w:eastAsia="zh-TW"/>
        </w:rPr>
      </w:pPr>
    </w:p>
    <w:p w:rsidR="00D46F0E" w:rsidRPr="00D46F0E" w:rsidRDefault="00356837" w:rsidP="00D46F0E">
      <w:pPr>
        <w:autoSpaceDE/>
        <w:autoSpaceDN/>
        <w:spacing w:line="460" w:lineRule="exact"/>
        <w:jc w:val="both"/>
        <w:rPr>
          <w:rFonts w:ascii="Calibri" w:hAnsi="Calibri" w:cs="Times New Roman"/>
          <w:bCs/>
          <w:i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三</w:t>
      </w:r>
      <w:r>
        <w:rPr>
          <w:rFonts w:ascii="Calibri" w:hAnsi="Calibri" w:cs="Times New Roman" w:hint="eastAsia"/>
          <w:bCs/>
          <w:iCs/>
          <w:kern w:val="2"/>
          <w:sz w:val="28"/>
          <w:szCs w:val="28"/>
          <w:lang w:eastAsia="zh-TW"/>
        </w:rPr>
        <w:t>)</w:t>
      </w:r>
      <w:r w:rsidR="00D46F0E" w:rsidRPr="00D46F0E">
        <w:rPr>
          <w:rFonts w:ascii="Calibri" w:hAnsi="Calibri" w:cs="Times New Roman" w:hint="eastAsia"/>
          <w:bCs/>
          <w:iCs/>
          <w:kern w:val="2"/>
          <w:sz w:val="28"/>
          <w:szCs w:val="28"/>
          <w:lang w:eastAsia="zh-TW"/>
        </w:rPr>
        <w:t>不加入工會的影響是什麼？</w:t>
      </w:r>
    </w:p>
    <w:p w:rsidR="00D46F0E" w:rsidRPr="00D46F0E" w:rsidRDefault="00D46F0E" w:rsidP="00D46F0E">
      <w:pPr>
        <w:autoSpaceDE/>
        <w:autoSpaceDN/>
        <w:spacing w:line="460" w:lineRule="exact"/>
        <w:jc w:val="both"/>
        <w:rPr>
          <w:rFonts w:ascii="Calibri" w:hAnsi="Calibri" w:cs="Times New Roman"/>
          <w:bCs/>
          <w:iCs/>
          <w:kern w:val="2"/>
          <w:sz w:val="28"/>
          <w:szCs w:val="28"/>
          <w:lang w:eastAsia="zh-TW"/>
        </w:rPr>
      </w:pPr>
    </w:p>
    <w:p w:rsidR="00D46F0E" w:rsidRPr="00D46F0E" w:rsidRDefault="00D46F0E" w:rsidP="00D46F0E">
      <w:pPr>
        <w:autoSpaceDE/>
        <w:autoSpaceDN/>
        <w:spacing w:line="460" w:lineRule="exact"/>
        <w:jc w:val="both"/>
        <w:rPr>
          <w:rFonts w:ascii="Calibri" w:hAnsi="Calibri" w:cs="Times New Roman"/>
          <w:b/>
          <w:bCs/>
          <w:iCs/>
          <w:kern w:val="2"/>
          <w:sz w:val="28"/>
          <w:szCs w:val="28"/>
          <w:lang w:eastAsia="zh-TW"/>
        </w:rPr>
      </w:pPr>
      <w:r w:rsidRPr="00D46F0E">
        <w:rPr>
          <w:rFonts w:ascii="Calibri" w:hAnsi="Calibri" w:cs="Times New Roman" w:hint="eastAsia"/>
          <w:b/>
          <w:bCs/>
          <w:iCs/>
          <w:kern w:val="2"/>
          <w:sz w:val="28"/>
          <w:szCs w:val="28"/>
          <w:lang w:eastAsia="zh-TW"/>
        </w:rPr>
        <w:t>二</w:t>
      </w:r>
      <w:r w:rsidRPr="00D46F0E">
        <w:rPr>
          <w:rFonts w:ascii="Calibri" w:hAnsi="Calibri" w:cs="Times New Roman"/>
          <w:b/>
          <w:bCs/>
          <w:iCs/>
          <w:kern w:val="2"/>
          <w:sz w:val="28"/>
          <w:szCs w:val="28"/>
          <w:lang w:eastAsia="zh-TW"/>
        </w:rPr>
        <w:t>、影片內容摘要</w:t>
      </w:r>
    </w:p>
    <w:p w:rsidR="00D46F0E" w:rsidRPr="00D46F0E" w:rsidRDefault="00356837" w:rsidP="00D46F0E">
      <w:pPr>
        <w:autoSpaceDE/>
        <w:autoSpaceDN/>
        <w:spacing w:line="460" w:lineRule="exact"/>
        <w:jc w:val="both"/>
        <w:rPr>
          <w:rFonts w:ascii="Calibri" w:hAnsi="Calibri" w:cs="Times New Roman"/>
          <w:bCs/>
          <w:i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一</w:t>
      </w:r>
      <w:r>
        <w:rPr>
          <w:rFonts w:ascii="Calibri" w:hAnsi="Calibri" w:cs="Times New Roman" w:hint="eastAsia"/>
          <w:bCs/>
          <w:iCs/>
          <w:kern w:val="2"/>
          <w:sz w:val="28"/>
          <w:szCs w:val="28"/>
          <w:lang w:eastAsia="zh-TW"/>
        </w:rPr>
        <w:t>)</w:t>
      </w:r>
      <w:r w:rsidR="00D46F0E" w:rsidRPr="00D46F0E">
        <w:rPr>
          <w:rFonts w:ascii="Calibri" w:hAnsi="Calibri" w:cs="Times New Roman" w:hint="eastAsia"/>
          <w:bCs/>
          <w:iCs/>
          <w:kern w:val="2"/>
          <w:sz w:val="28"/>
          <w:szCs w:val="28"/>
          <w:lang w:eastAsia="zh-TW"/>
        </w:rPr>
        <w:t>工會是什麼</w:t>
      </w:r>
      <w:r w:rsidR="00D46F0E" w:rsidRPr="00D46F0E">
        <w:rPr>
          <w:rFonts w:ascii="Calibri" w:hAnsi="Calibri" w:cs="Times New Roman"/>
          <w:bCs/>
          <w:iCs/>
          <w:kern w:val="2"/>
          <w:sz w:val="28"/>
          <w:szCs w:val="28"/>
          <w:lang w:eastAsia="zh-TW"/>
        </w:rPr>
        <w:t>？</w:t>
      </w:r>
    </w:p>
    <w:p w:rsidR="00D46F0E" w:rsidRPr="00D46F0E" w:rsidRDefault="00D46F0E" w:rsidP="00D46F0E">
      <w:pPr>
        <w:autoSpaceDE/>
        <w:autoSpaceDN/>
        <w:spacing w:line="460" w:lineRule="exact"/>
        <w:jc w:val="both"/>
        <w:rPr>
          <w:rFonts w:ascii="Calibri" w:hAnsi="Calibri" w:cs="Times New Roman"/>
          <w:bCs/>
          <w:iCs/>
          <w:kern w:val="2"/>
          <w:sz w:val="28"/>
          <w:szCs w:val="28"/>
          <w:lang w:eastAsia="zh-TW"/>
        </w:rPr>
      </w:pPr>
    </w:p>
    <w:p w:rsidR="00D46F0E" w:rsidRPr="00D46F0E" w:rsidRDefault="00356837" w:rsidP="00D46F0E">
      <w:pPr>
        <w:autoSpaceDE/>
        <w:autoSpaceDN/>
        <w:spacing w:line="460" w:lineRule="exact"/>
        <w:jc w:val="both"/>
        <w:rPr>
          <w:rFonts w:ascii="Calibri" w:hAnsi="Calibri" w:cs="Times New Roman"/>
          <w:bCs/>
          <w:i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二</w:t>
      </w:r>
      <w:r>
        <w:rPr>
          <w:rFonts w:ascii="Calibri" w:hAnsi="Calibri" w:cs="Times New Roman" w:hint="eastAsia"/>
          <w:bCs/>
          <w:iCs/>
          <w:kern w:val="2"/>
          <w:sz w:val="28"/>
          <w:szCs w:val="28"/>
          <w:lang w:eastAsia="zh-TW"/>
        </w:rPr>
        <w:t>)</w:t>
      </w:r>
      <w:r w:rsidR="00D46F0E" w:rsidRPr="00D46F0E">
        <w:rPr>
          <w:rFonts w:ascii="Calibri" w:hAnsi="Calibri" w:cs="Times New Roman" w:hint="eastAsia"/>
          <w:bCs/>
          <w:iCs/>
          <w:kern w:val="2"/>
          <w:sz w:val="28"/>
          <w:szCs w:val="28"/>
          <w:lang w:eastAsia="zh-TW"/>
        </w:rPr>
        <w:t>影片中的工會推動了哪些影響</w:t>
      </w:r>
      <w:r w:rsidR="00D46F0E" w:rsidRPr="00D46F0E">
        <w:rPr>
          <w:rFonts w:ascii="Calibri" w:hAnsi="Calibri" w:cs="Times New Roman"/>
          <w:bCs/>
          <w:iCs/>
          <w:kern w:val="2"/>
          <w:sz w:val="28"/>
          <w:szCs w:val="28"/>
          <w:lang w:eastAsia="zh-TW"/>
        </w:rPr>
        <w:t>？</w:t>
      </w:r>
    </w:p>
    <w:p w:rsidR="00D46F0E" w:rsidRPr="00356837" w:rsidRDefault="00D46F0E" w:rsidP="00D46F0E">
      <w:pPr>
        <w:autoSpaceDE/>
        <w:autoSpaceDN/>
        <w:spacing w:line="460" w:lineRule="exact"/>
        <w:jc w:val="both"/>
        <w:rPr>
          <w:rFonts w:ascii="Calibri" w:hAnsi="Calibri" w:cs="Times New Roman"/>
          <w:bCs/>
          <w:iCs/>
          <w:kern w:val="2"/>
          <w:sz w:val="28"/>
          <w:szCs w:val="28"/>
          <w:lang w:eastAsia="zh-TW"/>
        </w:rPr>
      </w:pPr>
    </w:p>
    <w:p w:rsidR="00D46F0E" w:rsidRPr="00D46F0E" w:rsidRDefault="00356837" w:rsidP="00D46F0E">
      <w:pPr>
        <w:autoSpaceDE/>
        <w:autoSpaceDN/>
        <w:spacing w:line="460" w:lineRule="exact"/>
        <w:jc w:val="both"/>
        <w:rPr>
          <w:rFonts w:ascii="Calibri" w:hAnsi="Calibri" w:cs="Times New Roman"/>
          <w:bCs/>
          <w:i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三</w:t>
      </w:r>
      <w:r>
        <w:rPr>
          <w:rFonts w:ascii="Calibri" w:hAnsi="Calibri" w:cs="Times New Roman" w:hint="eastAsia"/>
          <w:bCs/>
          <w:iCs/>
          <w:kern w:val="2"/>
          <w:sz w:val="28"/>
          <w:szCs w:val="28"/>
          <w:lang w:eastAsia="zh-TW"/>
        </w:rPr>
        <w:t>)</w:t>
      </w:r>
      <w:r w:rsidR="00D46F0E" w:rsidRPr="00D46F0E">
        <w:rPr>
          <w:rFonts w:ascii="Calibri" w:hAnsi="Calibri" w:cs="Times New Roman"/>
          <w:bCs/>
          <w:iCs/>
          <w:kern w:val="2"/>
          <w:sz w:val="28"/>
          <w:szCs w:val="28"/>
          <w:lang w:eastAsia="zh-TW"/>
        </w:rPr>
        <w:t>看了這段影片之後，有什麼想法？</w:t>
      </w:r>
    </w:p>
    <w:p w:rsidR="00D46F0E" w:rsidRPr="00D46F0E" w:rsidRDefault="00D46F0E" w:rsidP="00D46F0E">
      <w:pPr>
        <w:autoSpaceDE/>
        <w:autoSpaceDN/>
        <w:spacing w:line="460" w:lineRule="exact"/>
        <w:jc w:val="both"/>
        <w:rPr>
          <w:rFonts w:ascii="Calibri" w:hAnsi="Calibri" w:cs="Times New Roman"/>
          <w:bCs/>
          <w:iCs/>
          <w:kern w:val="2"/>
          <w:sz w:val="28"/>
          <w:szCs w:val="28"/>
          <w:lang w:eastAsia="zh-TW"/>
        </w:rPr>
      </w:pPr>
    </w:p>
    <w:p w:rsidR="00D46F0E" w:rsidRPr="00D46F0E" w:rsidRDefault="00D46F0E" w:rsidP="00D46F0E">
      <w:pPr>
        <w:autoSpaceDE/>
        <w:autoSpaceDN/>
        <w:spacing w:line="460" w:lineRule="exact"/>
        <w:jc w:val="both"/>
        <w:rPr>
          <w:rFonts w:ascii="Calibri" w:hAnsi="Calibri" w:cs="Times New Roman"/>
          <w:b/>
          <w:bCs/>
          <w:iCs/>
          <w:kern w:val="2"/>
          <w:sz w:val="28"/>
          <w:szCs w:val="28"/>
          <w:lang w:eastAsia="zh-TW"/>
        </w:rPr>
      </w:pPr>
      <w:r w:rsidRPr="00D46F0E">
        <w:rPr>
          <w:rFonts w:ascii="Calibri" w:hAnsi="Calibri" w:cs="Times New Roman" w:hint="eastAsia"/>
          <w:b/>
          <w:bCs/>
          <w:iCs/>
          <w:kern w:val="2"/>
          <w:sz w:val="28"/>
          <w:szCs w:val="28"/>
          <w:lang w:eastAsia="zh-TW"/>
        </w:rPr>
        <w:t>三</w:t>
      </w:r>
      <w:r w:rsidRPr="00D46F0E">
        <w:rPr>
          <w:rFonts w:ascii="Calibri" w:hAnsi="Calibri" w:cs="Times New Roman"/>
          <w:b/>
          <w:bCs/>
          <w:iCs/>
          <w:kern w:val="2"/>
          <w:sz w:val="28"/>
          <w:szCs w:val="28"/>
          <w:lang w:eastAsia="zh-TW"/>
        </w:rPr>
        <w:t>、分組討論</w:t>
      </w:r>
    </w:p>
    <w:p w:rsidR="00D46F0E" w:rsidRPr="00D46F0E" w:rsidRDefault="00356837" w:rsidP="00D46F0E">
      <w:pPr>
        <w:autoSpaceDE/>
        <w:autoSpaceDN/>
        <w:spacing w:line="460" w:lineRule="exact"/>
        <w:jc w:val="both"/>
        <w:rPr>
          <w:rFonts w:ascii="Calibri" w:hAnsi="Calibri" w:cs="Times New Roman"/>
          <w:bCs/>
          <w:kern w:val="2"/>
          <w:sz w:val="28"/>
          <w:szCs w:val="28"/>
          <w:lang w:eastAsia="zh-TW"/>
        </w:rPr>
      </w:pPr>
      <w:r>
        <w:rPr>
          <w:rFonts w:ascii="Calibri" w:hAnsi="Calibri" w:cs="Times New Roman" w:hint="eastAsia"/>
          <w:bCs/>
          <w:iCs/>
          <w:kern w:val="2"/>
          <w:sz w:val="28"/>
          <w:szCs w:val="28"/>
          <w:lang w:eastAsia="zh-TW"/>
        </w:rPr>
        <w:t>(</w:t>
      </w:r>
      <w:r>
        <w:rPr>
          <w:rFonts w:ascii="Calibri" w:hAnsi="Calibri" w:cs="Times New Roman" w:hint="eastAsia"/>
          <w:bCs/>
          <w:iCs/>
          <w:kern w:val="2"/>
          <w:sz w:val="28"/>
          <w:szCs w:val="28"/>
          <w:lang w:eastAsia="zh-TW"/>
        </w:rPr>
        <w:t>一</w:t>
      </w:r>
      <w:r>
        <w:rPr>
          <w:rFonts w:ascii="Calibri" w:hAnsi="Calibri" w:cs="Times New Roman" w:hint="eastAsia"/>
          <w:bCs/>
          <w:iCs/>
          <w:kern w:val="2"/>
          <w:sz w:val="28"/>
          <w:szCs w:val="28"/>
          <w:lang w:eastAsia="zh-TW"/>
        </w:rPr>
        <w:t>)</w:t>
      </w:r>
      <w:r w:rsidR="00D46F0E" w:rsidRPr="00D46F0E">
        <w:rPr>
          <w:rFonts w:ascii="Calibri" w:hAnsi="Calibri" w:cs="Times New Roman" w:hint="eastAsia"/>
          <w:bCs/>
          <w:kern w:val="2"/>
          <w:sz w:val="28"/>
          <w:szCs w:val="28"/>
          <w:lang w:eastAsia="zh-TW"/>
        </w:rPr>
        <w:t>請同學訪問家人的職業與所加入的工會，及其工會的主要工作</w:t>
      </w:r>
      <w:r w:rsidR="00D46F0E" w:rsidRPr="00D46F0E">
        <w:rPr>
          <w:rFonts w:ascii="Calibri" w:hAnsi="Calibri" w:cs="Times New Roman" w:hint="eastAsia"/>
          <w:bCs/>
          <w:kern w:val="2"/>
          <w:sz w:val="28"/>
          <w:szCs w:val="28"/>
          <w:lang w:eastAsia="zh-TW"/>
        </w:rPr>
        <w:t>(</w:t>
      </w:r>
      <w:r w:rsidR="00D46F0E" w:rsidRPr="00D46F0E">
        <w:rPr>
          <w:rFonts w:ascii="Calibri" w:hAnsi="Calibri" w:cs="Times New Roman" w:hint="eastAsia"/>
          <w:bCs/>
          <w:kern w:val="2"/>
          <w:sz w:val="28"/>
          <w:szCs w:val="28"/>
          <w:lang w:eastAsia="zh-TW"/>
        </w:rPr>
        <w:t>任務</w:t>
      </w:r>
      <w:r w:rsidR="00D46F0E" w:rsidRPr="00D46F0E">
        <w:rPr>
          <w:rFonts w:ascii="Calibri" w:hAnsi="Calibri" w:cs="Times New Roman" w:hint="eastAsia"/>
          <w:bCs/>
          <w:kern w:val="2"/>
          <w:sz w:val="28"/>
          <w:szCs w:val="28"/>
          <w:lang w:eastAsia="zh-TW"/>
        </w:rPr>
        <w:t>)</w:t>
      </w:r>
      <w:r w:rsidR="00D46F0E" w:rsidRPr="00D46F0E">
        <w:rPr>
          <w:rFonts w:ascii="Calibri" w:hAnsi="Calibri" w:cs="Times New Roman" w:hint="eastAsia"/>
          <w:bCs/>
          <w:kern w:val="2"/>
          <w:sz w:val="28"/>
          <w:szCs w:val="28"/>
          <w:lang w:eastAsia="zh-TW"/>
        </w:rPr>
        <w:t>。</w:t>
      </w:r>
      <w:r w:rsidR="00D46F0E" w:rsidRPr="00D46F0E">
        <w:rPr>
          <w:rFonts w:ascii="Calibri" w:hAnsi="Calibri" w:cs="Times New Roman"/>
          <w:bCs/>
          <w:kern w:val="2"/>
          <w:sz w:val="28"/>
          <w:szCs w:val="28"/>
          <w:lang w:eastAsia="zh-TW"/>
        </w:rPr>
        <w:t xml:space="preserve"> </w:t>
      </w:r>
    </w:p>
    <w:p w:rsidR="00D46F0E" w:rsidRPr="00D46F0E" w:rsidRDefault="00D46F0E" w:rsidP="00D46F0E">
      <w:pPr>
        <w:autoSpaceDE/>
        <w:autoSpaceDN/>
        <w:spacing w:line="460" w:lineRule="exact"/>
        <w:jc w:val="both"/>
        <w:rPr>
          <w:rFonts w:ascii="Calibri" w:hAnsi="Calibri" w:cs="Times New Roman"/>
          <w:bCs/>
          <w:kern w:val="2"/>
          <w:sz w:val="28"/>
          <w:szCs w:val="28"/>
          <w:lang w:eastAsia="zh-TW"/>
        </w:rPr>
      </w:pPr>
    </w:p>
    <w:p w:rsidR="00D46F0E" w:rsidRPr="00D46F0E" w:rsidRDefault="00356837" w:rsidP="00D46F0E">
      <w:pPr>
        <w:autoSpaceDE/>
        <w:autoSpaceDN/>
        <w:spacing w:line="460" w:lineRule="exact"/>
        <w:jc w:val="both"/>
        <w:rPr>
          <w:rFonts w:ascii="Calibri" w:hAnsi="Calibri" w:cs="Times New Roman"/>
          <w:bCs/>
          <w:kern w:val="2"/>
          <w:sz w:val="28"/>
          <w:szCs w:val="28"/>
          <w:lang w:eastAsia="zh-TW"/>
        </w:rPr>
      </w:pPr>
      <w:r>
        <w:rPr>
          <w:rFonts w:ascii="Calibri" w:hAnsi="Calibri" w:cs="Times New Roman" w:hint="eastAsia"/>
          <w:bCs/>
          <w:kern w:val="2"/>
          <w:sz w:val="28"/>
          <w:szCs w:val="28"/>
          <w:lang w:eastAsia="zh-TW"/>
        </w:rPr>
        <w:t>(</w:t>
      </w:r>
      <w:r>
        <w:rPr>
          <w:rFonts w:ascii="Calibri" w:hAnsi="Calibri" w:cs="Times New Roman" w:hint="eastAsia"/>
          <w:bCs/>
          <w:kern w:val="2"/>
          <w:sz w:val="28"/>
          <w:szCs w:val="28"/>
          <w:lang w:eastAsia="zh-TW"/>
        </w:rPr>
        <w:t>二</w:t>
      </w:r>
      <w:r>
        <w:rPr>
          <w:rFonts w:ascii="Calibri" w:hAnsi="Calibri" w:cs="Times New Roman" w:hint="eastAsia"/>
          <w:bCs/>
          <w:kern w:val="2"/>
          <w:sz w:val="28"/>
          <w:szCs w:val="28"/>
          <w:lang w:eastAsia="zh-TW"/>
        </w:rPr>
        <w:t>)</w:t>
      </w:r>
      <w:r w:rsidR="00D46F0E" w:rsidRPr="00D46F0E">
        <w:rPr>
          <w:rFonts w:ascii="Calibri" w:hAnsi="Calibri" w:cs="Times New Roman" w:hint="eastAsia"/>
          <w:bCs/>
          <w:kern w:val="2"/>
          <w:sz w:val="28"/>
          <w:szCs w:val="28"/>
          <w:lang w:eastAsia="zh-TW"/>
        </w:rPr>
        <w:t>請同學們分組搜尋任一「工會」網站，瀏覽該工會的簡介資料，討論該工會有發生什麼重大勞資爭議？如何解決？</w:t>
      </w:r>
    </w:p>
    <w:p w:rsidR="00D46F0E" w:rsidRPr="00D46F0E" w:rsidRDefault="00D46F0E" w:rsidP="00D46F0E">
      <w:pPr>
        <w:autoSpaceDE/>
        <w:autoSpaceDN/>
        <w:spacing w:line="460" w:lineRule="exact"/>
        <w:jc w:val="both"/>
        <w:rPr>
          <w:rFonts w:ascii="Calibri" w:hAnsi="Calibri" w:cs="Times New Roman"/>
          <w:bCs/>
          <w:kern w:val="2"/>
          <w:sz w:val="28"/>
          <w:szCs w:val="28"/>
          <w:lang w:eastAsia="zh-TW"/>
        </w:rPr>
      </w:pPr>
    </w:p>
    <w:p w:rsidR="00D46F0E" w:rsidRPr="00D46F0E" w:rsidRDefault="00356837" w:rsidP="00D46F0E">
      <w:pPr>
        <w:autoSpaceDE/>
        <w:autoSpaceDN/>
        <w:spacing w:line="460" w:lineRule="exact"/>
        <w:jc w:val="both"/>
        <w:rPr>
          <w:rFonts w:ascii="Calibri" w:hAnsi="Calibri" w:cs="Times New Roman"/>
          <w:bCs/>
          <w:kern w:val="2"/>
          <w:sz w:val="28"/>
          <w:szCs w:val="28"/>
          <w:lang w:eastAsia="zh-TW"/>
        </w:rPr>
      </w:pPr>
      <w:r>
        <w:rPr>
          <w:rFonts w:ascii="Calibri" w:hAnsi="Calibri" w:cs="Times New Roman" w:hint="eastAsia"/>
          <w:bCs/>
          <w:kern w:val="2"/>
          <w:sz w:val="28"/>
          <w:szCs w:val="28"/>
          <w:lang w:eastAsia="zh-TW"/>
        </w:rPr>
        <w:t>(</w:t>
      </w:r>
      <w:r>
        <w:rPr>
          <w:rFonts w:ascii="Calibri" w:hAnsi="Calibri" w:cs="Times New Roman" w:hint="eastAsia"/>
          <w:bCs/>
          <w:kern w:val="2"/>
          <w:sz w:val="28"/>
          <w:szCs w:val="28"/>
          <w:lang w:eastAsia="zh-TW"/>
        </w:rPr>
        <w:t>三</w:t>
      </w:r>
      <w:r>
        <w:rPr>
          <w:rFonts w:ascii="Calibri" w:hAnsi="Calibri" w:cs="Times New Roman" w:hint="eastAsia"/>
          <w:bCs/>
          <w:kern w:val="2"/>
          <w:sz w:val="28"/>
          <w:szCs w:val="28"/>
          <w:lang w:eastAsia="zh-TW"/>
        </w:rPr>
        <w:t>)</w:t>
      </w:r>
      <w:r w:rsidR="00D46F0E" w:rsidRPr="00D46F0E">
        <w:rPr>
          <w:rFonts w:ascii="Calibri" w:hAnsi="Calibri" w:cs="Times New Roman" w:hint="eastAsia"/>
          <w:bCs/>
          <w:kern w:val="2"/>
          <w:sz w:val="28"/>
          <w:szCs w:val="28"/>
          <w:lang w:eastAsia="zh-TW"/>
        </w:rPr>
        <w:t>若到公司工作後，一段時間後發現公司的工作環境、員工福利不好，長久沒有改善，也多年沒有調薪，要如何為大家爭取工作權益？</w:t>
      </w:r>
    </w:p>
    <w:p w:rsidR="00D46F0E" w:rsidRPr="00D46F0E" w:rsidRDefault="00356837" w:rsidP="00356837">
      <w:pPr>
        <w:autoSpaceDE/>
        <w:autoSpaceDN/>
        <w:spacing w:line="460" w:lineRule="exact"/>
        <w:ind w:leftChars="193" w:left="425"/>
        <w:jc w:val="both"/>
        <w:rPr>
          <w:rFonts w:ascii="Calibri" w:hAnsi="Calibri" w:cs="Times New Roman"/>
          <w:bCs/>
          <w:kern w:val="2"/>
          <w:sz w:val="28"/>
          <w:szCs w:val="28"/>
          <w:lang w:eastAsia="zh-TW"/>
        </w:rPr>
      </w:pPr>
      <w:r>
        <w:rPr>
          <w:rFonts w:ascii="Calibri" w:hAnsi="Calibri" w:cs="Times New Roman" w:hint="eastAsia"/>
          <w:bCs/>
          <w:kern w:val="2"/>
          <w:sz w:val="28"/>
          <w:szCs w:val="28"/>
          <w:lang w:eastAsia="zh-TW"/>
        </w:rPr>
        <w:t xml:space="preserve">1. </w:t>
      </w:r>
      <w:r w:rsidR="00D46F0E" w:rsidRPr="00D46F0E">
        <w:rPr>
          <w:rFonts w:ascii="Calibri" w:hAnsi="Calibri" w:cs="Times New Roman" w:hint="eastAsia"/>
          <w:bCs/>
          <w:kern w:val="2"/>
          <w:sz w:val="28"/>
          <w:szCs w:val="28"/>
          <w:lang w:eastAsia="zh-TW"/>
        </w:rPr>
        <w:t>組工會能為大家爭取工作權益嗎？若要籌組工會須注意哪些事項？</w:t>
      </w:r>
    </w:p>
    <w:p w:rsidR="00D46F0E" w:rsidRPr="00D46F0E" w:rsidRDefault="00D46F0E" w:rsidP="00356837">
      <w:pPr>
        <w:autoSpaceDE/>
        <w:autoSpaceDN/>
        <w:spacing w:line="460" w:lineRule="exact"/>
        <w:ind w:leftChars="193" w:left="425"/>
        <w:jc w:val="both"/>
        <w:rPr>
          <w:rFonts w:ascii="Calibri" w:hAnsi="Calibri" w:cs="Times New Roman"/>
          <w:bCs/>
          <w:kern w:val="2"/>
          <w:sz w:val="28"/>
          <w:szCs w:val="28"/>
          <w:lang w:eastAsia="zh-TW"/>
        </w:rPr>
      </w:pPr>
    </w:p>
    <w:p w:rsidR="00D46F0E" w:rsidRPr="00D46F0E" w:rsidRDefault="00356837" w:rsidP="00356837">
      <w:pPr>
        <w:autoSpaceDE/>
        <w:autoSpaceDN/>
        <w:spacing w:line="460" w:lineRule="exact"/>
        <w:ind w:leftChars="193" w:left="425"/>
        <w:jc w:val="both"/>
        <w:rPr>
          <w:rFonts w:ascii="Calibri" w:hAnsi="Calibri" w:cs="Times New Roman"/>
          <w:bCs/>
          <w:iCs/>
          <w:kern w:val="2"/>
          <w:sz w:val="28"/>
          <w:szCs w:val="28"/>
          <w:lang w:eastAsia="zh-TW"/>
        </w:rPr>
      </w:pPr>
      <w:r>
        <w:rPr>
          <w:rFonts w:ascii="Calibri" w:hAnsi="Calibri" w:cs="Times New Roman" w:hint="eastAsia"/>
          <w:bCs/>
          <w:kern w:val="2"/>
          <w:sz w:val="28"/>
          <w:szCs w:val="28"/>
          <w:lang w:eastAsia="zh-TW"/>
        </w:rPr>
        <w:t xml:space="preserve">2. </w:t>
      </w:r>
      <w:r w:rsidR="00D46F0E" w:rsidRPr="00D46F0E">
        <w:rPr>
          <w:rFonts w:ascii="Calibri" w:hAnsi="Calibri" w:cs="Times New Roman" w:hint="eastAsia"/>
          <w:bCs/>
          <w:kern w:val="2"/>
          <w:sz w:val="28"/>
          <w:szCs w:val="28"/>
          <w:lang w:eastAsia="zh-TW"/>
        </w:rPr>
        <w:t>組織成功後，對於公司內不合理的規定要如何與雇主協商討論？</w:t>
      </w:r>
    </w:p>
    <w:p w:rsidR="00D46F0E" w:rsidRPr="00D46F0E" w:rsidRDefault="00D46F0E" w:rsidP="00D46F0E">
      <w:pPr>
        <w:autoSpaceDE/>
        <w:autoSpaceDN/>
        <w:spacing w:line="460" w:lineRule="exact"/>
        <w:rPr>
          <w:rFonts w:ascii="Calibri" w:eastAsia="新細明體" w:hAnsi="Calibri" w:cs="Times New Roman"/>
          <w:kern w:val="2"/>
          <w:sz w:val="24"/>
          <w:lang w:eastAsia="zh-TW"/>
        </w:rPr>
      </w:pPr>
    </w:p>
    <w:p w:rsidR="00D46F0E" w:rsidRPr="00D46F0E" w:rsidRDefault="00D46F0E">
      <w:pPr>
        <w:spacing w:line="256" w:lineRule="auto"/>
        <w:rPr>
          <w:sz w:val="32"/>
          <w:lang w:eastAsia="zh-TW"/>
        </w:rPr>
        <w:sectPr w:rsidR="00D46F0E" w:rsidRPr="00D46F0E">
          <w:type w:val="continuous"/>
          <w:pgSz w:w="11910" w:h="16840"/>
          <w:pgMar w:top="1320" w:right="620" w:bottom="1540" w:left="1140" w:header="720" w:footer="720" w:gutter="0"/>
          <w:cols w:space="720"/>
        </w:sectPr>
      </w:pPr>
    </w:p>
    <w:p w:rsidR="001353F9" w:rsidRDefault="001353F9" w:rsidP="00021EFE">
      <w:pPr>
        <w:pStyle w:val="a3"/>
        <w:spacing w:before="11"/>
        <w:ind w:rightChars="360" w:right="792"/>
        <w:rPr>
          <w:sz w:val="9"/>
          <w:lang w:eastAsia="zh-TW"/>
        </w:rPr>
      </w:pPr>
    </w:p>
    <w:p w:rsidR="001353F9" w:rsidRDefault="00D637BD">
      <w:pPr>
        <w:pStyle w:val="a3"/>
        <w:ind w:left="57"/>
        <w:rPr>
          <w:sz w:val="20"/>
        </w:rPr>
      </w:pPr>
      <w:r>
        <w:rPr>
          <w:sz w:val="20"/>
        </w:rPr>
      </w:r>
      <w:r>
        <w:rPr>
          <w:sz w:val="20"/>
        </w:rPr>
        <w:pict>
          <v:group id="_x0000_s1038" style="width:232pt;height:50.7pt;mso-position-horizontal-relative:char;mso-position-vertical-relative:line" coordsize="4640,1014">
            <v:shape id="_x0000_s1041" type="#_x0000_t75" style="position:absolute;width:4640;height:759">
              <v:imagedata r:id="rId113" o:title=""/>
            </v:shape>
            <v:shape id="_x0000_s1040" type="#_x0000_t75" style="position:absolute;left:221;top:120;width:4402;height:401">
              <v:imagedata r:id="rId114" o:title=""/>
            </v:shape>
            <v:shape id="_x0000_s1039" type="#_x0000_t75" style="position:absolute;left:221;top:754;width:2601;height:260">
              <v:imagedata r:id="rId115" o:title=""/>
            </v:shape>
            <w10:anchorlock/>
          </v:group>
        </w:pict>
      </w:r>
    </w:p>
    <w:p w:rsidR="001353F9" w:rsidRDefault="001353F9">
      <w:pPr>
        <w:pStyle w:val="a3"/>
        <w:spacing w:before="6"/>
        <w:rPr>
          <w:sz w:val="6"/>
        </w:rPr>
      </w:pPr>
    </w:p>
    <w:p w:rsidR="001353F9" w:rsidRDefault="00D637BD">
      <w:pPr>
        <w:pStyle w:val="a3"/>
        <w:spacing w:line="259" w:lineRule="exact"/>
        <w:ind w:left="278"/>
        <w:rPr>
          <w:sz w:val="20"/>
        </w:rPr>
      </w:pPr>
      <w:r>
        <w:rPr>
          <w:position w:val="-4"/>
          <w:sz w:val="20"/>
        </w:rPr>
      </w:r>
      <w:r>
        <w:rPr>
          <w:position w:val="-4"/>
          <w:sz w:val="20"/>
        </w:rPr>
        <w:pict>
          <v:group id="_x0000_s1032" style="width:333.7pt;height:13pt;mso-position-horizontal-relative:char;mso-position-vertical-relative:line" coordsize="6674,260">
            <v:shape id="_x0000_s1037" type="#_x0000_t75" style="position:absolute;width:3119;height:260">
              <v:imagedata r:id="rId116" o:title=""/>
            </v:shape>
            <v:shape id="_x0000_s1036" type="#_x0000_t75" style="position:absolute;left:2858;width:173;height:260">
              <v:imagedata r:id="rId117" o:title=""/>
            </v:shape>
            <v:shape id="_x0000_s1035" type="#_x0000_t75" style="position:absolute;left:2945;width:1040;height:260">
              <v:imagedata r:id="rId118" o:title=""/>
            </v:shape>
            <v:shape id="_x0000_s1034" type="#_x0000_t75" style="position:absolute;left:3725;width:173;height:260">
              <v:imagedata r:id="rId119" o:title=""/>
            </v:shape>
            <v:shape id="_x0000_s1033" type="#_x0000_t75" style="position:absolute;left:3811;width:2863;height:260">
              <v:imagedata r:id="rId120" o:title=""/>
            </v:shape>
            <w10:anchorlock/>
          </v:group>
        </w:pict>
      </w:r>
    </w:p>
    <w:p w:rsidR="001353F9" w:rsidRDefault="007A5829">
      <w:pPr>
        <w:pStyle w:val="a3"/>
        <w:spacing w:before="6"/>
        <w:rPr>
          <w:sz w:val="4"/>
        </w:rPr>
      </w:pPr>
      <w:r>
        <w:rPr>
          <w:noProof/>
          <w:lang w:eastAsia="zh-TW"/>
        </w:rPr>
        <w:drawing>
          <wp:anchor distT="0" distB="0" distL="0" distR="0" simplePos="0" relativeHeight="251620864" behindDoc="0" locked="0" layoutInCell="1" allowOverlap="1" wp14:anchorId="74284391" wp14:editId="47B51879">
            <wp:simplePos x="0" y="0"/>
            <wp:positionH relativeFrom="page">
              <wp:posOffset>900988</wp:posOffset>
            </wp:positionH>
            <wp:positionV relativeFrom="paragraph">
              <wp:posOffset>64194</wp:posOffset>
            </wp:positionV>
            <wp:extent cx="2806826" cy="164592"/>
            <wp:effectExtent l="0" t="0" r="0" b="0"/>
            <wp:wrapTopAndBottom/>
            <wp:docPr id="5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4.png"/>
                    <pic:cNvPicPr/>
                  </pic:nvPicPr>
                  <pic:blipFill>
                    <a:blip r:embed="rId121" cstate="print"/>
                    <a:stretch>
                      <a:fillRect/>
                    </a:stretch>
                  </pic:blipFill>
                  <pic:spPr>
                    <a:xfrm>
                      <a:off x="0" y="0"/>
                      <a:ext cx="2806826" cy="164592"/>
                    </a:xfrm>
                    <a:prstGeom prst="rect">
                      <a:avLst/>
                    </a:prstGeom>
                  </pic:spPr>
                </pic:pic>
              </a:graphicData>
            </a:graphic>
          </wp:anchor>
        </w:drawing>
      </w:r>
    </w:p>
    <w:p w:rsidR="001353F9" w:rsidRDefault="001353F9">
      <w:pPr>
        <w:pStyle w:val="a3"/>
        <w:spacing w:before="1"/>
        <w:rPr>
          <w:sz w:val="5"/>
        </w:rPr>
      </w:pPr>
    </w:p>
    <w:p w:rsidR="001353F9" w:rsidRDefault="00D637BD">
      <w:pPr>
        <w:pStyle w:val="a3"/>
        <w:spacing w:line="259" w:lineRule="exact"/>
        <w:ind w:left="278"/>
        <w:rPr>
          <w:sz w:val="20"/>
        </w:rPr>
      </w:pPr>
      <w:r>
        <w:rPr>
          <w:position w:val="-4"/>
          <w:sz w:val="20"/>
        </w:rPr>
      </w:r>
      <w:r>
        <w:rPr>
          <w:position w:val="-4"/>
          <w:sz w:val="20"/>
        </w:rPr>
        <w:pict>
          <v:group id="_x0000_s1028" style="width:169.15pt;height:13pt;mso-position-horizontal-relative:char;mso-position-vertical-relative:line" coordsize="3383,260">
            <v:shape id="_x0000_s1031" type="#_x0000_t75" style="position:absolute;width:2860;height:260">
              <v:imagedata r:id="rId122" o:title=""/>
            </v:shape>
            <v:shape id="_x0000_s1030" type="#_x0000_t75" style="position:absolute;left:2599;width:396;height:260">
              <v:imagedata r:id="rId123" o:title=""/>
            </v:shape>
            <v:shape id="_x0000_s1029" type="#_x0000_t75" style="position:absolute;left:2863;width:519;height:260">
              <v:imagedata r:id="rId124" o:title=""/>
            </v:shape>
            <w10:anchorlock/>
          </v:group>
        </w:pict>
      </w:r>
    </w:p>
    <w:p w:rsidR="001353F9" w:rsidRDefault="007A5829">
      <w:pPr>
        <w:pStyle w:val="a3"/>
        <w:spacing w:before="6"/>
        <w:rPr>
          <w:sz w:val="4"/>
        </w:rPr>
      </w:pPr>
      <w:r>
        <w:rPr>
          <w:noProof/>
          <w:lang w:eastAsia="zh-TW"/>
        </w:rPr>
        <w:drawing>
          <wp:anchor distT="0" distB="0" distL="0" distR="0" simplePos="0" relativeHeight="251623936" behindDoc="0" locked="0" layoutInCell="1" allowOverlap="1" wp14:anchorId="0978AB1C" wp14:editId="7548F9C8">
            <wp:simplePos x="0" y="0"/>
            <wp:positionH relativeFrom="page">
              <wp:posOffset>900988</wp:posOffset>
            </wp:positionH>
            <wp:positionV relativeFrom="paragraph">
              <wp:posOffset>64692</wp:posOffset>
            </wp:positionV>
            <wp:extent cx="2806826" cy="164592"/>
            <wp:effectExtent l="0" t="0" r="0" b="0"/>
            <wp:wrapTopAndBottom/>
            <wp:docPr id="5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8.png"/>
                    <pic:cNvPicPr/>
                  </pic:nvPicPr>
                  <pic:blipFill>
                    <a:blip r:embed="rId125" cstate="print"/>
                    <a:stretch>
                      <a:fillRect/>
                    </a:stretch>
                  </pic:blipFill>
                  <pic:spPr>
                    <a:xfrm>
                      <a:off x="0" y="0"/>
                      <a:ext cx="2806826" cy="164592"/>
                    </a:xfrm>
                    <a:prstGeom prst="rect">
                      <a:avLst/>
                    </a:prstGeom>
                  </pic:spPr>
                </pic:pic>
              </a:graphicData>
            </a:graphic>
          </wp:anchor>
        </w:drawing>
      </w:r>
    </w:p>
    <w:p w:rsidR="001353F9" w:rsidRDefault="001353F9">
      <w:pPr>
        <w:pStyle w:val="a3"/>
        <w:spacing w:before="1"/>
        <w:rPr>
          <w:sz w:val="5"/>
        </w:rPr>
      </w:pPr>
    </w:p>
    <w:p w:rsidR="001353F9" w:rsidRDefault="007A5829">
      <w:pPr>
        <w:pStyle w:val="a3"/>
        <w:spacing w:line="259" w:lineRule="exact"/>
        <w:ind w:left="278"/>
        <w:rPr>
          <w:sz w:val="20"/>
        </w:rPr>
      </w:pPr>
      <w:r>
        <w:rPr>
          <w:noProof/>
          <w:position w:val="-4"/>
          <w:sz w:val="20"/>
          <w:lang w:eastAsia="zh-TW"/>
        </w:rPr>
        <w:drawing>
          <wp:inline distT="0" distB="0" distL="0" distR="0" wp14:anchorId="0BA358BB" wp14:editId="148FC724">
            <wp:extent cx="3302126" cy="164592"/>
            <wp:effectExtent l="0" t="0" r="0" b="0"/>
            <wp:docPr id="5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9.png"/>
                    <pic:cNvPicPr/>
                  </pic:nvPicPr>
                  <pic:blipFill>
                    <a:blip r:embed="rId126" cstate="print"/>
                    <a:stretch>
                      <a:fillRect/>
                    </a:stretch>
                  </pic:blipFill>
                  <pic:spPr>
                    <a:xfrm>
                      <a:off x="0" y="0"/>
                      <a:ext cx="3302126" cy="164592"/>
                    </a:xfrm>
                    <a:prstGeom prst="rect">
                      <a:avLst/>
                    </a:prstGeom>
                  </pic:spPr>
                </pic:pic>
              </a:graphicData>
            </a:graphic>
          </wp:inline>
        </w:drawing>
      </w:r>
    </w:p>
    <w:p w:rsidR="001353F9" w:rsidRDefault="007A5829">
      <w:pPr>
        <w:pStyle w:val="a3"/>
        <w:spacing w:before="6"/>
        <w:rPr>
          <w:sz w:val="4"/>
        </w:rPr>
      </w:pPr>
      <w:r>
        <w:rPr>
          <w:noProof/>
          <w:lang w:eastAsia="zh-TW"/>
        </w:rPr>
        <w:drawing>
          <wp:anchor distT="0" distB="0" distL="0" distR="0" simplePos="0" relativeHeight="251624960" behindDoc="0" locked="0" layoutInCell="1" allowOverlap="1" wp14:anchorId="6AD7754F" wp14:editId="66BC519B">
            <wp:simplePos x="0" y="0"/>
            <wp:positionH relativeFrom="page">
              <wp:posOffset>900988</wp:posOffset>
            </wp:positionH>
            <wp:positionV relativeFrom="paragraph">
              <wp:posOffset>64692</wp:posOffset>
            </wp:positionV>
            <wp:extent cx="2972942" cy="164592"/>
            <wp:effectExtent l="0" t="0" r="0" b="0"/>
            <wp:wrapTopAndBottom/>
            <wp:docPr id="6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0.png"/>
                    <pic:cNvPicPr/>
                  </pic:nvPicPr>
                  <pic:blipFill>
                    <a:blip r:embed="rId127" cstate="print"/>
                    <a:stretch>
                      <a:fillRect/>
                    </a:stretch>
                  </pic:blipFill>
                  <pic:spPr>
                    <a:xfrm>
                      <a:off x="0" y="0"/>
                      <a:ext cx="2972942" cy="164592"/>
                    </a:xfrm>
                    <a:prstGeom prst="rect">
                      <a:avLst/>
                    </a:prstGeom>
                  </pic:spPr>
                </pic:pic>
              </a:graphicData>
            </a:graphic>
          </wp:anchor>
        </w:drawing>
      </w:r>
    </w:p>
    <w:p w:rsidR="001353F9" w:rsidRDefault="001353F9">
      <w:pPr>
        <w:pStyle w:val="a3"/>
        <w:spacing w:before="1"/>
        <w:rPr>
          <w:sz w:val="5"/>
        </w:rPr>
      </w:pPr>
    </w:p>
    <w:p w:rsidR="001353F9" w:rsidRDefault="007A5829">
      <w:pPr>
        <w:pStyle w:val="a3"/>
        <w:spacing w:line="259" w:lineRule="exact"/>
        <w:ind w:left="278"/>
        <w:rPr>
          <w:sz w:val="20"/>
        </w:rPr>
      </w:pPr>
      <w:r>
        <w:rPr>
          <w:noProof/>
          <w:position w:val="-4"/>
          <w:sz w:val="20"/>
          <w:lang w:eastAsia="zh-TW"/>
        </w:rPr>
        <w:drawing>
          <wp:inline distT="0" distB="0" distL="0" distR="0" wp14:anchorId="61939587" wp14:editId="75DC3D4C">
            <wp:extent cx="2806826" cy="164592"/>
            <wp:effectExtent l="0" t="0" r="0" b="0"/>
            <wp:docPr id="6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1.png"/>
                    <pic:cNvPicPr/>
                  </pic:nvPicPr>
                  <pic:blipFill>
                    <a:blip r:embed="rId128" cstate="print"/>
                    <a:stretch>
                      <a:fillRect/>
                    </a:stretch>
                  </pic:blipFill>
                  <pic:spPr>
                    <a:xfrm>
                      <a:off x="0" y="0"/>
                      <a:ext cx="2806826" cy="164592"/>
                    </a:xfrm>
                    <a:prstGeom prst="rect">
                      <a:avLst/>
                    </a:prstGeom>
                  </pic:spPr>
                </pic:pic>
              </a:graphicData>
            </a:graphic>
          </wp:inline>
        </w:drawing>
      </w:r>
    </w:p>
    <w:p w:rsidR="001353F9" w:rsidRDefault="007A5829">
      <w:pPr>
        <w:pStyle w:val="a3"/>
        <w:spacing w:before="6"/>
        <w:rPr>
          <w:sz w:val="4"/>
        </w:rPr>
      </w:pPr>
      <w:r>
        <w:rPr>
          <w:noProof/>
          <w:lang w:eastAsia="zh-TW"/>
        </w:rPr>
        <w:drawing>
          <wp:anchor distT="0" distB="0" distL="0" distR="0" simplePos="0" relativeHeight="251625984" behindDoc="0" locked="0" layoutInCell="1" allowOverlap="1" wp14:anchorId="1D2883F9" wp14:editId="365BA892">
            <wp:simplePos x="0" y="0"/>
            <wp:positionH relativeFrom="page">
              <wp:posOffset>900988</wp:posOffset>
            </wp:positionH>
            <wp:positionV relativeFrom="paragraph">
              <wp:posOffset>64692</wp:posOffset>
            </wp:positionV>
            <wp:extent cx="2972942" cy="164592"/>
            <wp:effectExtent l="0" t="0" r="0" b="0"/>
            <wp:wrapTopAndBottom/>
            <wp:docPr id="6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2.png"/>
                    <pic:cNvPicPr/>
                  </pic:nvPicPr>
                  <pic:blipFill>
                    <a:blip r:embed="rId129" cstate="print"/>
                    <a:stretch>
                      <a:fillRect/>
                    </a:stretch>
                  </pic:blipFill>
                  <pic:spPr>
                    <a:xfrm>
                      <a:off x="0" y="0"/>
                      <a:ext cx="2972942" cy="164592"/>
                    </a:xfrm>
                    <a:prstGeom prst="rect">
                      <a:avLst/>
                    </a:prstGeom>
                  </pic:spPr>
                </pic:pic>
              </a:graphicData>
            </a:graphic>
          </wp:anchor>
        </w:drawing>
      </w:r>
    </w:p>
    <w:p w:rsidR="001353F9" w:rsidRDefault="001353F9">
      <w:pPr>
        <w:pStyle w:val="a3"/>
        <w:spacing w:before="2"/>
        <w:rPr>
          <w:sz w:val="4"/>
        </w:rPr>
      </w:pPr>
    </w:p>
    <w:p w:rsidR="001353F9" w:rsidRDefault="007A5829">
      <w:pPr>
        <w:pStyle w:val="a3"/>
        <w:spacing w:line="259" w:lineRule="exact"/>
        <w:ind w:left="278"/>
        <w:rPr>
          <w:sz w:val="20"/>
        </w:rPr>
      </w:pPr>
      <w:r>
        <w:rPr>
          <w:noProof/>
          <w:position w:val="-4"/>
          <w:sz w:val="20"/>
          <w:lang w:eastAsia="zh-TW"/>
        </w:rPr>
        <w:drawing>
          <wp:inline distT="0" distB="0" distL="0" distR="0" wp14:anchorId="755EBCF5" wp14:editId="4E83EDA0">
            <wp:extent cx="2641980" cy="164592"/>
            <wp:effectExtent l="0" t="0" r="0" b="0"/>
            <wp:docPr id="6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3.png"/>
                    <pic:cNvPicPr/>
                  </pic:nvPicPr>
                  <pic:blipFill>
                    <a:blip r:embed="rId130" cstate="print"/>
                    <a:stretch>
                      <a:fillRect/>
                    </a:stretch>
                  </pic:blipFill>
                  <pic:spPr>
                    <a:xfrm>
                      <a:off x="0" y="0"/>
                      <a:ext cx="2641980" cy="164592"/>
                    </a:xfrm>
                    <a:prstGeom prst="rect">
                      <a:avLst/>
                    </a:prstGeom>
                  </pic:spPr>
                </pic:pic>
              </a:graphicData>
            </a:graphic>
          </wp:inline>
        </w:drawing>
      </w:r>
    </w:p>
    <w:p w:rsidR="001353F9" w:rsidRDefault="001353F9">
      <w:pPr>
        <w:pStyle w:val="a3"/>
        <w:spacing w:before="12"/>
        <w:rPr>
          <w:sz w:val="10"/>
        </w:rPr>
      </w:pPr>
    </w:p>
    <w:p w:rsidR="001353F9" w:rsidRDefault="007A5829">
      <w:pPr>
        <w:pStyle w:val="5"/>
        <w:spacing w:before="49"/>
        <w:rPr>
          <w:lang w:eastAsia="zh-TW"/>
        </w:rPr>
      </w:pPr>
      <w:r>
        <w:rPr>
          <w:rFonts w:ascii="Times New Roman" w:eastAsia="Times New Roman"/>
          <w:spacing w:val="-65"/>
          <w:w w:val="96"/>
          <w:u w:val="single"/>
          <w:lang w:eastAsia="zh-TW"/>
        </w:rPr>
        <w:t xml:space="preserve"> </w:t>
      </w:r>
      <w:r>
        <w:rPr>
          <w:u w:val="single"/>
          <w:lang w:eastAsia="zh-TW"/>
        </w:rPr>
        <w:t>關於我們</w:t>
      </w:r>
    </w:p>
    <w:p w:rsidR="001353F9" w:rsidRDefault="007A5829" w:rsidP="00021EFE">
      <w:pPr>
        <w:overflowPunct w:val="0"/>
        <w:spacing w:before="158" w:line="214" w:lineRule="auto"/>
        <w:ind w:left="278" w:right="794" w:firstLine="482"/>
        <w:jc w:val="both"/>
        <w:rPr>
          <w:sz w:val="24"/>
          <w:lang w:eastAsia="zh-TW"/>
        </w:rPr>
      </w:pPr>
      <w:r>
        <w:rPr>
          <w:spacing w:val="-4"/>
          <w:sz w:val="24"/>
          <w:lang w:eastAsia="zh-TW"/>
        </w:rPr>
        <w:t>組織工會本是普世受僱者的基本權利，奈何臺灣的教師卻被落後的國家法律剝奪其</w:t>
      </w:r>
      <w:r>
        <w:rPr>
          <w:spacing w:val="-8"/>
          <w:sz w:val="24"/>
          <w:lang w:eastAsia="zh-TW"/>
        </w:rPr>
        <w:t>勞動基本權，時間長達一甲子。三級教師會歷經十多年立法遊說鍥而不捨的努力，教師</w:t>
      </w:r>
      <w:r>
        <w:rPr>
          <w:spacing w:val="-17"/>
          <w:sz w:val="24"/>
          <w:lang w:eastAsia="zh-TW"/>
        </w:rPr>
        <w:t xml:space="preserve">工會終於在 </w:t>
      </w:r>
      <w:r>
        <w:rPr>
          <w:sz w:val="24"/>
          <w:lang w:eastAsia="zh-TW"/>
        </w:rPr>
        <w:t>100</w:t>
      </w:r>
      <w:r>
        <w:rPr>
          <w:spacing w:val="-12"/>
          <w:sz w:val="24"/>
          <w:lang w:eastAsia="zh-TW"/>
        </w:rPr>
        <w:t xml:space="preserve"> 年五一勞動節正式解禁，補足了六十多年來的人權空白，證明落後的勞</w:t>
      </w:r>
      <w:r>
        <w:rPr>
          <w:spacing w:val="-9"/>
          <w:sz w:val="24"/>
          <w:lang w:eastAsia="zh-TW"/>
        </w:rPr>
        <w:t>動法令，終究無法永遠禁錮社會進步，吾等教師在不到七十天內即完成全國教師工會總</w:t>
      </w:r>
      <w:r>
        <w:rPr>
          <w:spacing w:val="-10"/>
          <w:sz w:val="24"/>
          <w:lang w:eastAsia="zh-TW"/>
        </w:rPr>
        <w:t>聯合會</w:t>
      </w:r>
      <w:r>
        <w:rPr>
          <w:sz w:val="24"/>
          <w:lang w:eastAsia="zh-TW"/>
        </w:rPr>
        <w:t>（全教總</w:t>
      </w:r>
      <w:r>
        <w:rPr>
          <w:spacing w:val="-12"/>
          <w:sz w:val="24"/>
          <w:lang w:eastAsia="zh-TW"/>
        </w:rPr>
        <w:t>）</w:t>
      </w:r>
      <w:r>
        <w:rPr>
          <w:spacing w:val="-6"/>
          <w:sz w:val="24"/>
          <w:lang w:eastAsia="zh-TW"/>
        </w:rPr>
        <w:t>之籌組，更象徵教師解除校園解嚴、認同勞動神聖並加入勞動大家庭</w:t>
      </w:r>
      <w:r>
        <w:rPr>
          <w:spacing w:val="-8"/>
          <w:sz w:val="24"/>
          <w:lang w:eastAsia="zh-TW"/>
        </w:rPr>
        <w:t>的決心。當選第一、二屆理事長劉欽旭來自南投縣虎山國小，現任理事長張旭政則來自臺中市中華國小。</w:t>
      </w:r>
    </w:p>
    <w:p w:rsidR="001353F9" w:rsidRDefault="007A5829">
      <w:pPr>
        <w:pStyle w:val="5"/>
        <w:spacing w:before="133"/>
        <w:rPr>
          <w:lang w:eastAsia="zh-TW"/>
        </w:rPr>
      </w:pPr>
      <w:r>
        <w:rPr>
          <w:rFonts w:ascii="Times New Roman" w:eastAsia="Times New Roman"/>
          <w:spacing w:val="-65"/>
          <w:w w:val="96"/>
          <w:u w:val="single"/>
          <w:lang w:eastAsia="zh-TW"/>
        </w:rPr>
        <w:t xml:space="preserve"> </w:t>
      </w:r>
      <w:r>
        <w:rPr>
          <w:u w:val="single"/>
          <w:lang w:eastAsia="zh-TW"/>
        </w:rPr>
        <w:t>本會宗旨</w:t>
      </w:r>
    </w:p>
    <w:p w:rsidR="001353F9" w:rsidRDefault="007A5829">
      <w:pPr>
        <w:spacing w:before="159" w:line="213" w:lineRule="auto"/>
        <w:ind w:left="278" w:right="732" w:firstLine="480"/>
        <w:jc w:val="both"/>
        <w:rPr>
          <w:sz w:val="24"/>
          <w:lang w:eastAsia="zh-TW"/>
        </w:rPr>
      </w:pPr>
      <w:r>
        <w:rPr>
          <w:sz w:val="24"/>
          <w:lang w:eastAsia="zh-TW"/>
        </w:rPr>
        <w:t>本會以團結全國教師暨其他教育人員，維護學生受教權益，保障教育勞動者權益、改善教育環境、提昇教育品質及追求社會公平正義為宗旨。</w:t>
      </w:r>
    </w:p>
    <w:p w:rsidR="001353F9" w:rsidRDefault="007A5829">
      <w:pPr>
        <w:pStyle w:val="5"/>
        <w:spacing w:before="126"/>
        <w:rPr>
          <w:lang w:eastAsia="zh-TW"/>
        </w:rPr>
      </w:pPr>
      <w:r>
        <w:rPr>
          <w:rFonts w:ascii="Times New Roman" w:eastAsia="Times New Roman"/>
          <w:spacing w:val="-65"/>
          <w:w w:val="96"/>
          <w:u w:val="single"/>
          <w:lang w:eastAsia="zh-TW"/>
        </w:rPr>
        <w:t xml:space="preserve"> </w:t>
      </w:r>
      <w:r>
        <w:rPr>
          <w:u w:val="single"/>
          <w:lang w:eastAsia="zh-TW"/>
        </w:rPr>
        <w:t>組織分工</w:t>
      </w:r>
    </w:p>
    <w:p w:rsidR="001353F9" w:rsidRDefault="007A5829">
      <w:pPr>
        <w:spacing w:before="159" w:line="213" w:lineRule="auto"/>
        <w:ind w:left="278" w:right="736" w:firstLine="480"/>
        <w:jc w:val="both"/>
        <w:rPr>
          <w:sz w:val="24"/>
          <w:lang w:eastAsia="zh-TW"/>
        </w:rPr>
      </w:pPr>
      <w:r>
        <w:rPr>
          <w:spacing w:val="-4"/>
          <w:sz w:val="24"/>
          <w:lang w:eastAsia="zh-TW"/>
        </w:rPr>
        <w:t>依章程全教總以會員代表大會為最高權力機關，會員代表大會閉會期間由理事會代</w:t>
      </w:r>
      <w:r>
        <w:rPr>
          <w:spacing w:val="-5"/>
          <w:sz w:val="24"/>
          <w:lang w:eastAsia="zh-TW"/>
        </w:rPr>
        <w:t>行其職權，並由監事會代行監督權。理事會下設秘書處、政策部、專業發展中心、集體協商中心、法務中心、組織部、對外事務部、社會發展部、福利部、文宣部、資訊部。</w:t>
      </w:r>
      <w:r>
        <w:rPr>
          <w:spacing w:val="-20"/>
          <w:sz w:val="24"/>
          <w:lang w:eastAsia="zh-TW"/>
        </w:rPr>
        <w:t>除各部門</w:t>
      </w:r>
      <w:r>
        <w:rPr>
          <w:sz w:val="24"/>
          <w:lang w:eastAsia="zh-TW"/>
        </w:rPr>
        <w:t>（中心</w:t>
      </w:r>
      <w:r>
        <w:rPr>
          <w:spacing w:val="-65"/>
          <w:sz w:val="24"/>
          <w:lang w:eastAsia="zh-TW"/>
        </w:rPr>
        <w:t>）</w:t>
      </w:r>
      <w:r>
        <w:rPr>
          <w:spacing w:val="-14"/>
          <w:sz w:val="24"/>
          <w:lang w:eastAsia="zh-TW"/>
        </w:rPr>
        <w:t>外，並設有各層級及類別的教育委員會，目前有高級中等學校委員會、</w:t>
      </w:r>
      <w:r>
        <w:rPr>
          <w:spacing w:val="-11"/>
          <w:sz w:val="24"/>
          <w:lang w:eastAsia="zh-TW"/>
        </w:rPr>
        <w:t>私立學校委員會、特殊教育委員會、大專委員會及幼兒教育委員會，以為研究及解決各層級及各類別的教育問題。</w:t>
      </w:r>
    </w:p>
    <w:p w:rsidR="001353F9" w:rsidRDefault="007A5829">
      <w:pPr>
        <w:pStyle w:val="5"/>
        <w:spacing w:before="132"/>
        <w:rPr>
          <w:lang w:eastAsia="zh-TW"/>
        </w:rPr>
      </w:pPr>
      <w:r>
        <w:rPr>
          <w:rFonts w:ascii="Times New Roman" w:eastAsia="Times New Roman"/>
          <w:spacing w:val="-65"/>
          <w:w w:val="96"/>
          <w:u w:val="single"/>
          <w:lang w:eastAsia="zh-TW"/>
        </w:rPr>
        <w:t xml:space="preserve"> </w:t>
      </w:r>
      <w:r>
        <w:rPr>
          <w:u w:val="single"/>
          <w:lang w:eastAsia="zh-TW"/>
        </w:rPr>
        <w:t>會員組成</w:t>
      </w:r>
    </w:p>
    <w:p w:rsidR="001353F9" w:rsidRDefault="007A5829" w:rsidP="00021EFE">
      <w:pPr>
        <w:tabs>
          <w:tab w:val="left" w:pos="9214"/>
        </w:tabs>
        <w:overflowPunct w:val="0"/>
        <w:spacing w:before="159" w:line="214" w:lineRule="auto"/>
        <w:ind w:left="278" w:right="794" w:firstLine="482"/>
        <w:jc w:val="both"/>
        <w:rPr>
          <w:sz w:val="24"/>
          <w:lang w:eastAsia="zh-TW"/>
        </w:rPr>
        <w:sectPr w:rsidR="001353F9" w:rsidSect="00DD7ED5">
          <w:headerReference w:type="default" r:id="rId131"/>
          <w:footerReference w:type="default" r:id="rId132"/>
          <w:pgSz w:w="11910" w:h="16840"/>
          <w:pgMar w:top="1320" w:right="995" w:bottom="1500" w:left="1140" w:header="1474" w:footer="737" w:gutter="0"/>
          <w:pgNumType w:start="72"/>
          <w:cols w:space="720"/>
          <w:docGrid w:linePitch="299"/>
        </w:sectPr>
      </w:pPr>
      <w:r>
        <w:rPr>
          <w:spacing w:val="-4"/>
          <w:sz w:val="24"/>
          <w:lang w:eastAsia="zh-TW"/>
        </w:rPr>
        <w:t>全教總的會員為各縣市教師職業工會或教育產業工會，全教總會員工會包括：基隆</w:t>
      </w:r>
      <w:r>
        <w:rPr>
          <w:spacing w:val="-9"/>
          <w:sz w:val="24"/>
          <w:lang w:eastAsia="zh-TW"/>
        </w:rPr>
        <w:t>市教師職業工會、臺北市教師職業工會、新北市教育人員產業工會、桃園市各級學校產</w:t>
      </w:r>
      <w:r>
        <w:rPr>
          <w:spacing w:val="-8"/>
          <w:sz w:val="24"/>
          <w:lang w:eastAsia="zh-TW"/>
        </w:rPr>
        <w:t>業工會、新竹市教師職業工會、新竹縣各級學校產業工會、台中市教師職業工會、南投縣教育產業工會、彰化縣教師職業工會、雲林縣教育產業工會、嘉義市教師職業工會、</w:t>
      </w:r>
      <w:r>
        <w:rPr>
          <w:spacing w:val="-10"/>
          <w:sz w:val="24"/>
          <w:lang w:eastAsia="zh-TW"/>
        </w:rPr>
        <w:t>嘉義縣教師職業工會、臺南市教育產業工會、高雄市教師職業工會、屏東縣教育產業工</w:t>
      </w:r>
      <w:r>
        <w:rPr>
          <w:spacing w:val="-8"/>
          <w:sz w:val="24"/>
          <w:lang w:eastAsia="zh-TW"/>
        </w:rPr>
        <w:t>會、宜蘭縣教師職業工會、臺東縣教師職業工會、連江縣教師職業工會、澎湖縣教師職</w:t>
      </w:r>
      <w:r>
        <w:rPr>
          <w:spacing w:val="-6"/>
          <w:sz w:val="24"/>
          <w:lang w:eastAsia="zh-TW"/>
        </w:rPr>
        <w:t>業工會、金門縣教師職業工會、臺灣教育產業工會</w:t>
      </w:r>
      <w:r>
        <w:rPr>
          <w:sz w:val="24"/>
          <w:lang w:eastAsia="zh-TW"/>
        </w:rPr>
        <w:t>（專收花蓮縣及苗栗縣教師</w:t>
      </w:r>
      <w:r>
        <w:rPr>
          <w:spacing w:val="-14"/>
          <w:sz w:val="24"/>
          <w:lang w:eastAsia="zh-TW"/>
        </w:rPr>
        <w:t>）</w:t>
      </w:r>
      <w:r>
        <w:rPr>
          <w:spacing w:val="-2"/>
          <w:sz w:val="24"/>
          <w:lang w:eastAsia="zh-TW"/>
        </w:rPr>
        <w:t>。會員</w:t>
      </w:r>
      <w:r w:rsidR="00B550D7" w:rsidRPr="00B550D7">
        <w:rPr>
          <w:rFonts w:hint="eastAsia"/>
          <w:spacing w:val="-2"/>
          <w:sz w:val="24"/>
          <w:lang w:eastAsia="zh-TW"/>
        </w:rPr>
        <w:t>人數近</w:t>
      </w:r>
      <w:r w:rsidR="00B550D7" w:rsidRPr="00B550D7">
        <w:rPr>
          <w:spacing w:val="-2"/>
          <w:sz w:val="24"/>
          <w:lang w:eastAsia="zh-TW"/>
        </w:rPr>
        <w:t xml:space="preserve"> 8 萬，是目前臺灣最有影響力的教師工會。</w:t>
      </w:r>
    </w:p>
    <w:p w:rsidR="001353F9" w:rsidRDefault="007A5829">
      <w:pPr>
        <w:pStyle w:val="5"/>
        <w:spacing w:before="115"/>
        <w:rPr>
          <w:lang w:eastAsia="zh-TW"/>
        </w:rPr>
      </w:pPr>
      <w:r>
        <w:rPr>
          <w:u w:val="single"/>
          <w:lang w:eastAsia="zh-TW"/>
        </w:rPr>
        <w:lastRenderedPageBreak/>
        <w:t>專業發展</w:t>
      </w:r>
    </w:p>
    <w:p w:rsidR="001353F9" w:rsidRDefault="007A5829" w:rsidP="008210F3">
      <w:pPr>
        <w:pStyle w:val="a4"/>
        <w:numPr>
          <w:ilvl w:val="1"/>
          <w:numId w:val="19"/>
        </w:numPr>
        <w:tabs>
          <w:tab w:val="left" w:pos="1118"/>
          <w:tab w:val="left" w:pos="1119"/>
        </w:tabs>
        <w:spacing w:before="144" w:line="256" w:lineRule="auto"/>
        <w:ind w:right="1226"/>
        <w:rPr>
          <w:sz w:val="24"/>
          <w:lang w:eastAsia="zh-TW"/>
        </w:rPr>
      </w:pPr>
      <w:r>
        <w:rPr>
          <w:spacing w:val="-4"/>
          <w:sz w:val="24"/>
          <w:lang w:eastAsia="zh-TW"/>
        </w:rPr>
        <w:t xml:space="preserve">關懷土地與環境發展，咱糧學堂自 </w:t>
      </w:r>
      <w:r>
        <w:rPr>
          <w:sz w:val="24"/>
          <w:lang w:eastAsia="zh-TW"/>
        </w:rPr>
        <w:t>2011</w:t>
      </w:r>
      <w:r>
        <w:rPr>
          <w:spacing w:val="-8"/>
          <w:sz w:val="24"/>
          <w:lang w:eastAsia="zh-TW"/>
        </w:rPr>
        <w:t xml:space="preserve"> 年起迄今持續於各縣市推動教育活動，拍攝完成「進擊的種子」紀錄片，並致力擴大與協力單位之合作。</w:t>
      </w:r>
    </w:p>
    <w:p w:rsidR="001353F9" w:rsidRDefault="007A5829" w:rsidP="008210F3">
      <w:pPr>
        <w:pStyle w:val="a4"/>
        <w:numPr>
          <w:ilvl w:val="1"/>
          <w:numId w:val="19"/>
        </w:numPr>
        <w:tabs>
          <w:tab w:val="left" w:pos="1118"/>
          <w:tab w:val="left" w:pos="1119"/>
        </w:tabs>
        <w:spacing w:before="2" w:line="256" w:lineRule="auto"/>
        <w:ind w:right="864"/>
        <w:rPr>
          <w:sz w:val="24"/>
          <w:lang w:eastAsia="zh-TW"/>
        </w:rPr>
      </w:pPr>
      <w:r>
        <w:rPr>
          <w:sz w:val="24"/>
          <w:lang w:eastAsia="zh-TW"/>
        </w:rPr>
        <w:t>成立大學考招及技專考招決策小組，因應處理考招變革，並成功擋下技專考招的倉促上路。</w:t>
      </w:r>
    </w:p>
    <w:p w:rsidR="001353F9" w:rsidRDefault="007A5829" w:rsidP="008210F3">
      <w:pPr>
        <w:pStyle w:val="a4"/>
        <w:numPr>
          <w:ilvl w:val="1"/>
          <w:numId w:val="19"/>
        </w:numPr>
        <w:tabs>
          <w:tab w:val="left" w:pos="1118"/>
          <w:tab w:val="left" w:pos="1119"/>
        </w:tabs>
        <w:spacing w:before="2"/>
        <w:rPr>
          <w:sz w:val="24"/>
          <w:lang w:eastAsia="zh-TW"/>
        </w:rPr>
      </w:pPr>
      <w:r>
        <w:rPr>
          <w:spacing w:val="-3"/>
          <w:sz w:val="24"/>
          <w:lang w:eastAsia="zh-TW"/>
        </w:rPr>
        <w:t xml:space="preserve">辦理「發掘優良教師、建立良師典範」之全國 </w:t>
      </w:r>
      <w:r>
        <w:rPr>
          <w:sz w:val="24"/>
          <w:lang w:eastAsia="zh-TW"/>
        </w:rPr>
        <w:t>SUPER</w:t>
      </w:r>
      <w:r>
        <w:rPr>
          <w:spacing w:val="-8"/>
          <w:sz w:val="24"/>
          <w:lang w:eastAsia="zh-TW"/>
        </w:rPr>
        <w:t xml:space="preserve"> 教師選拔活動。</w:t>
      </w:r>
    </w:p>
    <w:p w:rsidR="001353F9" w:rsidRDefault="007A5829" w:rsidP="008210F3">
      <w:pPr>
        <w:pStyle w:val="a4"/>
        <w:numPr>
          <w:ilvl w:val="1"/>
          <w:numId w:val="19"/>
        </w:numPr>
        <w:tabs>
          <w:tab w:val="left" w:pos="1118"/>
          <w:tab w:val="left" w:pos="1119"/>
        </w:tabs>
        <w:rPr>
          <w:sz w:val="24"/>
          <w:lang w:eastAsia="zh-TW"/>
        </w:rPr>
      </w:pPr>
      <w:r>
        <w:rPr>
          <w:sz w:val="24"/>
          <w:lang w:eastAsia="zh-TW"/>
        </w:rPr>
        <w:t>與美感細胞團隊合作推動美感教育教科書實驗計畫。</w:t>
      </w:r>
    </w:p>
    <w:p w:rsidR="001353F9" w:rsidRDefault="007A5829" w:rsidP="008210F3">
      <w:pPr>
        <w:pStyle w:val="a4"/>
        <w:numPr>
          <w:ilvl w:val="1"/>
          <w:numId w:val="19"/>
        </w:numPr>
        <w:tabs>
          <w:tab w:val="left" w:pos="1118"/>
          <w:tab w:val="left" w:pos="1119"/>
        </w:tabs>
        <w:rPr>
          <w:sz w:val="24"/>
          <w:lang w:eastAsia="zh-TW"/>
        </w:rPr>
      </w:pPr>
      <w:r>
        <w:rPr>
          <w:sz w:val="24"/>
          <w:lang w:eastAsia="zh-TW"/>
        </w:rPr>
        <w:t>促使教育精緻化，持續爭取增加小、中、高教師員額及降低班級人數。</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持續辦理視障學生服務計畫。</w:t>
      </w:r>
    </w:p>
    <w:p w:rsidR="001353F9" w:rsidRDefault="007A5829" w:rsidP="008210F3">
      <w:pPr>
        <w:pStyle w:val="a4"/>
        <w:numPr>
          <w:ilvl w:val="1"/>
          <w:numId w:val="19"/>
        </w:numPr>
        <w:tabs>
          <w:tab w:val="left" w:pos="1118"/>
          <w:tab w:val="left" w:pos="1119"/>
        </w:tabs>
        <w:rPr>
          <w:sz w:val="24"/>
          <w:lang w:eastAsia="zh-TW"/>
        </w:rPr>
      </w:pPr>
      <w:r>
        <w:rPr>
          <w:spacing w:val="-3"/>
          <w:sz w:val="24"/>
          <w:lang w:eastAsia="zh-TW"/>
        </w:rPr>
        <w:t xml:space="preserve">成功促成教育部開發國內第一套常用手語辭典 </w:t>
      </w:r>
      <w:r>
        <w:rPr>
          <w:sz w:val="24"/>
          <w:lang w:eastAsia="zh-TW"/>
        </w:rPr>
        <w:t>APP。</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關注及處理特殊教育新課綱試辦問題。</w:t>
      </w:r>
    </w:p>
    <w:p w:rsidR="001353F9" w:rsidRDefault="007A5829" w:rsidP="008210F3">
      <w:pPr>
        <w:pStyle w:val="a4"/>
        <w:numPr>
          <w:ilvl w:val="1"/>
          <w:numId w:val="19"/>
        </w:numPr>
        <w:tabs>
          <w:tab w:val="left" w:pos="1118"/>
          <w:tab w:val="left" w:pos="1119"/>
        </w:tabs>
        <w:rPr>
          <w:sz w:val="24"/>
          <w:lang w:eastAsia="zh-TW"/>
        </w:rPr>
      </w:pPr>
      <w:r>
        <w:rPr>
          <w:sz w:val="24"/>
          <w:lang w:eastAsia="zh-TW"/>
        </w:rPr>
        <w:t>推動專業審查委員會制度，並辦理教師專業審查委員會之專業人才培訓。</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促使教師評鑑法制化走入歷史，並進一步推動教師專業發展支持系統。</w:t>
      </w:r>
    </w:p>
    <w:p w:rsidR="001353F9" w:rsidRDefault="007A5829" w:rsidP="008210F3">
      <w:pPr>
        <w:pStyle w:val="a4"/>
        <w:numPr>
          <w:ilvl w:val="1"/>
          <w:numId w:val="19"/>
        </w:numPr>
        <w:tabs>
          <w:tab w:val="left" w:pos="1118"/>
          <w:tab w:val="left" w:pos="1119"/>
        </w:tabs>
        <w:rPr>
          <w:sz w:val="24"/>
          <w:lang w:eastAsia="zh-TW"/>
        </w:rPr>
      </w:pPr>
      <w:r>
        <w:rPr>
          <w:sz w:val="24"/>
          <w:lang w:eastAsia="zh-TW"/>
        </w:rPr>
        <w:t>編製發行第一本適用於現場的觀議課手冊。</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發展勞動教材並及進行勞動教育種子師資培訓。</w:t>
      </w:r>
    </w:p>
    <w:p w:rsidR="001353F9" w:rsidRDefault="007A5829" w:rsidP="008210F3">
      <w:pPr>
        <w:pStyle w:val="a4"/>
        <w:numPr>
          <w:ilvl w:val="1"/>
          <w:numId w:val="19"/>
        </w:numPr>
        <w:tabs>
          <w:tab w:val="left" w:pos="1118"/>
          <w:tab w:val="left" w:pos="1119"/>
        </w:tabs>
        <w:rPr>
          <w:sz w:val="24"/>
          <w:lang w:eastAsia="zh-TW"/>
        </w:rPr>
      </w:pPr>
      <w:r>
        <w:rPr>
          <w:sz w:val="24"/>
          <w:lang w:eastAsia="zh-TW"/>
        </w:rPr>
        <w:t>推動「尊嚴勞動」概念納入課綱。</w:t>
      </w:r>
    </w:p>
    <w:p w:rsidR="001353F9" w:rsidRDefault="007A5829" w:rsidP="008210F3">
      <w:pPr>
        <w:pStyle w:val="a4"/>
        <w:numPr>
          <w:ilvl w:val="1"/>
          <w:numId w:val="19"/>
        </w:numPr>
        <w:tabs>
          <w:tab w:val="left" w:pos="1118"/>
          <w:tab w:val="left" w:pos="1119"/>
        </w:tabs>
        <w:rPr>
          <w:sz w:val="24"/>
          <w:lang w:eastAsia="zh-TW"/>
        </w:rPr>
      </w:pPr>
      <w:r>
        <w:rPr>
          <w:sz w:val="24"/>
          <w:lang w:eastAsia="zh-TW"/>
        </w:rPr>
        <w:t>參與投入新課綱之審議，並力促配套措施確實落實。</w:t>
      </w:r>
    </w:p>
    <w:p w:rsidR="001353F9" w:rsidRDefault="001353F9">
      <w:pPr>
        <w:pStyle w:val="a3"/>
        <w:spacing w:before="5"/>
        <w:rPr>
          <w:sz w:val="37"/>
          <w:lang w:eastAsia="zh-TW"/>
        </w:rPr>
      </w:pPr>
    </w:p>
    <w:p w:rsidR="001353F9" w:rsidRDefault="007A5829">
      <w:pPr>
        <w:pStyle w:val="5"/>
        <w:spacing w:before="0"/>
      </w:pPr>
      <w:r>
        <w:rPr>
          <w:rFonts w:ascii="Times New Roman" w:eastAsia="Times New Roman"/>
          <w:spacing w:val="-65"/>
          <w:w w:val="96"/>
          <w:u w:val="single"/>
          <w:lang w:eastAsia="zh-TW"/>
        </w:rPr>
        <w:t xml:space="preserve"> </w:t>
      </w:r>
      <w:r>
        <w:rPr>
          <w:u w:val="single"/>
        </w:rPr>
        <w:t>政策與權益</w:t>
      </w:r>
      <w:r>
        <w:rPr>
          <w:spacing w:val="-6"/>
          <w:u w:val="single"/>
        </w:rPr>
        <w:t xml:space="preserve"> </w:t>
      </w:r>
    </w:p>
    <w:p w:rsidR="001353F9" w:rsidRDefault="007A5829" w:rsidP="008210F3">
      <w:pPr>
        <w:pStyle w:val="a4"/>
        <w:numPr>
          <w:ilvl w:val="1"/>
          <w:numId w:val="19"/>
        </w:numPr>
        <w:tabs>
          <w:tab w:val="left" w:pos="1118"/>
          <w:tab w:val="left" w:pos="1119"/>
        </w:tabs>
        <w:spacing w:before="145"/>
        <w:rPr>
          <w:sz w:val="24"/>
          <w:lang w:eastAsia="zh-TW"/>
        </w:rPr>
      </w:pPr>
      <w:r>
        <w:rPr>
          <w:sz w:val="24"/>
          <w:lang w:eastAsia="zh-TW"/>
        </w:rPr>
        <w:t>長期與行政立法機關交涉，力阻教師法惡修災難，確保教育主體。</w:t>
      </w:r>
    </w:p>
    <w:p w:rsidR="001353F9" w:rsidRDefault="007A5829" w:rsidP="008210F3">
      <w:pPr>
        <w:pStyle w:val="a4"/>
        <w:numPr>
          <w:ilvl w:val="1"/>
          <w:numId w:val="19"/>
        </w:numPr>
        <w:tabs>
          <w:tab w:val="left" w:pos="1118"/>
          <w:tab w:val="left" w:pos="1119"/>
        </w:tabs>
        <w:spacing w:line="256" w:lineRule="auto"/>
        <w:ind w:right="865"/>
        <w:rPr>
          <w:sz w:val="24"/>
          <w:lang w:eastAsia="zh-TW"/>
        </w:rPr>
      </w:pPr>
      <w:r>
        <w:rPr>
          <w:sz w:val="24"/>
          <w:lang w:eastAsia="zh-TW"/>
        </w:rPr>
        <w:t>保障教師退休權益，反對年金假改革，成功爭取到「教師退休年齡與公務員脫</w:t>
      </w:r>
      <w:r>
        <w:rPr>
          <w:spacing w:val="-25"/>
          <w:sz w:val="24"/>
          <w:lang w:eastAsia="zh-TW"/>
        </w:rPr>
        <w:t>鉤」、「本俸二倍當所得替代率基數，避免『肥高官、瘦小吏』缺失」、「爭取保</w:t>
      </w:r>
      <w:r>
        <w:rPr>
          <w:spacing w:val="-32"/>
          <w:sz w:val="24"/>
          <w:lang w:eastAsia="zh-TW"/>
        </w:rPr>
        <w:t>留公保養老一次給付及退休時領取」、「改革節省經費全數挹注退撫基金」、「教</w:t>
      </w:r>
      <w:r>
        <w:rPr>
          <w:spacing w:val="-34"/>
          <w:sz w:val="24"/>
          <w:lang w:eastAsia="zh-TW"/>
        </w:rPr>
        <w:t xml:space="preserve">師退休起支年齡下修及展延退休指標 </w:t>
      </w:r>
      <w:r>
        <w:rPr>
          <w:sz w:val="24"/>
          <w:lang w:eastAsia="zh-TW"/>
        </w:rPr>
        <w:t>15</w:t>
      </w:r>
      <w:r>
        <w:rPr>
          <w:spacing w:val="-20"/>
          <w:sz w:val="24"/>
          <w:lang w:eastAsia="zh-TW"/>
        </w:rPr>
        <w:t xml:space="preserve"> 年過渡期」、「成功維持現行提撥分擔比例」等教師退休重大權益。</w:t>
      </w:r>
    </w:p>
    <w:p w:rsidR="001353F9" w:rsidRDefault="007A5829" w:rsidP="008210F3">
      <w:pPr>
        <w:pStyle w:val="a4"/>
        <w:numPr>
          <w:ilvl w:val="1"/>
          <w:numId w:val="19"/>
        </w:numPr>
        <w:tabs>
          <w:tab w:val="left" w:pos="1118"/>
          <w:tab w:val="left" w:pos="1119"/>
        </w:tabs>
        <w:spacing w:before="5"/>
        <w:rPr>
          <w:sz w:val="24"/>
          <w:lang w:eastAsia="zh-TW"/>
        </w:rPr>
      </w:pPr>
      <w:r>
        <w:rPr>
          <w:sz w:val="24"/>
          <w:lang w:eastAsia="zh-TW"/>
        </w:rPr>
        <w:t>爭取到教師加薪，並把教保員納為加薪對象。</w:t>
      </w:r>
    </w:p>
    <w:p w:rsidR="001353F9" w:rsidRDefault="007A5829" w:rsidP="008210F3">
      <w:pPr>
        <w:pStyle w:val="a4"/>
        <w:numPr>
          <w:ilvl w:val="1"/>
          <w:numId w:val="19"/>
        </w:numPr>
        <w:tabs>
          <w:tab w:val="left" w:pos="1118"/>
          <w:tab w:val="left" w:pos="1119"/>
        </w:tabs>
        <w:spacing w:line="256" w:lineRule="auto"/>
        <w:ind w:right="864"/>
        <w:rPr>
          <w:sz w:val="24"/>
          <w:lang w:eastAsia="zh-TW"/>
        </w:rPr>
      </w:pPr>
      <w:r>
        <w:rPr>
          <w:spacing w:val="-3"/>
          <w:sz w:val="24"/>
          <w:lang w:eastAsia="zh-TW"/>
        </w:rPr>
        <w:t xml:space="preserve">力促達成教師待遇條例法制化，不僅達成教師考績獎金增加 </w:t>
      </w:r>
      <w:r>
        <w:rPr>
          <w:sz w:val="24"/>
          <w:lang w:eastAsia="zh-TW"/>
        </w:rPr>
        <w:t>3000~9600</w:t>
      </w:r>
      <w:r>
        <w:rPr>
          <w:spacing w:val="-15"/>
          <w:sz w:val="24"/>
          <w:lang w:eastAsia="zh-TW"/>
        </w:rPr>
        <w:t xml:space="preserve"> 元，同時爭取到導師費納入教師成績考核獎金，並促成請假導師費不再被扣除。</w:t>
      </w:r>
    </w:p>
    <w:p w:rsidR="001353F9" w:rsidRDefault="007A5829" w:rsidP="008210F3">
      <w:pPr>
        <w:pStyle w:val="a4"/>
        <w:numPr>
          <w:ilvl w:val="1"/>
          <w:numId w:val="19"/>
        </w:numPr>
        <w:tabs>
          <w:tab w:val="left" w:pos="1118"/>
          <w:tab w:val="left" w:pos="1119"/>
        </w:tabs>
        <w:spacing w:before="2"/>
        <w:rPr>
          <w:sz w:val="24"/>
          <w:lang w:eastAsia="zh-TW"/>
        </w:rPr>
      </w:pPr>
      <w:r>
        <w:rPr>
          <w:sz w:val="24"/>
          <w:lang w:eastAsia="zh-TW"/>
        </w:rPr>
        <w:t>力促行政減量，減化相關教育評鑑機制。</w:t>
      </w:r>
    </w:p>
    <w:p w:rsidR="001353F9" w:rsidRDefault="007A5829" w:rsidP="008210F3">
      <w:pPr>
        <w:pStyle w:val="a4"/>
        <w:numPr>
          <w:ilvl w:val="1"/>
          <w:numId w:val="19"/>
        </w:numPr>
        <w:tabs>
          <w:tab w:val="left" w:pos="1118"/>
          <w:tab w:val="left" w:pos="1119"/>
        </w:tabs>
        <w:rPr>
          <w:sz w:val="24"/>
          <w:lang w:eastAsia="zh-TW"/>
        </w:rPr>
      </w:pPr>
      <w:r>
        <w:rPr>
          <w:sz w:val="24"/>
          <w:lang w:eastAsia="zh-TW"/>
        </w:rPr>
        <w:t>爭取到例假日鐘點費納計免稅時數。</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影響幼照法，引導社會關心幼教工作權益。</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關心各項幼教議題，並力促達成教育公共化的目標。</w:t>
      </w:r>
    </w:p>
    <w:p w:rsidR="001353F9" w:rsidRDefault="007A5829" w:rsidP="008210F3">
      <w:pPr>
        <w:pStyle w:val="a4"/>
        <w:numPr>
          <w:ilvl w:val="1"/>
          <w:numId w:val="19"/>
        </w:numPr>
        <w:tabs>
          <w:tab w:val="left" w:pos="1118"/>
          <w:tab w:val="left" w:pos="1119"/>
        </w:tabs>
        <w:rPr>
          <w:sz w:val="24"/>
          <w:lang w:eastAsia="zh-TW"/>
        </w:rPr>
      </w:pPr>
      <w:r>
        <w:rPr>
          <w:sz w:val="24"/>
          <w:lang w:eastAsia="zh-TW"/>
        </w:rPr>
        <w:t>致力特殊教育評鑑簡化整併，並促成特殊教育法及相關子法修法。</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推動大專教育相關法案修法，保障教師權益維護教育品質</w:t>
      </w:r>
    </w:p>
    <w:p w:rsidR="001353F9" w:rsidRDefault="007A5829" w:rsidP="008210F3">
      <w:pPr>
        <w:pStyle w:val="a4"/>
        <w:numPr>
          <w:ilvl w:val="1"/>
          <w:numId w:val="19"/>
        </w:numPr>
        <w:tabs>
          <w:tab w:val="left" w:pos="1118"/>
          <w:tab w:val="left" w:pos="1119"/>
        </w:tabs>
        <w:spacing w:line="256" w:lineRule="auto"/>
        <w:ind w:right="866"/>
        <w:rPr>
          <w:sz w:val="24"/>
          <w:lang w:eastAsia="zh-TW"/>
        </w:rPr>
      </w:pPr>
      <w:r>
        <w:rPr>
          <w:spacing w:val="-4"/>
          <w:sz w:val="24"/>
          <w:lang w:eastAsia="zh-TW"/>
        </w:rPr>
        <w:t xml:space="preserve">力促並成功達成教師介聘新制緩衝 </w:t>
      </w:r>
      <w:r>
        <w:rPr>
          <w:sz w:val="24"/>
          <w:lang w:eastAsia="zh-TW"/>
        </w:rPr>
        <w:t>2</w:t>
      </w:r>
      <w:r>
        <w:rPr>
          <w:spacing w:val="-8"/>
          <w:sz w:val="24"/>
          <w:lang w:eastAsia="zh-TW"/>
        </w:rPr>
        <w:t xml:space="preserve"> 年，並促使介聘他縣巿教師保有服務年限之但書機制。</w:t>
      </w:r>
    </w:p>
    <w:p w:rsidR="001353F9" w:rsidRDefault="001353F9">
      <w:pPr>
        <w:spacing w:line="256" w:lineRule="auto"/>
        <w:rPr>
          <w:sz w:val="24"/>
          <w:lang w:eastAsia="zh-TW"/>
        </w:rPr>
        <w:sectPr w:rsidR="001353F9" w:rsidSect="003D7271">
          <w:pgSz w:w="11910" w:h="16840"/>
          <w:pgMar w:top="1320" w:right="853" w:bottom="1500" w:left="1140" w:header="1474" w:footer="1317" w:gutter="0"/>
          <w:cols w:space="720"/>
          <w:docGrid w:linePitch="299"/>
        </w:sectPr>
      </w:pPr>
    </w:p>
    <w:p w:rsidR="001353F9" w:rsidRDefault="007A5829" w:rsidP="008210F3">
      <w:pPr>
        <w:pStyle w:val="a4"/>
        <w:numPr>
          <w:ilvl w:val="1"/>
          <w:numId w:val="19"/>
        </w:numPr>
        <w:tabs>
          <w:tab w:val="left" w:pos="1118"/>
          <w:tab w:val="left" w:pos="1119"/>
        </w:tabs>
        <w:spacing w:before="118"/>
        <w:rPr>
          <w:sz w:val="24"/>
          <w:lang w:eastAsia="zh-TW"/>
        </w:rPr>
      </w:pPr>
      <w:r>
        <w:rPr>
          <w:sz w:val="24"/>
          <w:lang w:eastAsia="zh-TW"/>
        </w:rPr>
        <w:lastRenderedPageBreak/>
        <w:t>推動教保員介聘制度從無到有。</w:t>
      </w:r>
    </w:p>
    <w:p w:rsidR="001353F9" w:rsidRDefault="007A5829" w:rsidP="008210F3">
      <w:pPr>
        <w:pStyle w:val="a4"/>
        <w:numPr>
          <w:ilvl w:val="1"/>
          <w:numId w:val="19"/>
        </w:numPr>
        <w:tabs>
          <w:tab w:val="left" w:pos="1118"/>
          <w:tab w:val="left" w:pos="1119"/>
        </w:tabs>
        <w:spacing w:before="25"/>
        <w:rPr>
          <w:sz w:val="24"/>
          <w:lang w:eastAsia="zh-TW"/>
        </w:rPr>
      </w:pPr>
      <w:r>
        <w:rPr>
          <w:sz w:val="24"/>
          <w:lang w:eastAsia="zh-TW"/>
        </w:rPr>
        <w:t>爭取到維持國立高級中等學校電費補貼。</w:t>
      </w:r>
    </w:p>
    <w:p w:rsidR="001353F9" w:rsidRDefault="007A5829" w:rsidP="008210F3">
      <w:pPr>
        <w:pStyle w:val="a4"/>
        <w:numPr>
          <w:ilvl w:val="1"/>
          <w:numId w:val="19"/>
        </w:numPr>
        <w:tabs>
          <w:tab w:val="left" w:pos="1118"/>
          <w:tab w:val="left" w:pos="1119"/>
        </w:tabs>
        <w:rPr>
          <w:sz w:val="24"/>
          <w:lang w:eastAsia="zh-TW"/>
        </w:rPr>
      </w:pPr>
      <w:r>
        <w:rPr>
          <w:spacing w:val="-4"/>
          <w:sz w:val="24"/>
          <w:lang w:eastAsia="zh-TW"/>
        </w:rPr>
        <w:t xml:space="preserve">爭取到高中職導師費加給調高為 </w:t>
      </w:r>
      <w:r>
        <w:rPr>
          <w:sz w:val="24"/>
          <w:lang w:eastAsia="zh-TW"/>
        </w:rPr>
        <w:t>3,000</w:t>
      </w:r>
      <w:r>
        <w:rPr>
          <w:spacing w:val="-20"/>
          <w:sz w:val="24"/>
          <w:lang w:eastAsia="zh-TW"/>
        </w:rPr>
        <w:t xml:space="preserve"> 元。</w:t>
      </w:r>
    </w:p>
    <w:p w:rsidR="001353F9" w:rsidRDefault="007A5829" w:rsidP="008210F3">
      <w:pPr>
        <w:pStyle w:val="a4"/>
        <w:numPr>
          <w:ilvl w:val="1"/>
          <w:numId w:val="19"/>
        </w:numPr>
        <w:tabs>
          <w:tab w:val="left" w:pos="1118"/>
          <w:tab w:val="left" w:pos="1119"/>
        </w:tabs>
        <w:spacing w:line="256" w:lineRule="auto"/>
        <w:ind w:right="864"/>
        <w:rPr>
          <w:sz w:val="24"/>
          <w:lang w:eastAsia="zh-TW"/>
        </w:rPr>
      </w:pPr>
      <w:r>
        <w:rPr>
          <w:sz w:val="24"/>
          <w:lang w:eastAsia="zh-TW"/>
        </w:rPr>
        <w:t>爭取技專以上產學合作、校外實習，適用勞基法、技術生專章推動修正「技術</w:t>
      </w:r>
      <w:r>
        <w:rPr>
          <w:spacing w:val="-16"/>
          <w:sz w:val="24"/>
          <w:lang w:eastAsia="zh-TW"/>
        </w:rPr>
        <w:t>與職業教育法」。</w:t>
      </w:r>
    </w:p>
    <w:p w:rsidR="001353F9" w:rsidRDefault="007A5829" w:rsidP="008210F3">
      <w:pPr>
        <w:pStyle w:val="a4"/>
        <w:numPr>
          <w:ilvl w:val="1"/>
          <w:numId w:val="19"/>
        </w:numPr>
        <w:tabs>
          <w:tab w:val="left" w:pos="1118"/>
          <w:tab w:val="left" w:pos="1119"/>
        </w:tabs>
        <w:spacing w:before="2"/>
        <w:rPr>
          <w:sz w:val="24"/>
          <w:lang w:eastAsia="zh-TW"/>
        </w:rPr>
      </w:pPr>
      <w:r>
        <w:rPr>
          <w:sz w:val="24"/>
          <w:lang w:eastAsia="zh-TW"/>
        </w:rPr>
        <w:t>爭取到長期代理教師受聘期間得申請免除該次教育召集。</w:t>
      </w:r>
    </w:p>
    <w:p w:rsidR="001353F9" w:rsidRDefault="007A5829" w:rsidP="008210F3">
      <w:pPr>
        <w:pStyle w:val="a4"/>
        <w:numPr>
          <w:ilvl w:val="1"/>
          <w:numId w:val="19"/>
        </w:numPr>
        <w:tabs>
          <w:tab w:val="left" w:pos="1118"/>
          <w:tab w:val="left" w:pos="1119"/>
        </w:tabs>
        <w:spacing w:before="25" w:line="256" w:lineRule="auto"/>
        <w:ind w:right="1224"/>
        <w:rPr>
          <w:sz w:val="24"/>
          <w:lang w:eastAsia="zh-TW"/>
        </w:rPr>
      </w:pPr>
      <w:r>
        <w:rPr>
          <w:spacing w:val="-3"/>
          <w:sz w:val="24"/>
          <w:lang w:eastAsia="zh-TW"/>
        </w:rPr>
        <w:t xml:space="preserve">持續爭取代理教師全學年聘任之聘期應以完整一年聘任，可支領 </w:t>
      </w:r>
      <w:r>
        <w:rPr>
          <w:sz w:val="24"/>
          <w:lang w:eastAsia="zh-TW"/>
        </w:rPr>
        <w:t>12</w:t>
      </w:r>
      <w:r>
        <w:rPr>
          <w:spacing w:val="-15"/>
          <w:sz w:val="24"/>
          <w:lang w:eastAsia="zh-TW"/>
        </w:rPr>
        <w:t xml:space="preserve"> 個月薪資。</w:t>
      </w:r>
    </w:p>
    <w:p w:rsidR="001353F9" w:rsidRDefault="007A5829" w:rsidP="008210F3">
      <w:pPr>
        <w:pStyle w:val="a4"/>
        <w:numPr>
          <w:ilvl w:val="1"/>
          <w:numId w:val="19"/>
        </w:numPr>
        <w:tabs>
          <w:tab w:val="left" w:pos="1118"/>
          <w:tab w:val="left" w:pos="1119"/>
        </w:tabs>
        <w:spacing w:before="1"/>
        <w:rPr>
          <w:sz w:val="24"/>
          <w:lang w:eastAsia="zh-TW"/>
        </w:rPr>
      </w:pPr>
      <w:r>
        <w:rPr>
          <w:sz w:val="24"/>
          <w:lang w:eastAsia="zh-TW"/>
        </w:rPr>
        <w:t>成功爭取調降高級中等學校教師每週授課節數。</w:t>
      </w:r>
    </w:p>
    <w:p w:rsidR="001353F9" w:rsidRDefault="007A5829">
      <w:pPr>
        <w:pStyle w:val="5"/>
        <w:spacing w:before="163"/>
        <w:rPr>
          <w:lang w:eastAsia="zh-TW"/>
        </w:rPr>
      </w:pPr>
      <w:r>
        <w:rPr>
          <w:rFonts w:ascii="Times New Roman" w:eastAsia="Times New Roman"/>
          <w:spacing w:val="-65"/>
          <w:w w:val="96"/>
          <w:u w:val="single"/>
          <w:lang w:eastAsia="zh-TW"/>
        </w:rPr>
        <w:t xml:space="preserve"> </w:t>
      </w:r>
      <w:r>
        <w:rPr>
          <w:u w:val="single"/>
          <w:lang w:eastAsia="zh-TW"/>
        </w:rPr>
        <w:t>社運發展</w:t>
      </w:r>
    </w:p>
    <w:p w:rsidR="001353F9" w:rsidRDefault="007A5829">
      <w:pPr>
        <w:spacing w:before="123"/>
        <w:ind w:left="278"/>
        <w:rPr>
          <w:i/>
          <w:sz w:val="25"/>
          <w:lang w:eastAsia="zh-TW"/>
        </w:rPr>
      </w:pPr>
      <w:r>
        <w:rPr>
          <w:i/>
          <w:sz w:val="25"/>
          <w:lang w:eastAsia="zh-TW"/>
        </w:rPr>
        <w:t>全力投入社會公益，宣示教師投入社運決心，我們近年的努力如下：</w:t>
      </w:r>
    </w:p>
    <w:p w:rsidR="001353F9" w:rsidRDefault="007A5829" w:rsidP="008210F3">
      <w:pPr>
        <w:pStyle w:val="a4"/>
        <w:numPr>
          <w:ilvl w:val="0"/>
          <w:numId w:val="20"/>
        </w:numPr>
        <w:tabs>
          <w:tab w:val="left" w:pos="639"/>
        </w:tabs>
        <w:spacing w:before="155"/>
        <w:ind w:hanging="360"/>
        <w:rPr>
          <w:rFonts w:ascii="Wingdings" w:eastAsia="Wingdings"/>
          <w:sz w:val="26"/>
          <w:lang w:eastAsia="zh-TW"/>
        </w:rPr>
      </w:pPr>
      <w:r>
        <w:rPr>
          <w:sz w:val="24"/>
          <w:lang w:eastAsia="zh-TW"/>
        </w:rPr>
        <w:t>加入「18</w:t>
      </w:r>
      <w:r>
        <w:rPr>
          <w:spacing w:val="-8"/>
          <w:sz w:val="24"/>
          <w:lang w:eastAsia="zh-TW"/>
        </w:rPr>
        <w:t xml:space="preserve"> 歲公民權推動聯盟」，致力降低投票權年齡。</w:t>
      </w:r>
    </w:p>
    <w:p w:rsidR="001353F9" w:rsidRDefault="007A5829" w:rsidP="008210F3">
      <w:pPr>
        <w:pStyle w:val="a4"/>
        <w:numPr>
          <w:ilvl w:val="0"/>
          <w:numId w:val="20"/>
        </w:numPr>
        <w:tabs>
          <w:tab w:val="left" w:pos="639"/>
        </w:tabs>
        <w:ind w:hanging="360"/>
        <w:rPr>
          <w:rFonts w:ascii="Wingdings" w:eastAsia="Wingdings"/>
          <w:sz w:val="26"/>
          <w:lang w:eastAsia="zh-TW"/>
        </w:rPr>
      </w:pPr>
      <w:r>
        <w:rPr>
          <w:sz w:val="24"/>
          <w:lang w:eastAsia="zh-TW"/>
        </w:rPr>
        <w:t>加入「兒童人權公約監督聯盟」，期待我們的孩子有更好的成長環境。</w:t>
      </w:r>
    </w:p>
    <w:p w:rsidR="001353F9" w:rsidRDefault="007A5829" w:rsidP="008210F3">
      <w:pPr>
        <w:pStyle w:val="a4"/>
        <w:numPr>
          <w:ilvl w:val="0"/>
          <w:numId w:val="20"/>
        </w:numPr>
        <w:tabs>
          <w:tab w:val="left" w:pos="639"/>
        </w:tabs>
        <w:spacing w:line="256" w:lineRule="auto"/>
        <w:ind w:right="986" w:hanging="360"/>
        <w:rPr>
          <w:rFonts w:ascii="Wingdings" w:eastAsia="Wingdings"/>
          <w:sz w:val="26"/>
          <w:lang w:eastAsia="zh-TW"/>
        </w:rPr>
      </w:pPr>
      <w:r>
        <w:rPr>
          <w:spacing w:val="-10"/>
          <w:sz w:val="24"/>
          <w:lang w:eastAsia="zh-TW"/>
        </w:rPr>
        <w:t>參與「全國廢核行動平台」，希望孩子不要活在核災恐懼中，並響應政府宣揚推動再生能源政策。</w:t>
      </w:r>
    </w:p>
    <w:p w:rsidR="001353F9" w:rsidRDefault="007A5829" w:rsidP="008210F3">
      <w:pPr>
        <w:pStyle w:val="a4"/>
        <w:numPr>
          <w:ilvl w:val="0"/>
          <w:numId w:val="20"/>
        </w:numPr>
        <w:tabs>
          <w:tab w:val="left" w:pos="639"/>
        </w:tabs>
        <w:spacing w:before="2"/>
        <w:ind w:hanging="360"/>
        <w:rPr>
          <w:rFonts w:ascii="Wingdings" w:eastAsia="Wingdings"/>
          <w:sz w:val="26"/>
          <w:lang w:eastAsia="zh-TW"/>
        </w:rPr>
      </w:pPr>
      <w:r>
        <w:rPr>
          <w:sz w:val="24"/>
          <w:lang w:eastAsia="zh-TW"/>
        </w:rPr>
        <w:t>參與「巢運」相關行動。</w:t>
      </w:r>
    </w:p>
    <w:p w:rsidR="001353F9" w:rsidRDefault="007A5829" w:rsidP="008210F3">
      <w:pPr>
        <w:pStyle w:val="a4"/>
        <w:numPr>
          <w:ilvl w:val="0"/>
          <w:numId w:val="20"/>
        </w:numPr>
        <w:tabs>
          <w:tab w:val="left" w:pos="639"/>
        </w:tabs>
        <w:ind w:hanging="360"/>
        <w:rPr>
          <w:rFonts w:ascii="Wingdings" w:eastAsia="Wingdings"/>
          <w:sz w:val="26"/>
          <w:lang w:eastAsia="zh-TW"/>
        </w:rPr>
      </w:pPr>
      <w:r>
        <w:rPr>
          <w:sz w:val="24"/>
          <w:lang w:eastAsia="zh-TW"/>
        </w:rPr>
        <w:t>參與「反亞泥」相關行動。</w:t>
      </w:r>
    </w:p>
    <w:p w:rsidR="001353F9" w:rsidRDefault="007A5829" w:rsidP="008210F3">
      <w:pPr>
        <w:pStyle w:val="a4"/>
        <w:numPr>
          <w:ilvl w:val="0"/>
          <w:numId w:val="20"/>
        </w:numPr>
        <w:tabs>
          <w:tab w:val="left" w:pos="639"/>
        </w:tabs>
        <w:spacing w:before="25"/>
        <w:ind w:hanging="360"/>
        <w:rPr>
          <w:rFonts w:ascii="Wingdings" w:eastAsia="Wingdings"/>
          <w:sz w:val="26"/>
          <w:lang w:eastAsia="zh-TW"/>
        </w:rPr>
      </w:pPr>
      <w:r>
        <w:rPr>
          <w:sz w:val="24"/>
          <w:lang w:eastAsia="zh-TW"/>
        </w:rPr>
        <w:t>每年與各工會團體共同辦理「五一」行動。</w:t>
      </w:r>
    </w:p>
    <w:p w:rsidR="001353F9" w:rsidRDefault="007A5829" w:rsidP="008210F3">
      <w:pPr>
        <w:pStyle w:val="a4"/>
        <w:numPr>
          <w:ilvl w:val="0"/>
          <w:numId w:val="20"/>
        </w:numPr>
        <w:tabs>
          <w:tab w:val="left" w:pos="639"/>
        </w:tabs>
        <w:ind w:hanging="360"/>
        <w:rPr>
          <w:rFonts w:ascii="Wingdings" w:eastAsia="Wingdings"/>
          <w:sz w:val="26"/>
          <w:lang w:eastAsia="zh-TW"/>
        </w:rPr>
      </w:pPr>
      <w:r>
        <w:rPr>
          <w:spacing w:val="-11"/>
          <w:sz w:val="24"/>
          <w:lang w:eastAsia="zh-TW"/>
        </w:rPr>
        <w:t>每年持續參與「秋鬥」。</w:t>
      </w:r>
    </w:p>
    <w:p w:rsidR="001353F9" w:rsidRDefault="007A5829" w:rsidP="008210F3">
      <w:pPr>
        <w:pStyle w:val="a4"/>
        <w:numPr>
          <w:ilvl w:val="0"/>
          <w:numId w:val="20"/>
        </w:numPr>
        <w:tabs>
          <w:tab w:val="left" w:pos="639"/>
        </w:tabs>
        <w:spacing w:before="25"/>
        <w:ind w:hanging="360"/>
        <w:rPr>
          <w:rFonts w:ascii="Wingdings" w:eastAsia="Wingdings"/>
          <w:sz w:val="26"/>
          <w:lang w:eastAsia="zh-TW"/>
        </w:rPr>
      </w:pPr>
      <w:r>
        <w:rPr>
          <w:sz w:val="24"/>
          <w:lang w:eastAsia="zh-TW"/>
        </w:rPr>
        <w:t>與工會團體共同發起勞權公投聯盟，推動勞權公投案，反對惡修之勞基法。</w:t>
      </w:r>
    </w:p>
    <w:p w:rsidR="001353F9" w:rsidRDefault="007A5829" w:rsidP="008210F3">
      <w:pPr>
        <w:pStyle w:val="a4"/>
        <w:numPr>
          <w:ilvl w:val="0"/>
          <w:numId w:val="20"/>
        </w:numPr>
        <w:tabs>
          <w:tab w:val="left" w:pos="639"/>
        </w:tabs>
        <w:ind w:hanging="360"/>
        <w:rPr>
          <w:rFonts w:ascii="Wingdings" w:eastAsia="Wingdings"/>
          <w:sz w:val="26"/>
          <w:lang w:eastAsia="zh-TW"/>
        </w:rPr>
      </w:pPr>
      <w:r>
        <w:rPr>
          <w:sz w:val="24"/>
          <w:lang w:eastAsia="zh-TW"/>
        </w:rPr>
        <w:t>與各工會及民間社團共同發起成立教育公共化聯盟，力促教育公共化目標的達成。</w:t>
      </w:r>
    </w:p>
    <w:p w:rsidR="001353F9" w:rsidRDefault="007A5829">
      <w:pPr>
        <w:pStyle w:val="5"/>
      </w:pPr>
      <w:r>
        <w:rPr>
          <w:rFonts w:ascii="Times New Roman" w:eastAsia="Times New Roman"/>
          <w:spacing w:val="-65"/>
          <w:w w:val="96"/>
          <w:u w:val="single"/>
          <w:lang w:eastAsia="zh-TW"/>
        </w:rPr>
        <w:t xml:space="preserve"> </w:t>
      </w:r>
      <w:r>
        <w:rPr>
          <w:u w:val="single"/>
        </w:rPr>
        <w:t>法務與協商</w:t>
      </w:r>
    </w:p>
    <w:p w:rsidR="001353F9" w:rsidRDefault="007A5829" w:rsidP="008210F3">
      <w:pPr>
        <w:pStyle w:val="a4"/>
        <w:numPr>
          <w:ilvl w:val="0"/>
          <w:numId w:val="20"/>
        </w:numPr>
        <w:tabs>
          <w:tab w:val="left" w:pos="639"/>
        </w:tabs>
        <w:spacing w:before="147"/>
        <w:ind w:hanging="360"/>
        <w:rPr>
          <w:rFonts w:ascii="Wingdings" w:eastAsia="Wingdings"/>
          <w:sz w:val="26"/>
          <w:lang w:eastAsia="zh-TW"/>
        </w:rPr>
      </w:pPr>
      <w:r>
        <w:rPr>
          <w:sz w:val="24"/>
          <w:lang w:eastAsia="zh-TW"/>
        </w:rPr>
        <w:t>協助縣市和會員學校進行團體協約。</w:t>
      </w:r>
    </w:p>
    <w:p w:rsidR="001353F9" w:rsidRDefault="007A5829" w:rsidP="008210F3">
      <w:pPr>
        <w:pStyle w:val="a4"/>
        <w:numPr>
          <w:ilvl w:val="0"/>
          <w:numId w:val="20"/>
        </w:numPr>
        <w:tabs>
          <w:tab w:val="left" w:pos="639"/>
        </w:tabs>
        <w:ind w:hanging="360"/>
        <w:rPr>
          <w:rFonts w:ascii="Wingdings" w:eastAsia="Wingdings"/>
          <w:sz w:val="26"/>
          <w:lang w:eastAsia="zh-TW"/>
        </w:rPr>
      </w:pPr>
      <w:r>
        <w:rPr>
          <w:sz w:val="24"/>
          <w:lang w:eastAsia="zh-TW"/>
        </w:rPr>
        <w:t>訓練各會員工會進行團體協商、勞資爭議。</w:t>
      </w:r>
    </w:p>
    <w:p w:rsidR="001353F9" w:rsidRDefault="007A5829" w:rsidP="008210F3">
      <w:pPr>
        <w:pStyle w:val="a4"/>
        <w:numPr>
          <w:ilvl w:val="0"/>
          <w:numId w:val="20"/>
        </w:numPr>
        <w:tabs>
          <w:tab w:val="left" w:pos="639"/>
        </w:tabs>
        <w:spacing w:before="25"/>
        <w:ind w:hanging="360"/>
        <w:rPr>
          <w:rFonts w:ascii="Wingdings" w:eastAsia="Wingdings"/>
          <w:sz w:val="26"/>
          <w:lang w:eastAsia="zh-TW"/>
        </w:rPr>
      </w:pPr>
      <w:r>
        <w:rPr>
          <w:sz w:val="24"/>
          <w:lang w:eastAsia="zh-TW"/>
        </w:rPr>
        <w:t>持續處理大專會員案件協助，維護教師權益。</w:t>
      </w:r>
    </w:p>
    <w:p w:rsidR="001353F9" w:rsidRDefault="007A5829" w:rsidP="008210F3">
      <w:pPr>
        <w:pStyle w:val="a4"/>
        <w:numPr>
          <w:ilvl w:val="0"/>
          <w:numId w:val="20"/>
        </w:numPr>
        <w:tabs>
          <w:tab w:val="left" w:pos="639"/>
        </w:tabs>
        <w:ind w:hanging="360"/>
        <w:rPr>
          <w:rFonts w:ascii="Wingdings" w:eastAsia="Wingdings"/>
          <w:sz w:val="26"/>
          <w:lang w:eastAsia="zh-TW"/>
        </w:rPr>
      </w:pPr>
      <w:r>
        <w:rPr>
          <w:sz w:val="24"/>
          <w:lang w:eastAsia="zh-TW"/>
        </w:rPr>
        <w:t>積極有效協助私校問題之改善。</w:t>
      </w:r>
    </w:p>
    <w:p w:rsidR="001353F9" w:rsidRDefault="007A5829" w:rsidP="008210F3">
      <w:pPr>
        <w:pStyle w:val="a4"/>
        <w:numPr>
          <w:ilvl w:val="0"/>
          <w:numId w:val="20"/>
        </w:numPr>
        <w:tabs>
          <w:tab w:val="left" w:pos="639"/>
        </w:tabs>
        <w:spacing w:before="25" w:line="256" w:lineRule="auto"/>
        <w:ind w:right="864" w:hanging="360"/>
        <w:rPr>
          <w:rFonts w:ascii="Wingdings" w:eastAsia="Wingdings"/>
          <w:sz w:val="26"/>
          <w:lang w:eastAsia="zh-TW"/>
        </w:rPr>
      </w:pPr>
      <w:r>
        <w:rPr>
          <w:sz w:val="24"/>
          <w:lang w:eastAsia="zh-TW"/>
        </w:rPr>
        <w:t>積極捍衛私校、幼兒園教師及教保員權益，要求雇主不得恣意減薪、扣減教保費， 以改善教師勞動條件。</w:t>
      </w:r>
    </w:p>
    <w:p w:rsidR="001353F9" w:rsidRDefault="007A5829" w:rsidP="008210F3">
      <w:pPr>
        <w:pStyle w:val="a4"/>
        <w:numPr>
          <w:ilvl w:val="0"/>
          <w:numId w:val="20"/>
        </w:numPr>
        <w:tabs>
          <w:tab w:val="left" w:pos="639"/>
        </w:tabs>
        <w:spacing w:before="1"/>
        <w:ind w:hanging="360"/>
        <w:rPr>
          <w:rFonts w:ascii="Wingdings" w:eastAsia="Wingdings"/>
          <w:sz w:val="26"/>
          <w:lang w:eastAsia="zh-TW"/>
        </w:rPr>
      </w:pPr>
      <w:r>
        <w:rPr>
          <w:sz w:val="24"/>
          <w:lang w:eastAsia="zh-TW"/>
        </w:rPr>
        <w:t>保障建教生基本勞動權。</w:t>
      </w:r>
    </w:p>
    <w:p w:rsidR="001353F9" w:rsidRDefault="007A5829" w:rsidP="008210F3">
      <w:pPr>
        <w:pStyle w:val="a4"/>
        <w:numPr>
          <w:ilvl w:val="0"/>
          <w:numId w:val="20"/>
        </w:numPr>
        <w:tabs>
          <w:tab w:val="left" w:pos="639"/>
        </w:tabs>
        <w:spacing w:before="25"/>
        <w:ind w:hanging="360"/>
        <w:rPr>
          <w:rFonts w:ascii="Wingdings" w:eastAsia="Wingdings"/>
          <w:sz w:val="26"/>
          <w:lang w:eastAsia="zh-TW"/>
        </w:rPr>
      </w:pPr>
      <w:r>
        <w:rPr>
          <w:sz w:val="24"/>
          <w:lang w:eastAsia="zh-TW"/>
        </w:rPr>
        <w:t>提供法律及教育法規之諮詢。</w:t>
      </w:r>
    </w:p>
    <w:p w:rsidR="001353F9" w:rsidRDefault="007A5829">
      <w:pPr>
        <w:pStyle w:val="5"/>
      </w:pPr>
      <w:r>
        <w:rPr>
          <w:rFonts w:ascii="Times New Roman" w:eastAsia="Times New Roman"/>
          <w:spacing w:val="-65"/>
          <w:w w:val="96"/>
          <w:u w:val="single"/>
          <w:lang w:eastAsia="zh-TW"/>
        </w:rPr>
        <w:t xml:space="preserve"> </w:t>
      </w:r>
      <w:r>
        <w:rPr>
          <w:u w:val="single"/>
        </w:rPr>
        <w:t>福利與服務</w:t>
      </w:r>
    </w:p>
    <w:p w:rsidR="001353F9" w:rsidRDefault="007A5829" w:rsidP="008210F3">
      <w:pPr>
        <w:pStyle w:val="a4"/>
        <w:numPr>
          <w:ilvl w:val="0"/>
          <w:numId w:val="20"/>
        </w:numPr>
        <w:tabs>
          <w:tab w:val="left" w:pos="639"/>
        </w:tabs>
        <w:spacing w:before="147"/>
        <w:ind w:hanging="360"/>
        <w:rPr>
          <w:rFonts w:ascii="Wingdings" w:eastAsia="Wingdings"/>
          <w:sz w:val="26"/>
          <w:lang w:eastAsia="zh-TW"/>
        </w:rPr>
      </w:pPr>
      <w:r>
        <w:rPr>
          <w:spacing w:val="-4"/>
          <w:sz w:val="24"/>
          <w:lang w:eastAsia="zh-TW"/>
        </w:rPr>
        <w:t xml:space="preserve">出示會員卡，即可享有全國超過 </w:t>
      </w:r>
      <w:r>
        <w:rPr>
          <w:sz w:val="24"/>
          <w:lang w:eastAsia="zh-TW"/>
        </w:rPr>
        <w:t>3000</w:t>
      </w:r>
      <w:r>
        <w:rPr>
          <w:spacing w:val="-8"/>
          <w:sz w:val="24"/>
          <w:lang w:eastAsia="zh-TW"/>
        </w:rPr>
        <w:t xml:space="preserve"> 家特約商店之優惠。</w:t>
      </w:r>
    </w:p>
    <w:p w:rsidR="001353F9" w:rsidRDefault="007A5829" w:rsidP="008210F3">
      <w:pPr>
        <w:pStyle w:val="a4"/>
        <w:numPr>
          <w:ilvl w:val="0"/>
          <w:numId w:val="20"/>
        </w:numPr>
        <w:tabs>
          <w:tab w:val="left" w:pos="639"/>
        </w:tabs>
        <w:spacing w:before="25"/>
        <w:ind w:hanging="360"/>
        <w:rPr>
          <w:rFonts w:ascii="Wingdings" w:eastAsia="Wingdings"/>
          <w:sz w:val="26"/>
          <w:lang w:eastAsia="zh-TW"/>
        </w:rPr>
      </w:pPr>
      <w:r>
        <w:rPr>
          <w:sz w:val="24"/>
          <w:lang w:eastAsia="zh-TW"/>
        </w:rPr>
        <w:t>會員獨享的團購專區，登錄會員卡號及密碼後，即可獨享眾多商品訂購優惠。</w:t>
      </w:r>
    </w:p>
    <w:p w:rsidR="001353F9" w:rsidRDefault="007A5829" w:rsidP="008210F3">
      <w:pPr>
        <w:pStyle w:val="a4"/>
        <w:numPr>
          <w:ilvl w:val="0"/>
          <w:numId w:val="20"/>
        </w:numPr>
        <w:tabs>
          <w:tab w:val="left" w:pos="639"/>
        </w:tabs>
        <w:spacing w:line="256" w:lineRule="auto"/>
        <w:ind w:right="864" w:hanging="360"/>
        <w:rPr>
          <w:rFonts w:ascii="Wingdings" w:eastAsia="Wingdings"/>
          <w:sz w:val="26"/>
          <w:lang w:eastAsia="zh-TW"/>
        </w:rPr>
      </w:pPr>
      <w:r>
        <w:rPr>
          <w:spacing w:val="-2"/>
          <w:sz w:val="24"/>
          <w:lang w:eastAsia="zh-TW"/>
        </w:rPr>
        <w:t xml:space="preserve">加入中華電信員購網，會員可享有多項商品訂購優惠，每年更提供 </w:t>
      </w:r>
      <w:r>
        <w:rPr>
          <w:sz w:val="24"/>
          <w:lang w:eastAsia="zh-TW"/>
        </w:rPr>
        <w:t>300</w:t>
      </w:r>
      <w:r>
        <w:rPr>
          <w:spacing w:val="-10"/>
          <w:sz w:val="24"/>
          <w:lang w:eastAsia="zh-TW"/>
        </w:rPr>
        <w:t xml:space="preserve"> 元的員購網購物金。</w:t>
      </w:r>
    </w:p>
    <w:p w:rsidR="001353F9" w:rsidRDefault="001353F9">
      <w:pPr>
        <w:spacing w:line="256" w:lineRule="auto"/>
        <w:rPr>
          <w:rFonts w:ascii="Wingdings" w:eastAsia="Wingdings"/>
          <w:sz w:val="26"/>
          <w:lang w:eastAsia="zh-TW"/>
        </w:rPr>
        <w:sectPr w:rsidR="001353F9" w:rsidSect="00DD7ED5">
          <w:pgSz w:w="11910" w:h="16840"/>
          <w:pgMar w:top="1320" w:right="995" w:bottom="1540" w:left="1140" w:header="1474" w:footer="850" w:gutter="0"/>
          <w:cols w:space="720"/>
          <w:docGrid w:linePitch="299"/>
        </w:sectPr>
      </w:pPr>
    </w:p>
    <w:p w:rsidR="001353F9" w:rsidRDefault="007A5829" w:rsidP="008210F3">
      <w:pPr>
        <w:pStyle w:val="a4"/>
        <w:numPr>
          <w:ilvl w:val="0"/>
          <w:numId w:val="20"/>
        </w:numPr>
        <w:tabs>
          <w:tab w:val="left" w:pos="639"/>
        </w:tabs>
        <w:spacing w:before="120" w:line="256" w:lineRule="auto"/>
        <w:ind w:right="1166" w:hanging="360"/>
        <w:rPr>
          <w:rFonts w:ascii="Wingdings" w:eastAsia="Wingdings"/>
          <w:sz w:val="26"/>
          <w:lang w:eastAsia="zh-TW"/>
        </w:rPr>
      </w:pPr>
      <w:r>
        <w:rPr>
          <w:sz w:val="24"/>
          <w:lang w:eastAsia="zh-TW"/>
        </w:rPr>
        <w:lastRenderedPageBreak/>
        <w:t>2012</w:t>
      </w:r>
      <w:r>
        <w:rPr>
          <w:spacing w:val="-8"/>
          <w:sz w:val="24"/>
          <w:lang w:eastAsia="zh-TW"/>
        </w:rPr>
        <w:t xml:space="preserve"> 年起，與香港教育專業人員協會</w:t>
      </w:r>
      <w:r>
        <w:rPr>
          <w:sz w:val="24"/>
          <w:lang w:eastAsia="zh-TW"/>
        </w:rPr>
        <w:t>(HKPTU)簽訂福利互惠合約。憑全教總會員卡，即可在香港享用教協提供的福利服務。</w:t>
      </w:r>
    </w:p>
    <w:p w:rsidR="001353F9" w:rsidRDefault="007A5829">
      <w:pPr>
        <w:pStyle w:val="5"/>
        <w:spacing w:before="138"/>
      </w:pPr>
      <w:r>
        <w:rPr>
          <w:rFonts w:ascii="Times New Roman" w:eastAsia="Times New Roman"/>
          <w:spacing w:val="-65"/>
          <w:w w:val="96"/>
          <w:u w:val="single"/>
          <w:lang w:eastAsia="zh-TW"/>
        </w:rPr>
        <w:t xml:space="preserve"> </w:t>
      </w:r>
      <w:r>
        <w:rPr>
          <w:u w:val="single"/>
        </w:rPr>
        <w:t>國際交流</w:t>
      </w:r>
      <w:r>
        <w:rPr>
          <w:spacing w:val="-6"/>
          <w:u w:val="single"/>
        </w:rPr>
        <w:t xml:space="preserve"> </w:t>
      </w:r>
    </w:p>
    <w:p w:rsidR="001353F9" w:rsidRDefault="007A5829" w:rsidP="008210F3">
      <w:pPr>
        <w:pStyle w:val="a4"/>
        <w:numPr>
          <w:ilvl w:val="0"/>
          <w:numId w:val="20"/>
        </w:numPr>
        <w:tabs>
          <w:tab w:val="left" w:pos="639"/>
        </w:tabs>
        <w:spacing w:before="147"/>
        <w:ind w:hanging="360"/>
        <w:rPr>
          <w:rFonts w:ascii="Wingdings" w:eastAsia="Wingdings"/>
          <w:b/>
          <w:sz w:val="26"/>
          <w:lang w:eastAsia="zh-TW"/>
        </w:rPr>
      </w:pPr>
      <w:r>
        <w:rPr>
          <w:b/>
          <w:sz w:val="24"/>
          <w:lang w:eastAsia="zh-TW"/>
        </w:rPr>
        <w:t>加入國際教育組織（EI）</w:t>
      </w:r>
    </w:p>
    <w:p w:rsidR="001353F9" w:rsidRDefault="007A5829">
      <w:pPr>
        <w:pStyle w:val="a4"/>
        <w:numPr>
          <w:ilvl w:val="0"/>
          <w:numId w:val="3"/>
        </w:numPr>
        <w:tabs>
          <w:tab w:val="left" w:pos="1150"/>
        </w:tabs>
        <w:spacing w:before="22"/>
        <w:rPr>
          <w:sz w:val="24"/>
          <w:lang w:eastAsia="zh-TW"/>
        </w:rPr>
      </w:pPr>
      <w:r>
        <w:rPr>
          <w:sz w:val="24"/>
          <w:lang w:eastAsia="zh-TW"/>
        </w:rPr>
        <w:t>定期參與國際教育組織相關會議</w:t>
      </w:r>
    </w:p>
    <w:p w:rsidR="001353F9" w:rsidRDefault="007A5829">
      <w:pPr>
        <w:pStyle w:val="a4"/>
        <w:numPr>
          <w:ilvl w:val="0"/>
          <w:numId w:val="3"/>
        </w:numPr>
        <w:tabs>
          <w:tab w:val="left" w:pos="1150"/>
        </w:tabs>
        <w:rPr>
          <w:sz w:val="24"/>
          <w:lang w:eastAsia="zh-TW"/>
        </w:rPr>
      </w:pPr>
      <w:r>
        <w:rPr>
          <w:sz w:val="24"/>
          <w:lang w:eastAsia="zh-TW"/>
        </w:rPr>
        <w:t>定期參與國際教育組織亞太地區（EIAP）相關</w:t>
      </w:r>
    </w:p>
    <w:p w:rsidR="001353F9" w:rsidRDefault="007A5829" w:rsidP="008210F3">
      <w:pPr>
        <w:pStyle w:val="a4"/>
        <w:numPr>
          <w:ilvl w:val="0"/>
          <w:numId w:val="20"/>
        </w:numPr>
        <w:tabs>
          <w:tab w:val="left" w:pos="639"/>
        </w:tabs>
        <w:spacing w:before="27"/>
        <w:ind w:hanging="360"/>
        <w:rPr>
          <w:rFonts w:ascii="Wingdings" w:eastAsia="Wingdings"/>
          <w:b/>
          <w:sz w:val="26"/>
          <w:lang w:eastAsia="zh-TW"/>
        </w:rPr>
      </w:pPr>
      <w:r>
        <w:rPr>
          <w:b/>
          <w:spacing w:val="-12"/>
          <w:sz w:val="24"/>
          <w:lang w:eastAsia="zh-TW"/>
        </w:rPr>
        <w:t xml:space="preserve">每年參與 </w:t>
      </w:r>
      <w:r>
        <w:rPr>
          <w:b/>
          <w:sz w:val="24"/>
          <w:lang w:eastAsia="zh-TW"/>
        </w:rPr>
        <w:t>OECD</w:t>
      </w:r>
      <w:r>
        <w:rPr>
          <w:b/>
          <w:spacing w:val="-42"/>
          <w:sz w:val="24"/>
          <w:lang w:eastAsia="zh-TW"/>
        </w:rPr>
        <w:t xml:space="preserve"> 與 </w:t>
      </w:r>
      <w:r>
        <w:rPr>
          <w:b/>
          <w:sz w:val="24"/>
          <w:lang w:eastAsia="zh-TW"/>
        </w:rPr>
        <w:t>EI</w:t>
      </w:r>
      <w:r>
        <w:rPr>
          <w:b/>
          <w:spacing w:val="-8"/>
          <w:sz w:val="24"/>
          <w:lang w:eastAsia="zh-TW"/>
        </w:rPr>
        <w:t xml:space="preserve"> 合作辦理之「國際教學專業高峰會」</w:t>
      </w:r>
    </w:p>
    <w:p w:rsidR="001353F9" w:rsidRDefault="007A5829" w:rsidP="008210F3">
      <w:pPr>
        <w:pStyle w:val="a4"/>
        <w:numPr>
          <w:ilvl w:val="0"/>
          <w:numId w:val="20"/>
        </w:numPr>
        <w:tabs>
          <w:tab w:val="left" w:pos="639"/>
        </w:tabs>
        <w:ind w:hanging="360"/>
        <w:rPr>
          <w:rFonts w:ascii="Wingdings" w:eastAsia="Wingdings"/>
          <w:b/>
          <w:sz w:val="26"/>
        </w:rPr>
      </w:pPr>
      <w:r>
        <w:rPr>
          <w:b/>
          <w:sz w:val="24"/>
        </w:rPr>
        <w:t>辦理國際研討會</w:t>
      </w:r>
    </w:p>
    <w:p w:rsidR="001353F9" w:rsidRDefault="007A5829">
      <w:pPr>
        <w:pStyle w:val="a4"/>
        <w:numPr>
          <w:ilvl w:val="0"/>
          <w:numId w:val="2"/>
        </w:numPr>
        <w:tabs>
          <w:tab w:val="left" w:pos="1119"/>
        </w:tabs>
        <w:spacing w:before="22"/>
        <w:rPr>
          <w:sz w:val="24"/>
          <w:lang w:eastAsia="zh-TW"/>
        </w:rPr>
      </w:pPr>
      <w:r>
        <w:rPr>
          <w:sz w:val="24"/>
          <w:lang w:eastAsia="zh-TW"/>
        </w:rPr>
        <w:t>2013</w:t>
      </w:r>
      <w:r>
        <w:rPr>
          <w:spacing w:val="-8"/>
          <w:sz w:val="24"/>
          <w:lang w:eastAsia="zh-TW"/>
        </w:rPr>
        <w:t xml:space="preserve"> 於台北辦理「專業發展與團體協商國際研討會」</w:t>
      </w:r>
    </w:p>
    <w:p w:rsidR="001353F9" w:rsidRDefault="007A5829">
      <w:pPr>
        <w:pStyle w:val="a4"/>
        <w:numPr>
          <w:ilvl w:val="0"/>
          <w:numId w:val="2"/>
        </w:numPr>
        <w:tabs>
          <w:tab w:val="left" w:pos="1119"/>
        </w:tabs>
        <w:spacing w:before="25"/>
        <w:rPr>
          <w:sz w:val="24"/>
          <w:lang w:eastAsia="zh-TW"/>
        </w:rPr>
      </w:pPr>
      <w:r>
        <w:rPr>
          <w:sz w:val="24"/>
          <w:lang w:eastAsia="zh-TW"/>
        </w:rPr>
        <w:t>2016</w:t>
      </w:r>
      <w:r>
        <w:rPr>
          <w:spacing w:val="-8"/>
          <w:sz w:val="24"/>
          <w:lang w:eastAsia="zh-TW"/>
        </w:rPr>
        <w:t xml:space="preserve"> 於高雄辦理「幼教工作尊嚴指南國際研討會」</w:t>
      </w:r>
    </w:p>
    <w:p w:rsidR="001353F9" w:rsidRDefault="007A5829" w:rsidP="008210F3">
      <w:pPr>
        <w:pStyle w:val="a4"/>
        <w:numPr>
          <w:ilvl w:val="0"/>
          <w:numId w:val="20"/>
        </w:numPr>
        <w:tabs>
          <w:tab w:val="left" w:pos="639"/>
        </w:tabs>
        <w:spacing w:before="27"/>
        <w:ind w:hanging="360"/>
        <w:rPr>
          <w:rFonts w:ascii="Wingdings" w:eastAsia="Wingdings"/>
          <w:b/>
          <w:sz w:val="26"/>
          <w:lang w:eastAsia="zh-TW"/>
        </w:rPr>
      </w:pPr>
      <w:r>
        <w:rPr>
          <w:b/>
          <w:sz w:val="24"/>
          <w:lang w:eastAsia="zh-TW"/>
        </w:rPr>
        <w:t>與各國際教師組織進行交流</w:t>
      </w:r>
    </w:p>
    <w:p w:rsidR="001353F9" w:rsidRDefault="007A5829" w:rsidP="008210F3">
      <w:pPr>
        <w:pStyle w:val="a4"/>
        <w:numPr>
          <w:ilvl w:val="0"/>
          <w:numId w:val="20"/>
        </w:numPr>
        <w:tabs>
          <w:tab w:val="left" w:pos="639"/>
        </w:tabs>
        <w:ind w:hanging="360"/>
        <w:rPr>
          <w:rFonts w:ascii="Wingdings" w:eastAsia="Wingdings"/>
          <w:b/>
          <w:sz w:val="26"/>
          <w:lang w:eastAsia="zh-TW"/>
        </w:rPr>
      </w:pPr>
      <w:r>
        <w:rPr>
          <w:b/>
          <w:sz w:val="24"/>
          <w:lang w:eastAsia="zh-TW"/>
        </w:rPr>
        <w:t>香港教協建立福利互利協定及合作辦理教育論壇</w:t>
      </w: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1353F9">
      <w:pPr>
        <w:pStyle w:val="a3"/>
        <w:rPr>
          <w:b/>
          <w:sz w:val="28"/>
          <w:lang w:eastAsia="zh-TW"/>
        </w:rPr>
      </w:pPr>
    </w:p>
    <w:p w:rsidR="001353F9" w:rsidRDefault="00D637BD">
      <w:pPr>
        <w:spacing w:before="226" w:line="401" w:lineRule="exact"/>
        <w:ind w:left="278"/>
        <w:rPr>
          <w:rFonts w:ascii="微軟正黑體" w:eastAsia="微軟正黑體"/>
          <w:sz w:val="24"/>
          <w:lang w:eastAsia="zh-TW"/>
        </w:rPr>
      </w:pPr>
      <w:r>
        <w:pict>
          <v:shape id="_x0000_s1027" type="#_x0000_t202" style="position:absolute;left:0;text-align:left;margin-left:318.65pt;margin-top:29.4pt;width:240.05pt;height:127.6pt;z-index:251660800;mso-position-horizontal-relative:page" filled="f" stroked="f">
            <v:textbox style="mso-next-textbox:#_x0000_s1027"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410"/>
                  </w:tblGrid>
                  <w:tr w:rsidR="004328CE">
                    <w:trPr>
                      <w:trHeight w:val="361"/>
                    </w:trPr>
                    <w:tc>
                      <w:tcPr>
                        <w:tcW w:w="2376" w:type="dxa"/>
                      </w:tcPr>
                      <w:p w:rsidR="004328CE" w:rsidRDefault="004328CE">
                        <w:pPr>
                          <w:pStyle w:val="TableParagraph"/>
                          <w:spacing w:line="342" w:lineRule="exact"/>
                          <w:ind w:left="151"/>
                          <w:rPr>
                            <w:rFonts w:ascii="微軟正黑體" w:eastAsia="微軟正黑體"/>
                            <w:sz w:val="24"/>
                          </w:rPr>
                        </w:pPr>
                        <w:r>
                          <w:rPr>
                            <w:rFonts w:ascii="微軟正黑體" w:eastAsia="微軟正黑體" w:hint="eastAsia"/>
                            <w:sz w:val="24"/>
                          </w:rPr>
                          <w:t>全教總 FB 粉絲專頁</w:t>
                        </w:r>
                      </w:p>
                    </w:tc>
                    <w:tc>
                      <w:tcPr>
                        <w:tcW w:w="2410" w:type="dxa"/>
                      </w:tcPr>
                      <w:p w:rsidR="004328CE" w:rsidRDefault="004328CE">
                        <w:pPr>
                          <w:pStyle w:val="TableParagraph"/>
                          <w:spacing w:line="342" w:lineRule="exact"/>
                          <w:ind w:left="458"/>
                          <w:rPr>
                            <w:rFonts w:ascii="微軟正黑體" w:eastAsia="微軟正黑體"/>
                            <w:sz w:val="24"/>
                          </w:rPr>
                        </w:pPr>
                        <w:r>
                          <w:rPr>
                            <w:rFonts w:ascii="微軟正黑體" w:eastAsia="微軟正黑體" w:hint="eastAsia"/>
                            <w:sz w:val="24"/>
                          </w:rPr>
                          <w:t>全教總 Line@</w:t>
                        </w:r>
                      </w:p>
                    </w:tc>
                  </w:tr>
                  <w:tr w:rsidR="004328CE">
                    <w:trPr>
                      <w:trHeight w:val="2160"/>
                    </w:trPr>
                    <w:tc>
                      <w:tcPr>
                        <w:tcW w:w="2376" w:type="dxa"/>
                      </w:tcPr>
                      <w:p w:rsidR="004328CE" w:rsidRDefault="004328CE">
                        <w:pPr>
                          <w:pStyle w:val="TableParagraph"/>
                          <w:spacing w:before="5"/>
                          <w:ind w:left="0"/>
                          <w:rPr>
                            <w:rFonts w:ascii="微軟正黑體"/>
                            <w:sz w:val="11"/>
                          </w:rPr>
                        </w:pPr>
                      </w:p>
                      <w:p w:rsidR="004328CE" w:rsidRDefault="004328CE">
                        <w:pPr>
                          <w:pStyle w:val="TableParagraph"/>
                          <w:ind w:left="257"/>
                          <w:rPr>
                            <w:rFonts w:ascii="微軟正黑體"/>
                            <w:sz w:val="20"/>
                          </w:rPr>
                        </w:pPr>
                        <w:r>
                          <w:rPr>
                            <w:rFonts w:ascii="微軟正黑體"/>
                            <w:noProof/>
                            <w:sz w:val="20"/>
                            <w:lang w:eastAsia="zh-TW"/>
                          </w:rPr>
                          <w:drawing>
                            <wp:inline distT="0" distB="0" distL="0" distR="0" wp14:anchorId="0344F43C" wp14:editId="075A5234">
                              <wp:extent cx="1104900" cy="1104900"/>
                              <wp:effectExtent l="0" t="0" r="0" b="0"/>
                              <wp:docPr id="2"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4.png"/>
                                      <pic:cNvPicPr/>
                                    </pic:nvPicPr>
                                    <pic:blipFill>
                                      <a:blip r:embed="rId133" cstate="print"/>
                                      <a:stretch>
                                        <a:fillRect/>
                                      </a:stretch>
                                    </pic:blipFill>
                                    <pic:spPr>
                                      <a:xfrm>
                                        <a:off x="0" y="0"/>
                                        <a:ext cx="1104900" cy="1104900"/>
                                      </a:xfrm>
                                      <a:prstGeom prst="rect">
                                        <a:avLst/>
                                      </a:prstGeom>
                                    </pic:spPr>
                                  </pic:pic>
                                </a:graphicData>
                              </a:graphic>
                            </wp:inline>
                          </w:drawing>
                        </w:r>
                      </w:p>
                    </w:tc>
                    <w:tc>
                      <w:tcPr>
                        <w:tcW w:w="2410" w:type="dxa"/>
                      </w:tcPr>
                      <w:p w:rsidR="004328CE" w:rsidRDefault="004328CE">
                        <w:pPr>
                          <w:pStyle w:val="TableParagraph"/>
                          <w:spacing w:before="12"/>
                          <w:ind w:left="0"/>
                          <w:rPr>
                            <w:rFonts w:ascii="微軟正黑體"/>
                            <w:sz w:val="14"/>
                          </w:rPr>
                        </w:pPr>
                      </w:p>
                      <w:p w:rsidR="004328CE" w:rsidRDefault="004328CE">
                        <w:pPr>
                          <w:pStyle w:val="TableParagraph"/>
                          <w:ind w:left="319"/>
                          <w:rPr>
                            <w:rFonts w:ascii="微軟正黑體"/>
                            <w:sz w:val="20"/>
                          </w:rPr>
                        </w:pPr>
                        <w:r>
                          <w:rPr>
                            <w:rFonts w:ascii="微軟正黑體"/>
                            <w:noProof/>
                            <w:sz w:val="20"/>
                            <w:lang w:eastAsia="zh-TW"/>
                          </w:rPr>
                          <w:drawing>
                            <wp:inline distT="0" distB="0" distL="0" distR="0" wp14:anchorId="2F105568" wp14:editId="20A95050">
                              <wp:extent cx="1018412" cy="1018413"/>
                              <wp:effectExtent l="0" t="0" r="0" b="0"/>
                              <wp:docPr id="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5.png"/>
                                      <pic:cNvPicPr/>
                                    </pic:nvPicPr>
                                    <pic:blipFill>
                                      <a:blip r:embed="rId134" cstate="print"/>
                                      <a:stretch>
                                        <a:fillRect/>
                                      </a:stretch>
                                    </pic:blipFill>
                                    <pic:spPr>
                                      <a:xfrm>
                                        <a:off x="0" y="0"/>
                                        <a:ext cx="1018412" cy="1018413"/>
                                      </a:xfrm>
                                      <a:prstGeom prst="rect">
                                        <a:avLst/>
                                      </a:prstGeom>
                                    </pic:spPr>
                                  </pic:pic>
                                </a:graphicData>
                              </a:graphic>
                            </wp:inline>
                          </w:drawing>
                        </w:r>
                      </w:p>
                    </w:tc>
                  </w:tr>
                </w:tbl>
                <w:p w:rsidR="004328CE" w:rsidRDefault="004328CE">
                  <w:pPr>
                    <w:pStyle w:val="a3"/>
                  </w:pPr>
                </w:p>
              </w:txbxContent>
            </v:textbox>
            <w10:wrap anchorx="page"/>
          </v:shape>
        </w:pict>
      </w:r>
      <w:r w:rsidR="007A5829">
        <w:rPr>
          <w:rFonts w:ascii="微軟正黑體" w:eastAsia="微軟正黑體" w:hint="eastAsia"/>
          <w:sz w:val="24"/>
          <w:lang w:eastAsia="zh-TW"/>
        </w:rPr>
        <w:t>全國教師工會總聯合會</w:t>
      </w:r>
    </w:p>
    <w:p w:rsidR="001353F9" w:rsidRDefault="007A5829">
      <w:pPr>
        <w:tabs>
          <w:tab w:val="left" w:pos="2474"/>
        </w:tabs>
        <w:spacing w:line="360" w:lineRule="exact"/>
        <w:ind w:left="278"/>
        <w:rPr>
          <w:rFonts w:ascii="微軟正黑體"/>
          <w:sz w:val="24"/>
          <w:lang w:eastAsia="zh-TW"/>
        </w:rPr>
      </w:pPr>
      <w:r>
        <w:rPr>
          <w:rFonts w:ascii="微軟正黑體"/>
          <w:b/>
          <w:sz w:val="24"/>
          <w:lang w:eastAsia="zh-TW"/>
        </w:rPr>
        <w:t>TEL</w:t>
      </w:r>
      <w:r>
        <w:rPr>
          <w:rFonts w:ascii="微軟正黑體"/>
          <w:b/>
          <w:spacing w:val="-2"/>
          <w:sz w:val="24"/>
          <w:lang w:eastAsia="zh-TW"/>
        </w:rPr>
        <w:t xml:space="preserve"> </w:t>
      </w:r>
      <w:r>
        <w:rPr>
          <w:rFonts w:ascii="微軟正黑體"/>
          <w:sz w:val="24"/>
          <w:lang w:eastAsia="zh-TW"/>
        </w:rPr>
        <w:t>02-25857528</w:t>
      </w:r>
      <w:r>
        <w:rPr>
          <w:rFonts w:ascii="微軟正黑體"/>
          <w:sz w:val="24"/>
          <w:lang w:eastAsia="zh-TW"/>
        </w:rPr>
        <w:tab/>
      </w:r>
      <w:r>
        <w:rPr>
          <w:rFonts w:ascii="微軟正黑體"/>
          <w:b/>
          <w:spacing w:val="-6"/>
          <w:sz w:val="24"/>
          <w:lang w:eastAsia="zh-TW"/>
        </w:rPr>
        <w:t>FAX</w:t>
      </w:r>
      <w:r>
        <w:rPr>
          <w:rFonts w:ascii="微軟正黑體"/>
          <w:b/>
          <w:sz w:val="24"/>
          <w:lang w:eastAsia="zh-TW"/>
        </w:rPr>
        <w:t xml:space="preserve"> </w:t>
      </w:r>
      <w:r>
        <w:rPr>
          <w:rFonts w:ascii="微軟正黑體"/>
          <w:sz w:val="24"/>
          <w:lang w:eastAsia="zh-TW"/>
        </w:rPr>
        <w:t>02-25857559</w:t>
      </w:r>
    </w:p>
    <w:p w:rsidR="001353F9" w:rsidRDefault="007A5829">
      <w:pPr>
        <w:spacing w:before="17" w:line="196" w:lineRule="auto"/>
        <w:ind w:left="278" w:right="7030"/>
        <w:rPr>
          <w:rFonts w:ascii="微軟正黑體"/>
          <w:sz w:val="24"/>
        </w:rPr>
      </w:pPr>
      <w:r>
        <w:rPr>
          <w:rFonts w:ascii="微軟正黑體"/>
          <w:b/>
          <w:sz w:val="24"/>
        </w:rPr>
        <w:t xml:space="preserve">E-mail </w:t>
      </w:r>
      <w:hyperlink r:id="rId135">
        <w:r>
          <w:rPr>
            <w:rFonts w:ascii="微軟正黑體"/>
            <w:sz w:val="24"/>
          </w:rPr>
          <w:t>nftu@nftu.ortg.tw</w:t>
        </w:r>
      </w:hyperlink>
      <w:r>
        <w:rPr>
          <w:rFonts w:ascii="微軟正黑體"/>
          <w:sz w:val="24"/>
        </w:rPr>
        <w:t xml:space="preserve"> </w:t>
      </w:r>
      <w:hyperlink r:id="rId136">
        <w:r>
          <w:rPr>
            <w:rFonts w:ascii="微軟正黑體"/>
            <w:color w:val="0000FF"/>
            <w:sz w:val="24"/>
            <w:u w:val="single" w:color="0000FF"/>
          </w:rPr>
          <w:t>www.nftu.org.tw</w:t>
        </w:r>
      </w:hyperlink>
    </w:p>
    <w:p w:rsidR="001353F9" w:rsidRDefault="007A5829">
      <w:pPr>
        <w:spacing w:line="339" w:lineRule="exact"/>
        <w:ind w:left="278"/>
        <w:rPr>
          <w:rFonts w:ascii="微軟正黑體" w:eastAsia="微軟正黑體"/>
          <w:sz w:val="24"/>
          <w:lang w:eastAsia="zh-TW"/>
        </w:rPr>
      </w:pPr>
      <w:r>
        <w:rPr>
          <w:rFonts w:ascii="微軟正黑體" w:eastAsia="微軟正黑體" w:hint="eastAsia"/>
          <w:sz w:val="24"/>
          <w:lang w:eastAsia="zh-TW"/>
        </w:rPr>
        <w:t>台北市中山區民權西路 27 號 2 樓</w:t>
      </w:r>
    </w:p>
    <w:p w:rsidR="001353F9" w:rsidRDefault="007A5829">
      <w:pPr>
        <w:spacing w:before="17" w:line="196" w:lineRule="auto"/>
        <w:ind w:left="278" w:right="5785"/>
        <w:rPr>
          <w:rFonts w:ascii="微軟正黑體" w:eastAsia="微軟正黑體"/>
          <w:sz w:val="24"/>
          <w:lang w:eastAsia="zh-TW"/>
        </w:rPr>
      </w:pPr>
      <w:r>
        <w:rPr>
          <w:rFonts w:ascii="微軟正黑體" w:eastAsia="微軟正黑體" w:hint="eastAsia"/>
          <w:sz w:val="24"/>
          <w:lang w:eastAsia="zh-TW"/>
        </w:rPr>
        <w:t>郵政劃撥專戶：全國教師工會總聯合會郵政劃撥帳號：第 5028894 號</w:t>
      </w:r>
    </w:p>
    <w:p w:rsidR="001353F9" w:rsidRDefault="001353F9">
      <w:pPr>
        <w:spacing w:line="196" w:lineRule="auto"/>
        <w:rPr>
          <w:rFonts w:ascii="微軟正黑體" w:eastAsia="微軟正黑體"/>
          <w:sz w:val="24"/>
          <w:lang w:eastAsia="zh-TW"/>
        </w:rPr>
        <w:sectPr w:rsidR="001353F9" w:rsidSect="003D7271">
          <w:pgSz w:w="11910" w:h="16840"/>
          <w:pgMar w:top="1320" w:right="620" w:bottom="1540" w:left="1140" w:header="1474" w:footer="1317" w:gutter="0"/>
          <w:cols w:space="720"/>
          <w:docGrid w:linePitch="299"/>
        </w:sect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AF4E0A" w:rsidRDefault="00AF4E0A">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rPr>
          <w:rFonts w:ascii="Times New Roman"/>
          <w:sz w:val="20"/>
          <w:lang w:eastAsia="zh-TW"/>
        </w:rPr>
      </w:pPr>
    </w:p>
    <w:p w:rsidR="001353F9" w:rsidRDefault="001353F9">
      <w:pPr>
        <w:pStyle w:val="a3"/>
        <w:spacing w:before="2"/>
        <w:rPr>
          <w:rFonts w:ascii="Times New Roman"/>
          <w:sz w:val="17"/>
          <w:lang w:eastAsia="zh-TW"/>
        </w:rPr>
      </w:pPr>
    </w:p>
    <w:p w:rsidR="001353F9" w:rsidRDefault="00D637BD">
      <w:pPr>
        <w:pStyle w:val="a3"/>
        <w:ind w:left="278"/>
        <w:rPr>
          <w:rFonts w:ascii="Times New Roman"/>
          <w:sz w:val="20"/>
        </w:rPr>
      </w:pPr>
      <w:r>
        <w:rPr>
          <w:rFonts w:ascii="Times New Roman"/>
          <w:sz w:val="20"/>
        </w:rPr>
      </w:r>
      <w:r>
        <w:rPr>
          <w:rFonts w:ascii="Times New Roman"/>
          <w:sz w:val="20"/>
        </w:rPr>
        <w:pict>
          <v:shape id="_x0000_s1359" type="#_x0000_t202" style="width:453.2pt;height:148.5pt;mso-left-percent:-10001;mso-top-percent:-10001;mso-position-horizontal:absolute;mso-position-horizontal-relative:char;mso-position-vertical:absolute;mso-position-vertical-relative:line;mso-left-percent:-10001;mso-top-percent:-10001" filled="f" strokeweight=".16936mm">
            <v:textbox style="mso-next-textbox:#_x0000_s1359" inset="0,0,0,0">
              <w:txbxContent>
                <w:p w:rsidR="004328CE" w:rsidRDefault="004328CE">
                  <w:pPr>
                    <w:spacing w:before="7"/>
                    <w:ind w:left="103"/>
                    <w:rPr>
                      <w:rFonts w:ascii="微軟正黑體" w:eastAsia="微軟正黑體" w:hAnsi="微軟正黑體"/>
                      <w:sz w:val="26"/>
                      <w:lang w:eastAsia="zh-TW"/>
                    </w:rPr>
                  </w:pPr>
                  <w:r>
                    <w:rPr>
                      <w:rFonts w:ascii="微軟正黑體" w:eastAsia="微軟正黑體" w:hAnsi="微軟正黑體" w:hint="eastAsia"/>
                      <w:sz w:val="26"/>
                      <w:lang w:eastAsia="zh-TW"/>
                    </w:rPr>
                    <w:t>107 學年度國民中小學推動勞動教育計畫—教師參考手冊 (108 年 3 月)</w:t>
                  </w:r>
                </w:p>
                <w:p w:rsidR="004328CE" w:rsidRDefault="004328CE">
                  <w:pPr>
                    <w:pStyle w:val="a3"/>
                    <w:spacing w:before="5"/>
                    <w:rPr>
                      <w:rFonts w:ascii="Times New Roman"/>
                      <w:sz w:val="37"/>
                      <w:lang w:eastAsia="zh-TW"/>
                    </w:rPr>
                  </w:pPr>
                </w:p>
                <w:p w:rsidR="004328CE" w:rsidRDefault="004328CE">
                  <w:pPr>
                    <w:tabs>
                      <w:tab w:val="left" w:pos="880"/>
                    </w:tabs>
                    <w:spacing w:line="220" w:lineRule="auto"/>
                    <w:ind w:left="103" w:right="4862"/>
                    <w:rPr>
                      <w:rFonts w:ascii="微軟正黑體" w:eastAsia="微軟正黑體"/>
                      <w:sz w:val="26"/>
                      <w:lang w:eastAsia="zh-TW"/>
                    </w:rPr>
                  </w:pPr>
                  <w:r>
                    <w:rPr>
                      <w:rFonts w:ascii="微軟正黑體" w:eastAsia="微軟正黑體" w:hint="eastAsia"/>
                      <w:sz w:val="26"/>
                      <w:lang w:eastAsia="zh-TW"/>
                    </w:rPr>
                    <w:t>補助單位:</w:t>
                  </w:r>
                  <w:r>
                    <w:rPr>
                      <w:rFonts w:ascii="微軟正黑體" w:eastAsia="微軟正黑體" w:hint="eastAsia"/>
                      <w:spacing w:val="60"/>
                      <w:sz w:val="26"/>
                      <w:lang w:eastAsia="zh-TW"/>
                    </w:rPr>
                    <w:t xml:space="preserve"> </w:t>
                  </w:r>
                  <w:r>
                    <w:rPr>
                      <w:rFonts w:ascii="微軟正黑體" w:eastAsia="微軟正黑體" w:hint="eastAsia"/>
                      <w:sz w:val="26"/>
                      <w:lang w:eastAsia="zh-TW"/>
                    </w:rPr>
                    <w:t>教育部國民及學前教育署作</w:t>
                  </w:r>
                  <w:r>
                    <w:rPr>
                      <w:rFonts w:ascii="微軟正黑體" w:eastAsia="微軟正黑體" w:hint="eastAsia"/>
                      <w:sz w:val="26"/>
                      <w:lang w:eastAsia="zh-TW"/>
                    </w:rPr>
                    <w:tab/>
                    <w:t>者: 全國教師工會總聯合會</w:t>
                  </w:r>
                </w:p>
                <w:p w:rsidR="004328CE" w:rsidRDefault="004328CE">
                  <w:pPr>
                    <w:spacing w:before="1" w:line="220" w:lineRule="auto"/>
                    <w:ind w:left="103" w:right="703"/>
                    <w:rPr>
                      <w:rFonts w:ascii="微軟正黑體" w:eastAsia="微軟正黑體"/>
                      <w:sz w:val="26"/>
                      <w:lang w:eastAsia="zh-TW"/>
                    </w:rPr>
                  </w:pPr>
                  <w:r>
                    <w:rPr>
                      <w:rFonts w:ascii="微軟正黑體" w:eastAsia="微軟正黑體" w:hint="eastAsia"/>
                      <w:sz w:val="26"/>
                      <w:lang w:eastAsia="zh-TW"/>
                    </w:rPr>
                    <w:t>編輯委員: 朱堯麟、吳彩鳳、李雅菁、洪維彬、孫友聯、殷童娟、謝創智封面設計: 洪維彬</w:t>
                  </w:r>
                </w:p>
              </w:txbxContent>
            </v:textbox>
            <w10:anchorlock/>
          </v:shape>
        </w:pict>
      </w:r>
    </w:p>
    <w:sectPr w:rsidR="001353F9">
      <w:pgSz w:w="11910" w:h="16840"/>
      <w:pgMar w:top="1320" w:right="620" w:bottom="1540" w:left="1140" w:header="1124" w:footer="13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7BD" w:rsidRDefault="00D637BD">
      <w:r>
        <w:separator/>
      </w:r>
    </w:p>
  </w:endnote>
  <w:endnote w:type="continuationSeparator" w:id="0">
    <w:p w:rsidR="00D637BD" w:rsidRDefault="00D6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方圓體 Std W7">
    <w:panose1 w:val="00000000000000000000"/>
    <w:charset w:val="88"/>
    <w:family w:val="decorative"/>
    <w:notTrueType/>
    <w:pitch w:val="variable"/>
    <w:sig w:usb0="A00002FF" w:usb1="38CFFD7A" w:usb2="00000016" w:usb3="00000000" w:csb0="0010000D" w:csb1="00000000"/>
  </w:font>
  <w:font w:name="華康古印體 Std W5">
    <w:panose1 w:val="00000000000000000000"/>
    <w:charset w:val="88"/>
    <w:family w:val="script"/>
    <w:notTrueType/>
    <w:pitch w:val="variable"/>
    <w:sig w:usb0="A00002FF" w:usb1="38CFFD7A" w:usb2="00000016" w:usb3="00000000" w:csb0="0010000D"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 w:name="華康圓體 Std W3">
    <w:panose1 w:val="00000000000000000000"/>
    <w:charset w:val="88"/>
    <w:family w:val="modern"/>
    <w:notTrueType/>
    <w:pitch w:val="variable"/>
    <w:sig w:usb0="A00002FF" w:usb1="38CFFD7A" w:usb2="00000016" w:usb3="00000000" w:csb0="0010000D"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D637BD" w:rsidP="005C2373">
    <w:pPr>
      <w:pStyle w:val="a7"/>
      <w:jc w:val="right"/>
    </w:pPr>
    <w:sdt>
      <w:sdtPr>
        <w:id w:val="1071157490"/>
        <w:docPartObj>
          <w:docPartGallery w:val="Page Numbers (Bottom of Page)"/>
          <w:docPartUnique/>
        </w:docPartObj>
      </w:sdtPr>
      <w:sdtEndPr/>
      <w:sdtContent>
        <w:r w:rsidR="004328CE">
          <w:fldChar w:fldCharType="begin"/>
        </w:r>
        <w:r w:rsidR="004328CE">
          <w:instrText>PAGE   \* MERGEFORMAT</w:instrText>
        </w:r>
        <w:r w:rsidR="004328CE">
          <w:fldChar w:fldCharType="separate"/>
        </w:r>
        <w:r w:rsidR="00EB6BE4" w:rsidRPr="00EB6BE4">
          <w:rPr>
            <w:noProof/>
            <w:lang w:val="zh-TW" w:eastAsia="zh-TW"/>
          </w:rPr>
          <w:t>2</w:t>
        </w:r>
        <w:r w:rsidR="004328CE">
          <w:fldChar w:fldCharType="end"/>
        </w:r>
        <w:r w:rsidR="004328CE">
          <w:rPr>
            <w:rFonts w:hint="eastAsia"/>
            <w:lang w:eastAsia="zh-TW"/>
          </w:rPr>
          <w:t xml:space="preserve">                     </w:t>
        </w:r>
      </w:sdtContent>
    </w:sdt>
    <w:r w:rsidR="004328CE">
      <w:rPr>
        <w:noProof/>
        <w:lang w:eastAsia="zh-TW"/>
      </w:rPr>
      <w:drawing>
        <wp:inline distT="0" distB="0" distL="0" distR="0" wp14:anchorId="76D2B9E9">
          <wp:extent cx="1872000" cy="316291"/>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000" cy="316291"/>
                  </a:xfrm>
                  <a:prstGeom prst="rect">
                    <a:avLst/>
                  </a:prstGeom>
                  <a:noFill/>
                </pic:spPr>
              </pic:pic>
            </a:graphicData>
          </a:graphic>
        </wp:inline>
      </w:drawing>
    </w:r>
  </w:p>
  <w:p w:rsidR="004328CE" w:rsidRDefault="004328C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4328CE">
    <w:pPr>
      <w:pStyle w:val="a3"/>
      <w:spacing w:line="14" w:lineRule="auto"/>
      <w:rPr>
        <w:sz w:val="20"/>
      </w:rPr>
    </w:pPr>
    <w:r>
      <w:rPr>
        <w:noProof/>
        <w:lang w:eastAsia="zh-TW"/>
      </w:rPr>
      <w:drawing>
        <wp:anchor distT="0" distB="0" distL="0" distR="0" simplePos="0" relativeHeight="251655168" behindDoc="1" locked="0" layoutInCell="1" allowOverlap="1" wp14:anchorId="364EF6C5" wp14:editId="0E5DBF35">
          <wp:simplePos x="0" y="0"/>
          <wp:positionH relativeFrom="page">
            <wp:posOffset>483870</wp:posOffset>
          </wp:positionH>
          <wp:positionV relativeFrom="page">
            <wp:posOffset>9780905</wp:posOffset>
          </wp:positionV>
          <wp:extent cx="1871345" cy="31628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871345" cy="316280"/>
                  </a:xfrm>
                  <a:prstGeom prst="rect">
                    <a:avLst/>
                  </a:prstGeom>
                </pic:spPr>
              </pic:pic>
            </a:graphicData>
          </a:graphic>
        </wp:anchor>
      </w:drawing>
    </w:r>
    <w:r w:rsidR="00D637BD">
      <w:pict>
        <v:shapetype id="_x0000_t202" coordsize="21600,21600" o:spt="202" path="m,l,21600r21600,l21600,xe">
          <v:stroke joinstyle="miter"/>
          <v:path gradientshapeok="t" o:connecttype="rect"/>
        </v:shapetype>
        <v:shape id="_x0000_s2062" type="#_x0000_t202" style="position:absolute;margin-left:293.25pt;margin-top:781.25pt;width:9.05pt;height:12pt;z-index:-97048;mso-position-horizontal-relative:page;mso-position-vertical-relative:page" filled="f" stroked="f">
          <v:textbox style="mso-next-textbox:#_x0000_s2062" inset="0,0,0,0">
            <w:txbxContent>
              <w:p w:rsidR="004328CE" w:rsidRDefault="004328CE">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EB6BE4">
                  <w:rPr>
                    <w:rFonts w:ascii="Calibri"/>
                    <w:noProof/>
                    <w:w w:val="99"/>
                    <w:sz w:val="20"/>
                  </w:rPr>
                  <w:t>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4328CE">
    <w:pPr>
      <w:pStyle w:val="a3"/>
      <w:spacing w:line="14" w:lineRule="auto"/>
      <w:rPr>
        <w:sz w:val="20"/>
      </w:rPr>
    </w:pPr>
    <w:r>
      <w:rPr>
        <w:noProof/>
        <w:lang w:eastAsia="zh-TW"/>
      </w:rPr>
      <w:drawing>
        <wp:anchor distT="0" distB="0" distL="0" distR="0" simplePos="0" relativeHeight="251688448" behindDoc="1" locked="0" layoutInCell="1" allowOverlap="1" wp14:anchorId="3D7D0D5A" wp14:editId="0175F8E9">
          <wp:simplePos x="0" y="0"/>
          <wp:positionH relativeFrom="page">
            <wp:posOffset>793750</wp:posOffset>
          </wp:positionH>
          <wp:positionV relativeFrom="page">
            <wp:posOffset>9915028</wp:posOffset>
          </wp:positionV>
          <wp:extent cx="1871345" cy="31628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871345" cy="316280"/>
                  </a:xfrm>
                  <a:prstGeom prst="rect">
                    <a:avLst/>
                  </a:prstGeom>
                </pic:spPr>
              </pic:pic>
            </a:graphicData>
          </a:graphic>
        </wp:anchor>
      </w:drawing>
    </w:r>
    <w:r w:rsidR="00D637BD">
      <w:pict>
        <v:shapetype id="_x0000_t202" coordsize="21600,21600" o:spt="202" path="m,l,21600r21600,l21600,xe">
          <v:stroke joinstyle="miter"/>
          <v:path gradientshapeok="t" o:connecttype="rect"/>
        </v:shapetype>
        <v:shape id="_x0000_s2059" type="#_x0000_t202" style="position:absolute;margin-left:283.25pt;margin-top:774.25pt;width:14.1pt;height:12pt;z-index:-96928;mso-position-horizontal-relative:page;mso-position-vertical-relative:page" filled="f" stroked="f">
          <v:textbox style="mso-next-textbox:#_x0000_s2059" inset="0,0,0,0">
            <w:txbxContent>
              <w:p w:rsidR="004328CE" w:rsidRDefault="004328CE">
                <w:pPr>
                  <w:spacing w:line="223" w:lineRule="exact"/>
                  <w:ind w:left="40"/>
                  <w:rPr>
                    <w:rFonts w:ascii="Calibri"/>
                    <w:sz w:val="20"/>
                  </w:rPr>
                </w:pPr>
                <w:r>
                  <w:fldChar w:fldCharType="begin"/>
                </w:r>
                <w:r>
                  <w:rPr>
                    <w:rFonts w:ascii="Calibri"/>
                    <w:sz w:val="20"/>
                  </w:rPr>
                  <w:instrText xml:space="preserve"> PAGE </w:instrText>
                </w:r>
                <w:r>
                  <w:fldChar w:fldCharType="separate"/>
                </w:r>
                <w:r w:rsidR="00EB6BE4">
                  <w:rPr>
                    <w:rFonts w:ascii="Calibri"/>
                    <w:noProof/>
                    <w:sz w:val="20"/>
                  </w:rPr>
                  <w:t>21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4328CE">
    <w:pPr>
      <w:pStyle w:val="a3"/>
      <w:spacing w:line="14" w:lineRule="auto"/>
      <w:rPr>
        <w:sz w:val="20"/>
      </w:rPr>
    </w:pPr>
    <w:r>
      <w:rPr>
        <w:noProof/>
        <w:lang w:eastAsia="zh-TW"/>
      </w:rPr>
      <w:drawing>
        <wp:anchor distT="0" distB="0" distL="0" distR="0" simplePos="0" relativeHeight="251677184" behindDoc="1" locked="0" layoutInCell="1" allowOverlap="1" wp14:anchorId="25DAB380" wp14:editId="5224F976">
          <wp:simplePos x="0" y="0"/>
          <wp:positionH relativeFrom="page">
            <wp:posOffset>719759</wp:posOffset>
          </wp:positionH>
          <wp:positionV relativeFrom="page">
            <wp:posOffset>9740265</wp:posOffset>
          </wp:positionV>
          <wp:extent cx="1871345" cy="31628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871345" cy="316280"/>
                  </a:xfrm>
                  <a:prstGeom prst="rect">
                    <a:avLst/>
                  </a:prstGeom>
                </pic:spPr>
              </pic:pic>
            </a:graphicData>
          </a:graphic>
        </wp:anchor>
      </w:drawing>
    </w:r>
    <w:r w:rsidR="00D637BD">
      <w:pict>
        <v:shapetype id="_x0000_t202" coordsize="21600,21600" o:spt="202" path="m,l,21600r21600,l21600,xe">
          <v:stroke joinstyle="miter"/>
          <v:path gradientshapeok="t" o:connecttype="rect"/>
        </v:shapetype>
        <v:shape id="_x0000_s2051" type="#_x0000_t202" style="position:absolute;margin-left:290.75pt;margin-top:781.25pt;width:14.1pt;height:12pt;z-index:-96832;mso-position-horizontal-relative:page;mso-position-vertical-relative:page" filled="f" stroked="f">
          <v:textbox style="mso-next-textbox:#_x0000_s2051" inset="0,0,0,0">
            <w:txbxContent>
              <w:p w:rsidR="004328CE" w:rsidRDefault="004328CE">
                <w:pPr>
                  <w:spacing w:line="223" w:lineRule="exact"/>
                  <w:ind w:left="40"/>
                  <w:rPr>
                    <w:rFonts w:ascii="Calibri"/>
                    <w:sz w:val="20"/>
                  </w:rPr>
                </w:pPr>
                <w:r>
                  <w:fldChar w:fldCharType="begin"/>
                </w:r>
                <w:r>
                  <w:rPr>
                    <w:rFonts w:ascii="Calibri"/>
                    <w:sz w:val="20"/>
                  </w:rPr>
                  <w:instrText xml:space="preserve"> PAGE </w:instrText>
                </w:r>
                <w:r>
                  <w:fldChar w:fldCharType="separate"/>
                </w:r>
                <w:r w:rsidR="00EB6BE4">
                  <w:rPr>
                    <w:rFonts w:ascii="Calibri"/>
                    <w:noProof/>
                    <w:sz w:val="20"/>
                  </w:rPr>
                  <w:t>71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887011"/>
      <w:docPartObj>
        <w:docPartGallery w:val="Page Numbers (Bottom of Page)"/>
        <w:docPartUnique/>
      </w:docPartObj>
    </w:sdtPr>
    <w:sdtEndPr/>
    <w:sdtContent>
      <w:p w:rsidR="004328CE" w:rsidRDefault="004328CE">
        <w:pPr>
          <w:pStyle w:val="a7"/>
          <w:jc w:val="center"/>
        </w:pPr>
        <w:r w:rsidRPr="00253C9A">
          <w:rPr>
            <w:rFonts w:asciiTheme="minorHAnsi" w:hAnsiTheme="minorHAnsi"/>
          </w:rPr>
          <w:fldChar w:fldCharType="begin"/>
        </w:r>
        <w:r w:rsidRPr="00253C9A">
          <w:rPr>
            <w:rFonts w:asciiTheme="minorHAnsi" w:hAnsiTheme="minorHAnsi"/>
          </w:rPr>
          <w:instrText>PAGE   \* MERGEFORMAT</w:instrText>
        </w:r>
        <w:r w:rsidRPr="00253C9A">
          <w:rPr>
            <w:rFonts w:asciiTheme="minorHAnsi" w:hAnsiTheme="minorHAnsi"/>
          </w:rPr>
          <w:fldChar w:fldCharType="separate"/>
        </w:r>
        <w:r w:rsidR="00EB6BE4" w:rsidRPr="00EB6BE4">
          <w:rPr>
            <w:rFonts w:asciiTheme="minorHAnsi" w:hAnsiTheme="minorHAnsi"/>
            <w:noProof/>
            <w:lang w:val="zh-TW" w:eastAsia="zh-TW"/>
          </w:rPr>
          <w:t>75</w:t>
        </w:r>
        <w:r w:rsidRPr="00253C9A">
          <w:rPr>
            <w:rFonts w:asciiTheme="minorHAnsi" w:hAnsiTheme="minorHAnsi"/>
          </w:rPr>
          <w:fldChar w:fldCharType="end"/>
        </w:r>
      </w:p>
    </w:sdtContent>
  </w:sdt>
  <w:p w:rsidR="004328CE" w:rsidRDefault="004328CE">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7BD" w:rsidRDefault="00D637BD">
      <w:r>
        <w:separator/>
      </w:r>
    </w:p>
  </w:footnote>
  <w:footnote w:type="continuationSeparator" w:id="0">
    <w:p w:rsidR="00D637BD" w:rsidRDefault="00D637BD">
      <w:r>
        <w:continuationSeparator/>
      </w:r>
    </w:p>
  </w:footnote>
  <w:footnote w:id="1">
    <w:p w:rsidR="004328CE" w:rsidRDefault="004328CE">
      <w:pPr>
        <w:pStyle w:val="ab"/>
        <w:rPr>
          <w:lang w:eastAsia="zh-TW"/>
        </w:rPr>
      </w:pPr>
      <w:r>
        <w:rPr>
          <w:rStyle w:val="ad"/>
        </w:rPr>
        <w:footnoteRef/>
      </w:r>
      <w:r w:rsidRPr="004D73F8">
        <w:rPr>
          <w:rFonts w:hint="eastAsia"/>
          <w:lang w:eastAsia="zh-TW"/>
        </w:rPr>
        <w:t>三班制每班為</w:t>
      </w:r>
      <w:r w:rsidRPr="004D73F8">
        <w:rPr>
          <w:lang w:eastAsia="zh-TW"/>
        </w:rPr>
        <w:t xml:space="preserve"> 8 小時，但時間切點略有不同，也有醫院的白班是早上 7 點上班，下午 3 點下班， 以此類推。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Pr="000D5025" w:rsidRDefault="00D637BD" w:rsidP="000D5025">
    <w:pPr>
      <w:spacing w:line="249" w:lineRule="exact"/>
      <w:rPr>
        <w:rFonts w:ascii="新細明體" w:eastAsia="新細明體" w:hAnsi="新細明體"/>
        <w:sz w:val="20"/>
        <w:lang w:eastAsia="zh-TW"/>
      </w:rPr>
    </w:pPr>
    <w:r>
      <w:rPr>
        <w:noProof/>
      </w:rPr>
      <w:pict>
        <v:shapetype id="_x0000_t202" coordsize="21600,21600" o:spt="202" path="m,l,21600r21600,l21600,xe">
          <v:stroke joinstyle="miter"/>
          <v:path gradientshapeok="t" o:connecttype="rect"/>
        </v:shapetype>
        <v:shape id="文字方塊 2" o:spid="_x0000_s2073" type="#_x0000_t202" style="position:absolute;margin-left:-2.25pt;margin-top:-17.95pt;width:273pt;height:22.5pt;z-index:503223816;visibility:visible;mso-wrap-distance-left:9pt;mso-wrap-distance-top:3.6pt;mso-wrap-distance-right:9pt;mso-wrap-distance-bottom:3.6pt;mso-position-horizontal-relative:text;mso-position-vertical-relative:text;mso-width-relative:margin;mso-height-relative:margin;v-text-anchor:top" stroked="f">
          <v:textbox style="mso-next-textbox:#文字方塊 2">
            <w:txbxContent>
              <w:p w:rsidR="004328CE" w:rsidRPr="000D5025" w:rsidRDefault="004328CE">
                <w:pPr>
                  <w:rPr>
                    <w:rFonts w:asciiTheme="majorEastAsia" w:eastAsiaTheme="majorEastAsia" w:hAnsiTheme="majorEastAsia"/>
                    <w:sz w:val="20"/>
                    <w:szCs w:val="20"/>
                    <w:lang w:eastAsia="zh-TW"/>
                  </w:rPr>
                </w:pPr>
                <w:r w:rsidRPr="000D5025">
                  <w:rPr>
                    <w:rFonts w:asciiTheme="majorEastAsia" w:eastAsiaTheme="majorEastAsia" w:hAnsiTheme="majorEastAsia"/>
                    <w:sz w:val="20"/>
                    <w:szCs w:val="20"/>
                    <w:lang w:eastAsia="zh-TW"/>
                  </w:rPr>
                  <w:t>107 學年度國民中小學推動勞動教育計畫—教師參考手冊</w:t>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D637BD">
    <w:pPr>
      <w:pStyle w:val="a3"/>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59.45pt;margin-top:46.5pt;width:248.75pt;height:12.5pt;z-index:-97096;mso-position-horizontal-relative:page;mso-position-vertical-relative:page" filled="f" stroked="f">
          <v:textbox style="mso-next-textbox:#_x0000_s2063" inset="0,0,0,0">
            <w:txbxContent>
              <w:p w:rsidR="004328CE" w:rsidRDefault="004328CE">
                <w:pPr>
                  <w:spacing w:line="249" w:lineRule="exact"/>
                  <w:ind w:left="20"/>
                  <w:rPr>
                    <w:rFonts w:ascii="新細明體" w:eastAsia="新細明體" w:hAnsi="新細明體"/>
                    <w:sz w:val="20"/>
                    <w:lang w:eastAsia="zh-TW"/>
                  </w:rPr>
                </w:pPr>
                <w:r>
                  <w:rPr>
                    <w:rFonts w:ascii="Calibri" w:eastAsia="Calibri" w:hAnsi="Calibri"/>
                    <w:sz w:val="20"/>
                    <w:lang w:eastAsia="zh-TW"/>
                  </w:rPr>
                  <w:t xml:space="preserve">107 </w:t>
                </w:r>
                <w:r>
                  <w:rPr>
                    <w:rFonts w:ascii="新細明體" w:eastAsia="新細明體" w:hAnsi="新細明體" w:hint="eastAsia"/>
                    <w:sz w:val="20"/>
                    <w:lang w:eastAsia="zh-TW"/>
                  </w:rPr>
                  <w:t>學年度國民中小學推動勞動教育計畫</w:t>
                </w:r>
                <w:r>
                  <w:rPr>
                    <w:rFonts w:ascii="Calibri" w:eastAsia="Calibri" w:hAnsi="Calibri"/>
                    <w:sz w:val="20"/>
                    <w:lang w:eastAsia="zh-TW"/>
                  </w:rPr>
                  <w:t>—</w:t>
                </w:r>
                <w:r>
                  <w:rPr>
                    <w:rFonts w:ascii="新細明體" w:eastAsia="新細明體" w:hAnsi="新細明體" w:hint="eastAsia"/>
                    <w:sz w:val="20"/>
                    <w:lang w:eastAsia="zh-TW"/>
                  </w:rPr>
                  <w:t>教師參考手冊</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4328CE" w:rsidP="00D46F0E">
    <w:pPr>
      <w:pStyle w:val="a5"/>
    </w:pPr>
  </w:p>
  <w:p w:rsidR="004328CE" w:rsidRDefault="004328CE" w:rsidP="00D46F0E">
    <w:pPr>
      <w:spacing w:line="249" w:lineRule="exact"/>
      <w:ind w:left="20"/>
      <w:rPr>
        <w:rFonts w:ascii="新細明體" w:eastAsia="新細明體" w:hAnsi="新細明體"/>
        <w:sz w:val="20"/>
        <w:lang w:eastAsia="zh-TW"/>
      </w:rPr>
    </w:pPr>
    <w:r>
      <w:rPr>
        <w:rFonts w:ascii="Calibri" w:eastAsia="Calibri" w:hAnsi="Calibri"/>
        <w:sz w:val="20"/>
        <w:lang w:eastAsia="zh-TW"/>
      </w:rPr>
      <w:t xml:space="preserve">107 </w:t>
    </w:r>
    <w:r>
      <w:rPr>
        <w:rFonts w:ascii="新細明體" w:eastAsia="新細明體" w:hAnsi="新細明體" w:hint="eastAsia"/>
        <w:sz w:val="20"/>
        <w:lang w:eastAsia="zh-TW"/>
      </w:rPr>
      <w:t>學年度國民中小學推動勞動教育計畫</w:t>
    </w:r>
    <w:r>
      <w:rPr>
        <w:rFonts w:ascii="Calibri" w:eastAsia="Calibri" w:hAnsi="Calibri"/>
        <w:sz w:val="20"/>
        <w:lang w:eastAsia="zh-TW"/>
      </w:rPr>
      <w:t>—</w:t>
    </w:r>
    <w:r>
      <w:rPr>
        <w:rFonts w:ascii="新細明體" w:eastAsia="新細明體" w:hAnsi="新細明體" w:hint="eastAsia"/>
        <w:sz w:val="20"/>
        <w:lang w:eastAsia="zh-TW"/>
      </w:rPr>
      <w:t>教師參考手冊</w:t>
    </w:r>
  </w:p>
  <w:p w:rsidR="004328CE" w:rsidRPr="00D46F0E" w:rsidRDefault="004328CE" w:rsidP="00D46F0E">
    <w:pPr>
      <w:pStyle w:val="a5"/>
      <w:rPr>
        <w:lang w:eastAsia="zh-T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8CE" w:rsidRDefault="00D637BD">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9.95pt;margin-top:55.2pt;width:248.75pt;height:12.5pt;z-index:-96808;mso-position-horizontal-relative:page;mso-position-vertical-relative:page" filled="f" stroked="f">
          <v:textbox style="mso-next-textbox:#_x0000_s2050" inset="0,0,0,0">
            <w:txbxContent>
              <w:p w:rsidR="004328CE" w:rsidRDefault="004328CE">
                <w:pPr>
                  <w:spacing w:line="249" w:lineRule="exact"/>
                  <w:ind w:left="20"/>
                  <w:rPr>
                    <w:rFonts w:ascii="新細明體" w:eastAsia="新細明體" w:hAnsi="新細明體"/>
                    <w:sz w:val="20"/>
                    <w:lang w:eastAsia="zh-TW"/>
                  </w:rPr>
                </w:pPr>
                <w:r>
                  <w:rPr>
                    <w:rFonts w:ascii="Calibri" w:eastAsia="Calibri" w:hAnsi="Calibri"/>
                    <w:sz w:val="20"/>
                    <w:lang w:eastAsia="zh-TW"/>
                  </w:rPr>
                  <w:t xml:space="preserve">107 </w:t>
                </w:r>
                <w:r>
                  <w:rPr>
                    <w:rFonts w:ascii="新細明體" w:eastAsia="新細明體" w:hAnsi="新細明體" w:hint="eastAsia"/>
                    <w:sz w:val="20"/>
                    <w:lang w:eastAsia="zh-TW"/>
                  </w:rPr>
                  <w:t>學年度國民中小學推動勞動教育計畫</w:t>
                </w:r>
                <w:r>
                  <w:rPr>
                    <w:rFonts w:ascii="Calibri" w:eastAsia="Calibri" w:hAnsi="Calibri"/>
                    <w:sz w:val="20"/>
                    <w:lang w:eastAsia="zh-TW"/>
                  </w:rPr>
                  <w:t>—</w:t>
                </w:r>
                <w:r>
                  <w:rPr>
                    <w:rFonts w:ascii="新細明體" w:eastAsia="新細明體" w:hAnsi="新細明體" w:hint="eastAsia"/>
                    <w:sz w:val="20"/>
                    <w:lang w:eastAsia="zh-TW"/>
                  </w:rPr>
                  <w:t>教師參考手冊</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631D"/>
    <w:multiLevelType w:val="hybridMultilevel"/>
    <w:tmpl w:val="1B68C662"/>
    <w:lvl w:ilvl="0" w:tplc="04090001">
      <w:start w:val="1"/>
      <w:numFmt w:val="bullet"/>
      <w:lvlText w:val=""/>
      <w:lvlJc w:val="left"/>
      <w:pPr>
        <w:ind w:left="1907" w:hanging="480"/>
      </w:pPr>
      <w:rPr>
        <w:rFonts w:ascii="Wingdings" w:hAnsi="Wingdings" w:hint="default"/>
      </w:rPr>
    </w:lvl>
    <w:lvl w:ilvl="1" w:tplc="04090003" w:tentative="1">
      <w:start w:val="1"/>
      <w:numFmt w:val="bullet"/>
      <w:lvlText w:val=""/>
      <w:lvlJc w:val="left"/>
      <w:pPr>
        <w:ind w:left="2387" w:hanging="480"/>
      </w:pPr>
      <w:rPr>
        <w:rFonts w:ascii="Wingdings" w:hAnsi="Wingdings" w:hint="default"/>
      </w:rPr>
    </w:lvl>
    <w:lvl w:ilvl="2" w:tplc="04090005" w:tentative="1">
      <w:start w:val="1"/>
      <w:numFmt w:val="bullet"/>
      <w:lvlText w:val=""/>
      <w:lvlJc w:val="left"/>
      <w:pPr>
        <w:ind w:left="2867" w:hanging="480"/>
      </w:pPr>
      <w:rPr>
        <w:rFonts w:ascii="Wingdings" w:hAnsi="Wingdings" w:hint="default"/>
      </w:rPr>
    </w:lvl>
    <w:lvl w:ilvl="3" w:tplc="04090001" w:tentative="1">
      <w:start w:val="1"/>
      <w:numFmt w:val="bullet"/>
      <w:lvlText w:val=""/>
      <w:lvlJc w:val="left"/>
      <w:pPr>
        <w:ind w:left="3347" w:hanging="480"/>
      </w:pPr>
      <w:rPr>
        <w:rFonts w:ascii="Wingdings" w:hAnsi="Wingdings" w:hint="default"/>
      </w:rPr>
    </w:lvl>
    <w:lvl w:ilvl="4" w:tplc="04090003" w:tentative="1">
      <w:start w:val="1"/>
      <w:numFmt w:val="bullet"/>
      <w:lvlText w:val=""/>
      <w:lvlJc w:val="left"/>
      <w:pPr>
        <w:ind w:left="3827" w:hanging="480"/>
      </w:pPr>
      <w:rPr>
        <w:rFonts w:ascii="Wingdings" w:hAnsi="Wingdings" w:hint="default"/>
      </w:rPr>
    </w:lvl>
    <w:lvl w:ilvl="5" w:tplc="04090005" w:tentative="1">
      <w:start w:val="1"/>
      <w:numFmt w:val="bullet"/>
      <w:lvlText w:val=""/>
      <w:lvlJc w:val="left"/>
      <w:pPr>
        <w:ind w:left="4307" w:hanging="480"/>
      </w:pPr>
      <w:rPr>
        <w:rFonts w:ascii="Wingdings" w:hAnsi="Wingdings" w:hint="default"/>
      </w:rPr>
    </w:lvl>
    <w:lvl w:ilvl="6" w:tplc="04090001" w:tentative="1">
      <w:start w:val="1"/>
      <w:numFmt w:val="bullet"/>
      <w:lvlText w:val=""/>
      <w:lvlJc w:val="left"/>
      <w:pPr>
        <w:ind w:left="4787" w:hanging="480"/>
      </w:pPr>
      <w:rPr>
        <w:rFonts w:ascii="Wingdings" w:hAnsi="Wingdings" w:hint="default"/>
      </w:rPr>
    </w:lvl>
    <w:lvl w:ilvl="7" w:tplc="04090003" w:tentative="1">
      <w:start w:val="1"/>
      <w:numFmt w:val="bullet"/>
      <w:lvlText w:val=""/>
      <w:lvlJc w:val="left"/>
      <w:pPr>
        <w:ind w:left="5267" w:hanging="480"/>
      </w:pPr>
      <w:rPr>
        <w:rFonts w:ascii="Wingdings" w:hAnsi="Wingdings" w:hint="default"/>
      </w:rPr>
    </w:lvl>
    <w:lvl w:ilvl="8" w:tplc="04090005" w:tentative="1">
      <w:start w:val="1"/>
      <w:numFmt w:val="bullet"/>
      <w:lvlText w:val=""/>
      <w:lvlJc w:val="left"/>
      <w:pPr>
        <w:ind w:left="5747" w:hanging="480"/>
      </w:pPr>
      <w:rPr>
        <w:rFonts w:ascii="Wingdings" w:hAnsi="Wingdings" w:hint="default"/>
      </w:rPr>
    </w:lvl>
  </w:abstractNum>
  <w:abstractNum w:abstractNumId="1" w15:restartNumberingAfterBreak="0">
    <w:nsid w:val="02952CC7"/>
    <w:multiLevelType w:val="hybridMultilevel"/>
    <w:tmpl w:val="FBFED87C"/>
    <w:lvl w:ilvl="0" w:tplc="90B2A72A">
      <w:start w:val="1"/>
      <w:numFmt w:val="decimal"/>
      <w:lvlText w:val="%1."/>
      <w:lvlJc w:val="left"/>
      <w:pPr>
        <w:ind w:left="1411" w:hanging="281"/>
      </w:pPr>
      <w:rPr>
        <w:rFonts w:ascii="Calibri" w:eastAsia="Calibri" w:hAnsi="Calibri" w:cs="Calibri" w:hint="default"/>
        <w:spacing w:val="-1"/>
        <w:w w:val="100"/>
        <w:sz w:val="27"/>
        <w:szCs w:val="27"/>
      </w:rPr>
    </w:lvl>
    <w:lvl w:ilvl="1" w:tplc="8D6A90EC">
      <w:numFmt w:val="bullet"/>
      <w:lvlText w:val="•"/>
      <w:lvlJc w:val="left"/>
      <w:pPr>
        <w:ind w:left="2292" w:hanging="281"/>
      </w:pPr>
      <w:rPr>
        <w:rFonts w:hint="default"/>
      </w:rPr>
    </w:lvl>
    <w:lvl w:ilvl="2" w:tplc="1F322256">
      <w:numFmt w:val="bullet"/>
      <w:lvlText w:val="•"/>
      <w:lvlJc w:val="left"/>
      <w:pPr>
        <w:ind w:left="3165" w:hanging="281"/>
      </w:pPr>
      <w:rPr>
        <w:rFonts w:hint="default"/>
      </w:rPr>
    </w:lvl>
    <w:lvl w:ilvl="3" w:tplc="B8E24360">
      <w:numFmt w:val="bullet"/>
      <w:lvlText w:val="•"/>
      <w:lvlJc w:val="left"/>
      <w:pPr>
        <w:ind w:left="4037" w:hanging="281"/>
      </w:pPr>
      <w:rPr>
        <w:rFonts w:hint="default"/>
      </w:rPr>
    </w:lvl>
    <w:lvl w:ilvl="4" w:tplc="251ADA2E">
      <w:numFmt w:val="bullet"/>
      <w:lvlText w:val="•"/>
      <w:lvlJc w:val="left"/>
      <w:pPr>
        <w:ind w:left="4910" w:hanging="281"/>
      </w:pPr>
      <w:rPr>
        <w:rFonts w:hint="default"/>
      </w:rPr>
    </w:lvl>
    <w:lvl w:ilvl="5" w:tplc="977A907C">
      <w:numFmt w:val="bullet"/>
      <w:lvlText w:val="•"/>
      <w:lvlJc w:val="left"/>
      <w:pPr>
        <w:ind w:left="5783" w:hanging="281"/>
      </w:pPr>
      <w:rPr>
        <w:rFonts w:hint="default"/>
      </w:rPr>
    </w:lvl>
    <w:lvl w:ilvl="6" w:tplc="4DF8B1C4">
      <w:numFmt w:val="bullet"/>
      <w:lvlText w:val="•"/>
      <w:lvlJc w:val="left"/>
      <w:pPr>
        <w:ind w:left="6655" w:hanging="281"/>
      </w:pPr>
      <w:rPr>
        <w:rFonts w:hint="default"/>
      </w:rPr>
    </w:lvl>
    <w:lvl w:ilvl="7" w:tplc="3A3674EC">
      <w:numFmt w:val="bullet"/>
      <w:lvlText w:val="•"/>
      <w:lvlJc w:val="left"/>
      <w:pPr>
        <w:ind w:left="7528" w:hanging="281"/>
      </w:pPr>
      <w:rPr>
        <w:rFonts w:hint="default"/>
      </w:rPr>
    </w:lvl>
    <w:lvl w:ilvl="8" w:tplc="0D1C3B9C">
      <w:numFmt w:val="bullet"/>
      <w:lvlText w:val="•"/>
      <w:lvlJc w:val="left"/>
      <w:pPr>
        <w:ind w:left="8401" w:hanging="281"/>
      </w:pPr>
      <w:rPr>
        <w:rFonts w:hint="default"/>
      </w:rPr>
    </w:lvl>
  </w:abstractNum>
  <w:abstractNum w:abstractNumId="2" w15:restartNumberingAfterBreak="0">
    <w:nsid w:val="02B86C1C"/>
    <w:multiLevelType w:val="hybridMultilevel"/>
    <w:tmpl w:val="7C08C38A"/>
    <w:lvl w:ilvl="0" w:tplc="04090001">
      <w:start w:val="1"/>
      <w:numFmt w:val="bullet"/>
      <w:lvlText w:val=""/>
      <w:lvlJc w:val="left"/>
      <w:pPr>
        <w:ind w:left="1669" w:hanging="480"/>
      </w:pPr>
      <w:rPr>
        <w:rFonts w:ascii="Wingdings" w:hAnsi="Wingdings" w:hint="default"/>
      </w:rPr>
    </w:lvl>
    <w:lvl w:ilvl="1" w:tplc="04090003" w:tentative="1">
      <w:start w:val="1"/>
      <w:numFmt w:val="bullet"/>
      <w:lvlText w:val=""/>
      <w:lvlJc w:val="left"/>
      <w:pPr>
        <w:ind w:left="2149" w:hanging="480"/>
      </w:pPr>
      <w:rPr>
        <w:rFonts w:ascii="Wingdings" w:hAnsi="Wingdings" w:hint="default"/>
      </w:rPr>
    </w:lvl>
    <w:lvl w:ilvl="2" w:tplc="04090005" w:tentative="1">
      <w:start w:val="1"/>
      <w:numFmt w:val="bullet"/>
      <w:lvlText w:val=""/>
      <w:lvlJc w:val="left"/>
      <w:pPr>
        <w:ind w:left="2629" w:hanging="480"/>
      </w:pPr>
      <w:rPr>
        <w:rFonts w:ascii="Wingdings" w:hAnsi="Wingdings" w:hint="default"/>
      </w:rPr>
    </w:lvl>
    <w:lvl w:ilvl="3" w:tplc="04090001" w:tentative="1">
      <w:start w:val="1"/>
      <w:numFmt w:val="bullet"/>
      <w:lvlText w:val=""/>
      <w:lvlJc w:val="left"/>
      <w:pPr>
        <w:ind w:left="3109" w:hanging="480"/>
      </w:pPr>
      <w:rPr>
        <w:rFonts w:ascii="Wingdings" w:hAnsi="Wingdings" w:hint="default"/>
      </w:rPr>
    </w:lvl>
    <w:lvl w:ilvl="4" w:tplc="04090003" w:tentative="1">
      <w:start w:val="1"/>
      <w:numFmt w:val="bullet"/>
      <w:lvlText w:val=""/>
      <w:lvlJc w:val="left"/>
      <w:pPr>
        <w:ind w:left="3589" w:hanging="480"/>
      </w:pPr>
      <w:rPr>
        <w:rFonts w:ascii="Wingdings" w:hAnsi="Wingdings" w:hint="default"/>
      </w:rPr>
    </w:lvl>
    <w:lvl w:ilvl="5" w:tplc="04090005" w:tentative="1">
      <w:start w:val="1"/>
      <w:numFmt w:val="bullet"/>
      <w:lvlText w:val=""/>
      <w:lvlJc w:val="left"/>
      <w:pPr>
        <w:ind w:left="4069" w:hanging="480"/>
      </w:pPr>
      <w:rPr>
        <w:rFonts w:ascii="Wingdings" w:hAnsi="Wingdings" w:hint="default"/>
      </w:rPr>
    </w:lvl>
    <w:lvl w:ilvl="6" w:tplc="04090001" w:tentative="1">
      <w:start w:val="1"/>
      <w:numFmt w:val="bullet"/>
      <w:lvlText w:val=""/>
      <w:lvlJc w:val="left"/>
      <w:pPr>
        <w:ind w:left="4549" w:hanging="480"/>
      </w:pPr>
      <w:rPr>
        <w:rFonts w:ascii="Wingdings" w:hAnsi="Wingdings" w:hint="default"/>
      </w:rPr>
    </w:lvl>
    <w:lvl w:ilvl="7" w:tplc="04090003" w:tentative="1">
      <w:start w:val="1"/>
      <w:numFmt w:val="bullet"/>
      <w:lvlText w:val=""/>
      <w:lvlJc w:val="left"/>
      <w:pPr>
        <w:ind w:left="5029" w:hanging="480"/>
      </w:pPr>
      <w:rPr>
        <w:rFonts w:ascii="Wingdings" w:hAnsi="Wingdings" w:hint="default"/>
      </w:rPr>
    </w:lvl>
    <w:lvl w:ilvl="8" w:tplc="04090005" w:tentative="1">
      <w:start w:val="1"/>
      <w:numFmt w:val="bullet"/>
      <w:lvlText w:val=""/>
      <w:lvlJc w:val="left"/>
      <w:pPr>
        <w:ind w:left="5509" w:hanging="480"/>
      </w:pPr>
      <w:rPr>
        <w:rFonts w:ascii="Wingdings" w:hAnsi="Wingdings" w:hint="default"/>
      </w:rPr>
    </w:lvl>
  </w:abstractNum>
  <w:abstractNum w:abstractNumId="3" w15:restartNumberingAfterBreak="0">
    <w:nsid w:val="0C262E73"/>
    <w:multiLevelType w:val="hybridMultilevel"/>
    <w:tmpl w:val="497C7950"/>
    <w:lvl w:ilvl="0" w:tplc="6FD851D2">
      <w:numFmt w:val="bullet"/>
      <w:lvlText w:val="◆"/>
      <w:lvlJc w:val="left"/>
      <w:pPr>
        <w:ind w:left="588" w:hanging="480"/>
      </w:pPr>
      <w:rPr>
        <w:rFonts w:ascii="新細明體" w:eastAsia="新細明體" w:hAnsi="新細明體" w:cs="新細明體" w:hint="default"/>
        <w:w w:val="99"/>
        <w:sz w:val="30"/>
        <w:szCs w:val="30"/>
      </w:rPr>
    </w:lvl>
    <w:lvl w:ilvl="1" w:tplc="04090003" w:tentative="1">
      <w:start w:val="1"/>
      <w:numFmt w:val="bullet"/>
      <w:lvlText w:val=""/>
      <w:lvlJc w:val="left"/>
      <w:pPr>
        <w:ind w:left="1068" w:hanging="480"/>
      </w:pPr>
      <w:rPr>
        <w:rFonts w:ascii="Wingdings" w:hAnsi="Wingdings" w:hint="default"/>
      </w:rPr>
    </w:lvl>
    <w:lvl w:ilvl="2" w:tplc="04090005" w:tentative="1">
      <w:start w:val="1"/>
      <w:numFmt w:val="bullet"/>
      <w:lvlText w:val=""/>
      <w:lvlJc w:val="left"/>
      <w:pPr>
        <w:ind w:left="1548" w:hanging="480"/>
      </w:pPr>
      <w:rPr>
        <w:rFonts w:ascii="Wingdings" w:hAnsi="Wingdings" w:hint="default"/>
      </w:rPr>
    </w:lvl>
    <w:lvl w:ilvl="3" w:tplc="04090001" w:tentative="1">
      <w:start w:val="1"/>
      <w:numFmt w:val="bullet"/>
      <w:lvlText w:val=""/>
      <w:lvlJc w:val="left"/>
      <w:pPr>
        <w:ind w:left="2028" w:hanging="480"/>
      </w:pPr>
      <w:rPr>
        <w:rFonts w:ascii="Wingdings" w:hAnsi="Wingdings" w:hint="default"/>
      </w:rPr>
    </w:lvl>
    <w:lvl w:ilvl="4" w:tplc="04090003" w:tentative="1">
      <w:start w:val="1"/>
      <w:numFmt w:val="bullet"/>
      <w:lvlText w:val=""/>
      <w:lvlJc w:val="left"/>
      <w:pPr>
        <w:ind w:left="2508" w:hanging="480"/>
      </w:pPr>
      <w:rPr>
        <w:rFonts w:ascii="Wingdings" w:hAnsi="Wingdings" w:hint="default"/>
      </w:rPr>
    </w:lvl>
    <w:lvl w:ilvl="5" w:tplc="04090005" w:tentative="1">
      <w:start w:val="1"/>
      <w:numFmt w:val="bullet"/>
      <w:lvlText w:val=""/>
      <w:lvlJc w:val="left"/>
      <w:pPr>
        <w:ind w:left="2988" w:hanging="480"/>
      </w:pPr>
      <w:rPr>
        <w:rFonts w:ascii="Wingdings" w:hAnsi="Wingdings" w:hint="default"/>
      </w:rPr>
    </w:lvl>
    <w:lvl w:ilvl="6" w:tplc="04090001" w:tentative="1">
      <w:start w:val="1"/>
      <w:numFmt w:val="bullet"/>
      <w:lvlText w:val=""/>
      <w:lvlJc w:val="left"/>
      <w:pPr>
        <w:ind w:left="3468" w:hanging="480"/>
      </w:pPr>
      <w:rPr>
        <w:rFonts w:ascii="Wingdings" w:hAnsi="Wingdings" w:hint="default"/>
      </w:rPr>
    </w:lvl>
    <w:lvl w:ilvl="7" w:tplc="04090003" w:tentative="1">
      <w:start w:val="1"/>
      <w:numFmt w:val="bullet"/>
      <w:lvlText w:val=""/>
      <w:lvlJc w:val="left"/>
      <w:pPr>
        <w:ind w:left="3948" w:hanging="480"/>
      </w:pPr>
      <w:rPr>
        <w:rFonts w:ascii="Wingdings" w:hAnsi="Wingdings" w:hint="default"/>
      </w:rPr>
    </w:lvl>
    <w:lvl w:ilvl="8" w:tplc="04090005" w:tentative="1">
      <w:start w:val="1"/>
      <w:numFmt w:val="bullet"/>
      <w:lvlText w:val=""/>
      <w:lvlJc w:val="left"/>
      <w:pPr>
        <w:ind w:left="4428" w:hanging="480"/>
      </w:pPr>
      <w:rPr>
        <w:rFonts w:ascii="Wingdings" w:hAnsi="Wingdings" w:hint="default"/>
      </w:rPr>
    </w:lvl>
  </w:abstractNum>
  <w:abstractNum w:abstractNumId="4" w15:restartNumberingAfterBreak="0">
    <w:nsid w:val="0C30431D"/>
    <w:multiLevelType w:val="hybridMultilevel"/>
    <w:tmpl w:val="BE404106"/>
    <w:lvl w:ilvl="0" w:tplc="04090015">
      <w:start w:val="1"/>
      <w:numFmt w:val="taiwaneseCountingThousand"/>
      <w:lvlText w:val="%1、"/>
      <w:lvlJc w:val="left"/>
      <w:pPr>
        <w:ind w:left="585" w:hanging="480"/>
      </w:p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5" w15:restartNumberingAfterBreak="0">
    <w:nsid w:val="0F8A521F"/>
    <w:multiLevelType w:val="hybridMultilevel"/>
    <w:tmpl w:val="60867E74"/>
    <w:lvl w:ilvl="0" w:tplc="B93A7E76">
      <w:numFmt w:val="bullet"/>
      <w:lvlText w:val="◆"/>
      <w:lvlJc w:val="left"/>
      <w:pPr>
        <w:ind w:left="389" w:hanging="282"/>
      </w:pPr>
      <w:rPr>
        <w:rFonts w:ascii="新細明體" w:eastAsia="新細明體" w:hAnsi="新細明體" w:cs="新細明體" w:hint="default"/>
        <w:spacing w:val="-3"/>
        <w:w w:val="100"/>
        <w:sz w:val="26"/>
        <w:szCs w:val="26"/>
      </w:rPr>
    </w:lvl>
    <w:lvl w:ilvl="1" w:tplc="E174C978">
      <w:numFmt w:val="bullet"/>
      <w:lvlText w:val="•"/>
      <w:lvlJc w:val="left"/>
      <w:pPr>
        <w:ind w:left="1056" w:hanging="282"/>
      </w:pPr>
      <w:rPr>
        <w:rFonts w:hint="default"/>
      </w:rPr>
    </w:lvl>
    <w:lvl w:ilvl="2" w:tplc="7C44C2AA">
      <w:numFmt w:val="bullet"/>
      <w:lvlText w:val="•"/>
      <w:lvlJc w:val="left"/>
      <w:pPr>
        <w:ind w:left="1732" w:hanging="282"/>
      </w:pPr>
      <w:rPr>
        <w:rFonts w:hint="default"/>
      </w:rPr>
    </w:lvl>
    <w:lvl w:ilvl="3" w:tplc="8FBCBACE">
      <w:numFmt w:val="bullet"/>
      <w:lvlText w:val="•"/>
      <w:lvlJc w:val="left"/>
      <w:pPr>
        <w:ind w:left="2409" w:hanging="282"/>
      </w:pPr>
      <w:rPr>
        <w:rFonts w:hint="default"/>
      </w:rPr>
    </w:lvl>
    <w:lvl w:ilvl="4" w:tplc="21E47526">
      <w:numFmt w:val="bullet"/>
      <w:lvlText w:val="•"/>
      <w:lvlJc w:val="left"/>
      <w:pPr>
        <w:ind w:left="3085" w:hanging="282"/>
      </w:pPr>
      <w:rPr>
        <w:rFonts w:hint="default"/>
      </w:rPr>
    </w:lvl>
    <w:lvl w:ilvl="5" w:tplc="D27A24DA">
      <w:numFmt w:val="bullet"/>
      <w:lvlText w:val="•"/>
      <w:lvlJc w:val="left"/>
      <w:pPr>
        <w:ind w:left="3762" w:hanging="282"/>
      </w:pPr>
      <w:rPr>
        <w:rFonts w:hint="default"/>
      </w:rPr>
    </w:lvl>
    <w:lvl w:ilvl="6" w:tplc="3B049838">
      <w:numFmt w:val="bullet"/>
      <w:lvlText w:val="•"/>
      <w:lvlJc w:val="left"/>
      <w:pPr>
        <w:ind w:left="4438" w:hanging="282"/>
      </w:pPr>
      <w:rPr>
        <w:rFonts w:hint="default"/>
      </w:rPr>
    </w:lvl>
    <w:lvl w:ilvl="7" w:tplc="3738A686">
      <w:numFmt w:val="bullet"/>
      <w:lvlText w:val="•"/>
      <w:lvlJc w:val="left"/>
      <w:pPr>
        <w:ind w:left="5114" w:hanging="282"/>
      </w:pPr>
      <w:rPr>
        <w:rFonts w:hint="default"/>
      </w:rPr>
    </w:lvl>
    <w:lvl w:ilvl="8" w:tplc="DB247488">
      <w:numFmt w:val="bullet"/>
      <w:lvlText w:val="•"/>
      <w:lvlJc w:val="left"/>
      <w:pPr>
        <w:ind w:left="5791" w:hanging="282"/>
      </w:pPr>
      <w:rPr>
        <w:rFonts w:hint="default"/>
      </w:rPr>
    </w:lvl>
  </w:abstractNum>
  <w:abstractNum w:abstractNumId="6" w15:restartNumberingAfterBreak="0">
    <w:nsid w:val="10FB1646"/>
    <w:multiLevelType w:val="hybridMultilevel"/>
    <w:tmpl w:val="31F867F6"/>
    <w:lvl w:ilvl="0" w:tplc="04090015">
      <w:start w:val="1"/>
      <w:numFmt w:val="taiwaneseCountingThousand"/>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7" w15:restartNumberingAfterBreak="0">
    <w:nsid w:val="1100606B"/>
    <w:multiLevelType w:val="hybridMultilevel"/>
    <w:tmpl w:val="8906339A"/>
    <w:lvl w:ilvl="0" w:tplc="0518C682">
      <w:start w:val="1"/>
      <w:numFmt w:val="upperRoman"/>
      <w:lvlText w:val="%1"/>
      <w:lvlJc w:val="left"/>
      <w:pPr>
        <w:ind w:left="232" w:hanging="159"/>
      </w:pPr>
      <w:rPr>
        <w:rFonts w:ascii="Calibri" w:eastAsia="Calibri" w:hAnsi="Calibri" w:cs="Calibri" w:hint="default"/>
        <w:spacing w:val="-11"/>
        <w:w w:val="100"/>
        <w:sz w:val="24"/>
        <w:szCs w:val="24"/>
      </w:rPr>
    </w:lvl>
    <w:lvl w:ilvl="1" w:tplc="F872B83A">
      <w:numFmt w:val="bullet"/>
      <w:lvlText w:val="•"/>
      <w:lvlJc w:val="left"/>
      <w:pPr>
        <w:ind w:left="1046" w:hanging="159"/>
      </w:pPr>
      <w:rPr>
        <w:rFonts w:hint="default"/>
      </w:rPr>
    </w:lvl>
    <w:lvl w:ilvl="2" w:tplc="14FA27D4">
      <w:numFmt w:val="bullet"/>
      <w:lvlText w:val="•"/>
      <w:lvlJc w:val="left"/>
      <w:pPr>
        <w:ind w:left="1853" w:hanging="159"/>
      </w:pPr>
      <w:rPr>
        <w:rFonts w:hint="default"/>
      </w:rPr>
    </w:lvl>
    <w:lvl w:ilvl="3" w:tplc="3AEAA3E4">
      <w:numFmt w:val="bullet"/>
      <w:lvlText w:val="•"/>
      <w:lvlJc w:val="left"/>
      <w:pPr>
        <w:ind w:left="2660" w:hanging="159"/>
      </w:pPr>
      <w:rPr>
        <w:rFonts w:hint="default"/>
      </w:rPr>
    </w:lvl>
    <w:lvl w:ilvl="4" w:tplc="1138F044">
      <w:numFmt w:val="bullet"/>
      <w:lvlText w:val="•"/>
      <w:lvlJc w:val="left"/>
      <w:pPr>
        <w:ind w:left="3467" w:hanging="159"/>
      </w:pPr>
      <w:rPr>
        <w:rFonts w:hint="default"/>
      </w:rPr>
    </w:lvl>
    <w:lvl w:ilvl="5" w:tplc="12E05AC8">
      <w:numFmt w:val="bullet"/>
      <w:lvlText w:val="•"/>
      <w:lvlJc w:val="left"/>
      <w:pPr>
        <w:ind w:left="4273" w:hanging="159"/>
      </w:pPr>
      <w:rPr>
        <w:rFonts w:hint="default"/>
      </w:rPr>
    </w:lvl>
    <w:lvl w:ilvl="6" w:tplc="107EF1BC">
      <w:numFmt w:val="bullet"/>
      <w:lvlText w:val="•"/>
      <w:lvlJc w:val="left"/>
      <w:pPr>
        <w:ind w:left="5080" w:hanging="159"/>
      </w:pPr>
      <w:rPr>
        <w:rFonts w:hint="default"/>
      </w:rPr>
    </w:lvl>
    <w:lvl w:ilvl="7" w:tplc="5D74A8A8">
      <w:numFmt w:val="bullet"/>
      <w:lvlText w:val="•"/>
      <w:lvlJc w:val="left"/>
      <w:pPr>
        <w:ind w:left="5887" w:hanging="159"/>
      </w:pPr>
      <w:rPr>
        <w:rFonts w:hint="default"/>
      </w:rPr>
    </w:lvl>
    <w:lvl w:ilvl="8" w:tplc="E0F47E22">
      <w:numFmt w:val="bullet"/>
      <w:lvlText w:val="•"/>
      <w:lvlJc w:val="left"/>
      <w:pPr>
        <w:ind w:left="6694" w:hanging="159"/>
      </w:pPr>
      <w:rPr>
        <w:rFonts w:hint="default"/>
      </w:rPr>
    </w:lvl>
  </w:abstractNum>
  <w:abstractNum w:abstractNumId="8" w15:restartNumberingAfterBreak="0">
    <w:nsid w:val="11C32558"/>
    <w:multiLevelType w:val="hybridMultilevel"/>
    <w:tmpl w:val="66C87FA0"/>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9" w15:restartNumberingAfterBreak="0">
    <w:nsid w:val="121564DC"/>
    <w:multiLevelType w:val="hybridMultilevel"/>
    <w:tmpl w:val="2D9C0D8C"/>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10" w15:restartNumberingAfterBreak="0">
    <w:nsid w:val="127B206E"/>
    <w:multiLevelType w:val="hybridMultilevel"/>
    <w:tmpl w:val="CD6669E2"/>
    <w:lvl w:ilvl="0" w:tplc="9774E0D8">
      <w:numFmt w:val="bullet"/>
      <w:lvlText w:val=""/>
      <w:lvlJc w:val="left"/>
      <w:pPr>
        <w:ind w:left="1411" w:hanging="564"/>
      </w:pPr>
      <w:rPr>
        <w:rFonts w:ascii="Wingdings" w:eastAsia="Wingdings" w:hAnsi="Wingdings" w:cs="Wingdings" w:hint="default"/>
        <w:w w:val="100"/>
        <w:sz w:val="27"/>
        <w:szCs w:val="27"/>
      </w:rPr>
    </w:lvl>
    <w:lvl w:ilvl="1" w:tplc="70723BCC">
      <w:numFmt w:val="bullet"/>
      <w:lvlText w:val="•"/>
      <w:lvlJc w:val="left"/>
      <w:pPr>
        <w:ind w:left="2292" w:hanging="564"/>
      </w:pPr>
      <w:rPr>
        <w:rFonts w:hint="default"/>
      </w:rPr>
    </w:lvl>
    <w:lvl w:ilvl="2" w:tplc="56B60064">
      <w:numFmt w:val="bullet"/>
      <w:lvlText w:val="•"/>
      <w:lvlJc w:val="left"/>
      <w:pPr>
        <w:ind w:left="3165" w:hanging="564"/>
      </w:pPr>
      <w:rPr>
        <w:rFonts w:hint="default"/>
      </w:rPr>
    </w:lvl>
    <w:lvl w:ilvl="3" w:tplc="7B0298A4">
      <w:numFmt w:val="bullet"/>
      <w:lvlText w:val="•"/>
      <w:lvlJc w:val="left"/>
      <w:pPr>
        <w:ind w:left="4037" w:hanging="564"/>
      </w:pPr>
      <w:rPr>
        <w:rFonts w:hint="default"/>
      </w:rPr>
    </w:lvl>
    <w:lvl w:ilvl="4" w:tplc="35BCC20E">
      <w:numFmt w:val="bullet"/>
      <w:lvlText w:val="•"/>
      <w:lvlJc w:val="left"/>
      <w:pPr>
        <w:ind w:left="4910" w:hanging="564"/>
      </w:pPr>
      <w:rPr>
        <w:rFonts w:hint="default"/>
      </w:rPr>
    </w:lvl>
    <w:lvl w:ilvl="5" w:tplc="286C0D2A">
      <w:numFmt w:val="bullet"/>
      <w:lvlText w:val="•"/>
      <w:lvlJc w:val="left"/>
      <w:pPr>
        <w:ind w:left="5783" w:hanging="564"/>
      </w:pPr>
      <w:rPr>
        <w:rFonts w:hint="default"/>
      </w:rPr>
    </w:lvl>
    <w:lvl w:ilvl="6" w:tplc="5832E4C6">
      <w:numFmt w:val="bullet"/>
      <w:lvlText w:val="•"/>
      <w:lvlJc w:val="left"/>
      <w:pPr>
        <w:ind w:left="6655" w:hanging="564"/>
      </w:pPr>
      <w:rPr>
        <w:rFonts w:hint="default"/>
      </w:rPr>
    </w:lvl>
    <w:lvl w:ilvl="7" w:tplc="47108B70">
      <w:numFmt w:val="bullet"/>
      <w:lvlText w:val="•"/>
      <w:lvlJc w:val="left"/>
      <w:pPr>
        <w:ind w:left="7528" w:hanging="564"/>
      </w:pPr>
      <w:rPr>
        <w:rFonts w:hint="default"/>
      </w:rPr>
    </w:lvl>
    <w:lvl w:ilvl="8" w:tplc="E0AE11A8">
      <w:numFmt w:val="bullet"/>
      <w:lvlText w:val="•"/>
      <w:lvlJc w:val="left"/>
      <w:pPr>
        <w:ind w:left="8401" w:hanging="564"/>
      </w:pPr>
      <w:rPr>
        <w:rFonts w:hint="default"/>
      </w:rPr>
    </w:lvl>
  </w:abstractNum>
  <w:abstractNum w:abstractNumId="11" w15:restartNumberingAfterBreak="0">
    <w:nsid w:val="16E51348"/>
    <w:multiLevelType w:val="hybridMultilevel"/>
    <w:tmpl w:val="A48291BC"/>
    <w:lvl w:ilvl="0" w:tplc="66B6C6C8">
      <w:start w:val="1"/>
      <w:numFmt w:val="decimal"/>
      <w:lvlText w:val="%1."/>
      <w:lvlJc w:val="left"/>
      <w:pPr>
        <w:ind w:left="764" w:firstLine="87"/>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7EF6691"/>
    <w:multiLevelType w:val="hybridMultilevel"/>
    <w:tmpl w:val="28DE3642"/>
    <w:lvl w:ilvl="0" w:tplc="04090001">
      <w:start w:val="1"/>
      <w:numFmt w:val="bullet"/>
      <w:lvlText w:val=""/>
      <w:lvlJc w:val="left"/>
      <w:pPr>
        <w:ind w:left="1669" w:hanging="480"/>
      </w:pPr>
      <w:rPr>
        <w:rFonts w:ascii="Wingdings" w:hAnsi="Wingdings" w:hint="default"/>
      </w:rPr>
    </w:lvl>
    <w:lvl w:ilvl="1" w:tplc="04090003" w:tentative="1">
      <w:start w:val="1"/>
      <w:numFmt w:val="bullet"/>
      <w:lvlText w:val=""/>
      <w:lvlJc w:val="left"/>
      <w:pPr>
        <w:ind w:left="2149" w:hanging="480"/>
      </w:pPr>
      <w:rPr>
        <w:rFonts w:ascii="Wingdings" w:hAnsi="Wingdings" w:hint="default"/>
      </w:rPr>
    </w:lvl>
    <w:lvl w:ilvl="2" w:tplc="04090005" w:tentative="1">
      <w:start w:val="1"/>
      <w:numFmt w:val="bullet"/>
      <w:lvlText w:val=""/>
      <w:lvlJc w:val="left"/>
      <w:pPr>
        <w:ind w:left="2629" w:hanging="480"/>
      </w:pPr>
      <w:rPr>
        <w:rFonts w:ascii="Wingdings" w:hAnsi="Wingdings" w:hint="default"/>
      </w:rPr>
    </w:lvl>
    <w:lvl w:ilvl="3" w:tplc="04090001" w:tentative="1">
      <w:start w:val="1"/>
      <w:numFmt w:val="bullet"/>
      <w:lvlText w:val=""/>
      <w:lvlJc w:val="left"/>
      <w:pPr>
        <w:ind w:left="3109" w:hanging="480"/>
      </w:pPr>
      <w:rPr>
        <w:rFonts w:ascii="Wingdings" w:hAnsi="Wingdings" w:hint="default"/>
      </w:rPr>
    </w:lvl>
    <w:lvl w:ilvl="4" w:tplc="04090003" w:tentative="1">
      <w:start w:val="1"/>
      <w:numFmt w:val="bullet"/>
      <w:lvlText w:val=""/>
      <w:lvlJc w:val="left"/>
      <w:pPr>
        <w:ind w:left="3589" w:hanging="480"/>
      </w:pPr>
      <w:rPr>
        <w:rFonts w:ascii="Wingdings" w:hAnsi="Wingdings" w:hint="default"/>
      </w:rPr>
    </w:lvl>
    <w:lvl w:ilvl="5" w:tplc="04090005" w:tentative="1">
      <w:start w:val="1"/>
      <w:numFmt w:val="bullet"/>
      <w:lvlText w:val=""/>
      <w:lvlJc w:val="left"/>
      <w:pPr>
        <w:ind w:left="4069" w:hanging="480"/>
      </w:pPr>
      <w:rPr>
        <w:rFonts w:ascii="Wingdings" w:hAnsi="Wingdings" w:hint="default"/>
      </w:rPr>
    </w:lvl>
    <w:lvl w:ilvl="6" w:tplc="04090001" w:tentative="1">
      <w:start w:val="1"/>
      <w:numFmt w:val="bullet"/>
      <w:lvlText w:val=""/>
      <w:lvlJc w:val="left"/>
      <w:pPr>
        <w:ind w:left="4549" w:hanging="480"/>
      </w:pPr>
      <w:rPr>
        <w:rFonts w:ascii="Wingdings" w:hAnsi="Wingdings" w:hint="default"/>
      </w:rPr>
    </w:lvl>
    <w:lvl w:ilvl="7" w:tplc="04090003" w:tentative="1">
      <w:start w:val="1"/>
      <w:numFmt w:val="bullet"/>
      <w:lvlText w:val=""/>
      <w:lvlJc w:val="left"/>
      <w:pPr>
        <w:ind w:left="5029" w:hanging="480"/>
      </w:pPr>
      <w:rPr>
        <w:rFonts w:ascii="Wingdings" w:hAnsi="Wingdings" w:hint="default"/>
      </w:rPr>
    </w:lvl>
    <w:lvl w:ilvl="8" w:tplc="04090005" w:tentative="1">
      <w:start w:val="1"/>
      <w:numFmt w:val="bullet"/>
      <w:lvlText w:val=""/>
      <w:lvlJc w:val="left"/>
      <w:pPr>
        <w:ind w:left="5509" w:hanging="480"/>
      </w:pPr>
      <w:rPr>
        <w:rFonts w:ascii="Wingdings" w:hAnsi="Wingdings" w:hint="default"/>
      </w:rPr>
    </w:lvl>
  </w:abstractNum>
  <w:abstractNum w:abstractNumId="13" w15:restartNumberingAfterBreak="0">
    <w:nsid w:val="185F372F"/>
    <w:multiLevelType w:val="hybridMultilevel"/>
    <w:tmpl w:val="4606A09A"/>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14" w15:restartNumberingAfterBreak="0">
    <w:nsid w:val="1A155865"/>
    <w:multiLevelType w:val="hybridMultilevel"/>
    <w:tmpl w:val="0C28B95A"/>
    <w:lvl w:ilvl="0" w:tplc="6714E9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E210FF"/>
    <w:multiLevelType w:val="hybridMultilevel"/>
    <w:tmpl w:val="291C7026"/>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15:restartNumberingAfterBreak="0">
    <w:nsid w:val="20547A5B"/>
    <w:multiLevelType w:val="hybridMultilevel"/>
    <w:tmpl w:val="A5E2599C"/>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17" w15:restartNumberingAfterBreak="0">
    <w:nsid w:val="240B7B04"/>
    <w:multiLevelType w:val="hybridMultilevel"/>
    <w:tmpl w:val="B9243712"/>
    <w:lvl w:ilvl="0" w:tplc="38F4420E">
      <w:start w:val="1"/>
      <w:numFmt w:val="upperRoman"/>
      <w:lvlText w:val="%1"/>
      <w:lvlJc w:val="left"/>
      <w:pPr>
        <w:ind w:left="345" w:hanging="101"/>
      </w:pPr>
      <w:rPr>
        <w:rFonts w:ascii="Calibri" w:eastAsia="Calibri" w:hAnsi="Calibri" w:cs="Calibri" w:hint="default"/>
        <w:w w:val="99"/>
        <w:sz w:val="24"/>
        <w:szCs w:val="24"/>
      </w:rPr>
    </w:lvl>
    <w:lvl w:ilvl="1" w:tplc="5AAAC67C">
      <w:numFmt w:val="bullet"/>
      <w:lvlText w:val="•"/>
      <w:lvlJc w:val="left"/>
      <w:pPr>
        <w:ind w:left="1108" w:hanging="101"/>
      </w:pPr>
      <w:rPr>
        <w:rFonts w:hint="default"/>
      </w:rPr>
    </w:lvl>
    <w:lvl w:ilvl="2" w:tplc="FDD6AD58">
      <w:numFmt w:val="bullet"/>
      <w:lvlText w:val="•"/>
      <w:lvlJc w:val="left"/>
      <w:pPr>
        <w:ind w:left="1877" w:hanging="101"/>
      </w:pPr>
      <w:rPr>
        <w:rFonts w:hint="default"/>
      </w:rPr>
    </w:lvl>
    <w:lvl w:ilvl="3" w:tplc="A78056C8">
      <w:numFmt w:val="bullet"/>
      <w:lvlText w:val="•"/>
      <w:lvlJc w:val="left"/>
      <w:pPr>
        <w:ind w:left="2646" w:hanging="101"/>
      </w:pPr>
      <w:rPr>
        <w:rFonts w:hint="default"/>
      </w:rPr>
    </w:lvl>
    <w:lvl w:ilvl="4" w:tplc="9D405160">
      <w:numFmt w:val="bullet"/>
      <w:lvlText w:val="•"/>
      <w:lvlJc w:val="left"/>
      <w:pPr>
        <w:ind w:left="3415" w:hanging="101"/>
      </w:pPr>
      <w:rPr>
        <w:rFonts w:hint="default"/>
      </w:rPr>
    </w:lvl>
    <w:lvl w:ilvl="5" w:tplc="204078BE">
      <w:numFmt w:val="bullet"/>
      <w:lvlText w:val="•"/>
      <w:lvlJc w:val="left"/>
      <w:pPr>
        <w:ind w:left="4184" w:hanging="101"/>
      </w:pPr>
      <w:rPr>
        <w:rFonts w:hint="default"/>
      </w:rPr>
    </w:lvl>
    <w:lvl w:ilvl="6" w:tplc="AD7CEBCC">
      <w:numFmt w:val="bullet"/>
      <w:lvlText w:val="•"/>
      <w:lvlJc w:val="left"/>
      <w:pPr>
        <w:ind w:left="4953" w:hanging="101"/>
      </w:pPr>
      <w:rPr>
        <w:rFonts w:hint="default"/>
      </w:rPr>
    </w:lvl>
    <w:lvl w:ilvl="7" w:tplc="87E61576">
      <w:numFmt w:val="bullet"/>
      <w:lvlText w:val="•"/>
      <w:lvlJc w:val="left"/>
      <w:pPr>
        <w:ind w:left="5722" w:hanging="101"/>
      </w:pPr>
      <w:rPr>
        <w:rFonts w:hint="default"/>
      </w:rPr>
    </w:lvl>
    <w:lvl w:ilvl="8" w:tplc="B490788A">
      <w:numFmt w:val="bullet"/>
      <w:lvlText w:val="•"/>
      <w:lvlJc w:val="left"/>
      <w:pPr>
        <w:ind w:left="6491" w:hanging="101"/>
      </w:pPr>
      <w:rPr>
        <w:rFonts w:hint="default"/>
      </w:rPr>
    </w:lvl>
  </w:abstractNum>
  <w:abstractNum w:abstractNumId="18" w15:restartNumberingAfterBreak="0">
    <w:nsid w:val="244A6DC0"/>
    <w:multiLevelType w:val="hybridMultilevel"/>
    <w:tmpl w:val="57301F8E"/>
    <w:lvl w:ilvl="0" w:tplc="E2080B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48D7198"/>
    <w:multiLevelType w:val="hybridMultilevel"/>
    <w:tmpl w:val="5622C0CE"/>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20" w15:restartNumberingAfterBreak="0">
    <w:nsid w:val="2A251837"/>
    <w:multiLevelType w:val="hybridMultilevel"/>
    <w:tmpl w:val="6B96C724"/>
    <w:lvl w:ilvl="0" w:tplc="D0500CA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3E3DEC"/>
    <w:multiLevelType w:val="hybridMultilevel"/>
    <w:tmpl w:val="B27AA346"/>
    <w:lvl w:ilvl="0" w:tplc="04090015">
      <w:start w:val="1"/>
      <w:numFmt w:val="taiwaneseCountingThousand"/>
      <w:lvlText w:val="%1、"/>
      <w:lvlJc w:val="left"/>
      <w:pPr>
        <w:ind w:left="1048"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BBB619F"/>
    <w:multiLevelType w:val="hybridMultilevel"/>
    <w:tmpl w:val="C58049A4"/>
    <w:lvl w:ilvl="0" w:tplc="7124D2D4">
      <w:start w:val="1"/>
      <w:numFmt w:val="decimal"/>
      <w:lvlText w:val="(%1)"/>
      <w:lvlJc w:val="left"/>
      <w:pPr>
        <w:ind w:left="727" w:hanging="449"/>
      </w:pPr>
      <w:rPr>
        <w:rFonts w:ascii="Calibri" w:eastAsia="Calibri" w:hAnsi="Calibri" w:cs="Calibri" w:hint="default"/>
        <w:spacing w:val="-2"/>
        <w:w w:val="100"/>
        <w:sz w:val="28"/>
        <w:szCs w:val="28"/>
      </w:rPr>
    </w:lvl>
    <w:lvl w:ilvl="1" w:tplc="9E56EA8A">
      <w:numFmt w:val="bullet"/>
      <w:lvlText w:val="•"/>
      <w:lvlJc w:val="left"/>
      <w:pPr>
        <w:ind w:left="1662" w:hanging="449"/>
      </w:pPr>
      <w:rPr>
        <w:rFonts w:hint="default"/>
      </w:rPr>
    </w:lvl>
    <w:lvl w:ilvl="2" w:tplc="2FE0F35E">
      <w:numFmt w:val="bullet"/>
      <w:lvlText w:val="•"/>
      <w:lvlJc w:val="left"/>
      <w:pPr>
        <w:ind w:left="2605" w:hanging="449"/>
      </w:pPr>
      <w:rPr>
        <w:rFonts w:hint="default"/>
      </w:rPr>
    </w:lvl>
    <w:lvl w:ilvl="3" w:tplc="EF0057F2">
      <w:numFmt w:val="bullet"/>
      <w:lvlText w:val="•"/>
      <w:lvlJc w:val="left"/>
      <w:pPr>
        <w:ind w:left="3547" w:hanging="449"/>
      </w:pPr>
      <w:rPr>
        <w:rFonts w:hint="default"/>
      </w:rPr>
    </w:lvl>
    <w:lvl w:ilvl="4" w:tplc="58341460">
      <w:numFmt w:val="bullet"/>
      <w:lvlText w:val="•"/>
      <w:lvlJc w:val="left"/>
      <w:pPr>
        <w:ind w:left="4490" w:hanging="449"/>
      </w:pPr>
      <w:rPr>
        <w:rFonts w:hint="default"/>
      </w:rPr>
    </w:lvl>
    <w:lvl w:ilvl="5" w:tplc="24DEB5A4">
      <w:numFmt w:val="bullet"/>
      <w:lvlText w:val="•"/>
      <w:lvlJc w:val="left"/>
      <w:pPr>
        <w:ind w:left="5433" w:hanging="449"/>
      </w:pPr>
      <w:rPr>
        <w:rFonts w:hint="default"/>
      </w:rPr>
    </w:lvl>
    <w:lvl w:ilvl="6" w:tplc="F4782A56">
      <w:numFmt w:val="bullet"/>
      <w:lvlText w:val="•"/>
      <w:lvlJc w:val="left"/>
      <w:pPr>
        <w:ind w:left="6375" w:hanging="449"/>
      </w:pPr>
      <w:rPr>
        <w:rFonts w:hint="default"/>
      </w:rPr>
    </w:lvl>
    <w:lvl w:ilvl="7" w:tplc="A888F17E">
      <w:numFmt w:val="bullet"/>
      <w:lvlText w:val="•"/>
      <w:lvlJc w:val="left"/>
      <w:pPr>
        <w:ind w:left="7318" w:hanging="449"/>
      </w:pPr>
      <w:rPr>
        <w:rFonts w:hint="default"/>
      </w:rPr>
    </w:lvl>
    <w:lvl w:ilvl="8" w:tplc="12F2372C">
      <w:numFmt w:val="bullet"/>
      <w:lvlText w:val="•"/>
      <w:lvlJc w:val="left"/>
      <w:pPr>
        <w:ind w:left="8261" w:hanging="449"/>
      </w:pPr>
      <w:rPr>
        <w:rFonts w:hint="default"/>
      </w:rPr>
    </w:lvl>
  </w:abstractNum>
  <w:abstractNum w:abstractNumId="23" w15:restartNumberingAfterBreak="0">
    <w:nsid w:val="31FC556F"/>
    <w:multiLevelType w:val="hybridMultilevel"/>
    <w:tmpl w:val="A07E9E3A"/>
    <w:lvl w:ilvl="0" w:tplc="9C0CE412">
      <w:start w:val="1"/>
      <w:numFmt w:val="upperRoman"/>
      <w:lvlText w:val="%1"/>
      <w:lvlJc w:val="left"/>
      <w:pPr>
        <w:ind w:left="112" w:hanging="120"/>
      </w:pPr>
      <w:rPr>
        <w:rFonts w:ascii="Calibri" w:eastAsia="Calibri" w:hAnsi="Calibri" w:cs="Calibri" w:hint="default"/>
        <w:w w:val="100"/>
        <w:sz w:val="24"/>
        <w:szCs w:val="24"/>
      </w:rPr>
    </w:lvl>
    <w:lvl w:ilvl="1" w:tplc="09FA3C34">
      <w:numFmt w:val="bullet"/>
      <w:lvlText w:val="•"/>
      <w:lvlJc w:val="left"/>
      <w:pPr>
        <w:ind w:left="938" w:hanging="120"/>
      </w:pPr>
      <w:rPr>
        <w:rFonts w:hint="default"/>
      </w:rPr>
    </w:lvl>
    <w:lvl w:ilvl="2" w:tplc="E51C23E2">
      <w:numFmt w:val="bullet"/>
      <w:lvlText w:val="•"/>
      <w:lvlJc w:val="left"/>
      <w:pPr>
        <w:ind w:left="1757" w:hanging="120"/>
      </w:pPr>
      <w:rPr>
        <w:rFonts w:hint="default"/>
      </w:rPr>
    </w:lvl>
    <w:lvl w:ilvl="3" w:tplc="EF6CA6C2">
      <w:numFmt w:val="bullet"/>
      <w:lvlText w:val="•"/>
      <w:lvlJc w:val="left"/>
      <w:pPr>
        <w:ind w:left="2576" w:hanging="120"/>
      </w:pPr>
      <w:rPr>
        <w:rFonts w:hint="default"/>
      </w:rPr>
    </w:lvl>
    <w:lvl w:ilvl="4" w:tplc="EFE85470">
      <w:numFmt w:val="bullet"/>
      <w:lvlText w:val="•"/>
      <w:lvlJc w:val="left"/>
      <w:pPr>
        <w:ind w:left="3395" w:hanging="120"/>
      </w:pPr>
      <w:rPr>
        <w:rFonts w:hint="default"/>
      </w:rPr>
    </w:lvl>
    <w:lvl w:ilvl="5" w:tplc="D2E429EC">
      <w:numFmt w:val="bullet"/>
      <w:lvlText w:val="•"/>
      <w:lvlJc w:val="left"/>
      <w:pPr>
        <w:ind w:left="4213" w:hanging="120"/>
      </w:pPr>
      <w:rPr>
        <w:rFonts w:hint="default"/>
      </w:rPr>
    </w:lvl>
    <w:lvl w:ilvl="6" w:tplc="CF382CA0">
      <w:numFmt w:val="bullet"/>
      <w:lvlText w:val="•"/>
      <w:lvlJc w:val="left"/>
      <w:pPr>
        <w:ind w:left="5032" w:hanging="120"/>
      </w:pPr>
      <w:rPr>
        <w:rFonts w:hint="default"/>
      </w:rPr>
    </w:lvl>
    <w:lvl w:ilvl="7" w:tplc="709EC53C">
      <w:numFmt w:val="bullet"/>
      <w:lvlText w:val="•"/>
      <w:lvlJc w:val="left"/>
      <w:pPr>
        <w:ind w:left="5851" w:hanging="120"/>
      </w:pPr>
      <w:rPr>
        <w:rFonts w:hint="default"/>
      </w:rPr>
    </w:lvl>
    <w:lvl w:ilvl="8" w:tplc="42042874">
      <w:numFmt w:val="bullet"/>
      <w:lvlText w:val="•"/>
      <w:lvlJc w:val="left"/>
      <w:pPr>
        <w:ind w:left="6670" w:hanging="120"/>
      </w:pPr>
      <w:rPr>
        <w:rFonts w:hint="default"/>
      </w:rPr>
    </w:lvl>
  </w:abstractNum>
  <w:abstractNum w:abstractNumId="24" w15:restartNumberingAfterBreak="0">
    <w:nsid w:val="332436F7"/>
    <w:multiLevelType w:val="hybridMultilevel"/>
    <w:tmpl w:val="BF92D062"/>
    <w:lvl w:ilvl="0" w:tplc="FE26ACF4">
      <w:start w:val="3"/>
      <w:numFmt w:val="decimal"/>
      <w:lvlText w:val="(%1)"/>
      <w:lvlJc w:val="left"/>
      <w:pPr>
        <w:ind w:left="727" w:hanging="449"/>
      </w:pPr>
      <w:rPr>
        <w:rFonts w:ascii="Calibri" w:eastAsia="Calibri" w:hAnsi="Calibri" w:cs="Calibri" w:hint="default"/>
        <w:spacing w:val="-2"/>
        <w:w w:val="100"/>
        <w:sz w:val="28"/>
        <w:szCs w:val="28"/>
      </w:rPr>
    </w:lvl>
    <w:lvl w:ilvl="1" w:tplc="7C04405E">
      <w:start w:val="1"/>
      <w:numFmt w:val="decimal"/>
      <w:lvlText w:val="%2."/>
      <w:lvlJc w:val="left"/>
      <w:pPr>
        <w:ind w:left="1466" w:hanging="480"/>
      </w:pPr>
      <w:rPr>
        <w:rFonts w:ascii="Calibri" w:eastAsia="Calibri" w:hAnsi="Calibri" w:cs="Calibri" w:hint="default"/>
        <w:spacing w:val="-1"/>
        <w:w w:val="100"/>
        <w:sz w:val="27"/>
        <w:szCs w:val="27"/>
      </w:rPr>
    </w:lvl>
    <w:lvl w:ilvl="2" w:tplc="DE96AE34">
      <w:start w:val="1"/>
      <w:numFmt w:val="decimal"/>
      <w:lvlText w:val="(%3)"/>
      <w:lvlJc w:val="left"/>
      <w:pPr>
        <w:ind w:left="1946" w:hanging="480"/>
      </w:pPr>
      <w:rPr>
        <w:rFonts w:ascii="Calibri" w:eastAsia="Calibri" w:hAnsi="Calibri" w:cs="Calibri" w:hint="default"/>
        <w:spacing w:val="-1"/>
        <w:w w:val="100"/>
        <w:sz w:val="27"/>
        <w:szCs w:val="27"/>
      </w:rPr>
    </w:lvl>
    <w:lvl w:ilvl="3" w:tplc="8D7AEF7C">
      <w:numFmt w:val="bullet"/>
      <w:lvlText w:val="○"/>
      <w:lvlJc w:val="left"/>
      <w:pPr>
        <w:ind w:left="2281" w:hanging="273"/>
      </w:pPr>
      <w:rPr>
        <w:rFonts w:ascii="新細明體" w:eastAsia="新細明體" w:hAnsi="新細明體" w:cs="新細明體" w:hint="default"/>
        <w:spacing w:val="-178"/>
        <w:w w:val="100"/>
        <w:sz w:val="25"/>
        <w:szCs w:val="25"/>
      </w:rPr>
    </w:lvl>
    <w:lvl w:ilvl="4" w:tplc="F1444A28">
      <w:numFmt w:val="bullet"/>
      <w:lvlText w:val="•"/>
      <w:lvlJc w:val="left"/>
      <w:pPr>
        <w:ind w:left="3403" w:hanging="273"/>
      </w:pPr>
      <w:rPr>
        <w:rFonts w:hint="default"/>
      </w:rPr>
    </w:lvl>
    <w:lvl w:ilvl="5" w:tplc="67ACBD08">
      <w:numFmt w:val="bullet"/>
      <w:lvlText w:val="•"/>
      <w:lvlJc w:val="left"/>
      <w:pPr>
        <w:ind w:left="4527" w:hanging="273"/>
      </w:pPr>
      <w:rPr>
        <w:rFonts w:hint="default"/>
      </w:rPr>
    </w:lvl>
    <w:lvl w:ilvl="6" w:tplc="6D642920">
      <w:numFmt w:val="bullet"/>
      <w:lvlText w:val="•"/>
      <w:lvlJc w:val="left"/>
      <w:pPr>
        <w:ind w:left="5651" w:hanging="273"/>
      </w:pPr>
      <w:rPr>
        <w:rFonts w:hint="default"/>
      </w:rPr>
    </w:lvl>
    <w:lvl w:ilvl="7" w:tplc="0FFEDBB8">
      <w:numFmt w:val="bullet"/>
      <w:lvlText w:val="•"/>
      <w:lvlJc w:val="left"/>
      <w:pPr>
        <w:ind w:left="6775" w:hanging="273"/>
      </w:pPr>
      <w:rPr>
        <w:rFonts w:hint="default"/>
      </w:rPr>
    </w:lvl>
    <w:lvl w:ilvl="8" w:tplc="9BAEE428">
      <w:numFmt w:val="bullet"/>
      <w:lvlText w:val="•"/>
      <w:lvlJc w:val="left"/>
      <w:pPr>
        <w:ind w:left="7898" w:hanging="273"/>
      </w:pPr>
      <w:rPr>
        <w:rFonts w:hint="default"/>
      </w:rPr>
    </w:lvl>
  </w:abstractNum>
  <w:abstractNum w:abstractNumId="25" w15:restartNumberingAfterBreak="0">
    <w:nsid w:val="34782855"/>
    <w:multiLevelType w:val="hybridMultilevel"/>
    <w:tmpl w:val="E21861C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6DB2713"/>
    <w:multiLevelType w:val="hybridMultilevel"/>
    <w:tmpl w:val="6CD48CF0"/>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27" w15:restartNumberingAfterBreak="0">
    <w:nsid w:val="371B41DB"/>
    <w:multiLevelType w:val="hybridMultilevel"/>
    <w:tmpl w:val="FCEEECF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15:restartNumberingAfterBreak="0">
    <w:nsid w:val="39C04771"/>
    <w:multiLevelType w:val="hybridMultilevel"/>
    <w:tmpl w:val="E452C592"/>
    <w:lvl w:ilvl="0" w:tplc="24E845DE">
      <w:numFmt w:val="bullet"/>
      <w:lvlText w:val=""/>
      <w:lvlJc w:val="left"/>
      <w:pPr>
        <w:ind w:left="1118" w:hanging="360"/>
      </w:pPr>
      <w:rPr>
        <w:rFonts w:ascii="Wingdings" w:eastAsia="Wingdings" w:hAnsi="Wingdings" w:cs="Wingdings" w:hint="default"/>
        <w:w w:val="100"/>
        <w:sz w:val="24"/>
        <w:szCs w:val="24"/>
      </w:rPr>
    </w:lvl>
    <w:lvl w:ilvl="1" w:tplc="E94C9438">
      <w:numFmt w:val="bullet"/>
      <w:lvlText w:val="•"/>
      <w:lvlJc w:val="left"/>
      <w:pPr>
        <w:ind w:left="2022" w:hanging="360"/>
      </w:pPr>
      <w:rPr>
        <w:rFonts w:hint="default"/>
      </w:rPr>
    </w:lvl>
    <w:lvl w:ilvl="2" w:tplc="C7A48FA0">
      <w:numFmt w:val="bullet"/>
      <w:lvlText w:val="•"/>
      <w:lvlJc w:val="left"/>
      <w:pPr>
        <w:ind w:left="2925" w:hanging="360"/>
      </w:pPr>
      <w:rPr>
        <w:rFonts w:hint="default"/>
      </w:rPr>
    </w:lvl>
    <w:lvl w:ilvl="3" w:tplc="62249B88">
      <w:numFmt w:val="bullet"/>
      <w:lvlText w:val="•"/>
      <w:lvlJc w:val="left"/>
      <w:pPr>
        <w:ind w:left="3827" w:hanging="360"/>
      </w:pPr>
      <w:rPr>
        <w:rFonts w:hint="default"/>
      </w:rPr>
    </w:lvl>
    <w:lvl w:ilvl="4" w:tplc="3C70E10C">
      <w:numFmt w:val="bullet"/>
      <w:lvlText w:val="•"/>
      <w:lvlJc w:val="left"/>
      <w:pPr>
        <w:ind w:left="4730" w:hanging="360"/>
      </w:pPr>
      <w:rPr>
        <w:rFonts w:hint="default"/>
      </w:rPr>
    </w:lvl>
    <w:lvl w:ilvl="5" w:tplc="03B6AD70">
      <w:numFmt w:val="bullet"/>
      <w:lvlText w:val="•"/>
      <w:lvlJc w:val="left"/>
      <w:pPr>
        <w:ind w:left="5633" w:hanging="360"/>
      </w:pPr>
      <w:rPr>
        <w:rFonts w:hint="default"/>
      </w:rPr>
    </w:lvl>
    <w:lvl w:ilvl="6" w:tplc="49302F68">
      <w:numFmt w:val="bullet"/>
      <w:lvlText w:val="•"/>
      <w:lvlJc w:val="left"/>
      <w:pPr>
        <w:ind w:left="6535" w:hanging="360"/>
      </w:pPr>
      <w:rPr>
        <w:rFonts w:hint="default"/>
      </w:rPr>
    </w:lvl>
    <w:lvl w:ilvl="7" w:tplc="F22C0592">
      <w:numFmt w:val="bullet"/>
      <w:lvlText w:val="•"/>
      <w:lvlJc w:val="left"/>
      <w:pPr>
        <w:ind w:left="7438" w:hanging="360"/>
      </w:pPr>
      <w:rPr>
        <w:rFonts w:hint="default"/>
      </w:rPr>
    </w:lvl>
    <w:lvl w:ilvl="8" w:tplc="F2AC4C90">
      <w:numFmt w:val="bullet"/>
      <w:lvlText w:val="•"/>
      <w:lvlJc w:val="left"/>
      <w:pPr>
        <w:ind w:left="8341" w:hanging="360"/>
      </w:pPr>
      <w:rPr>
        <w:rFonts w:hint="default"/>
      </w:rPr>
    </w:lvl>
  </w:abstractNum>
  <w:abstractNum w:abstractNumId="29" w15:restartNumberingAfterBreak="0">
    <w:nsid w:val="3AAA50B5"/>
    <w:multiLevelType w:val="hybridMultilevel"/>
    <w:tmpl w:val="2AF0BD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F90366A"/>
    <w:multiLevelType w:val="hybridMultilevel"/>
    <w:tmpl w:val="A18281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0C45A27"/>
    <w:multiLevelType w:val="hybridMultilevel"/>
    <w:tmpl w:val="0B6A3D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2" w15:restartNumberingAfterBreak="0">
    <w:nsid w:val="42B7216C"/>
    <w:multiLevelType w:val="hybridMultilevel"/>
    <w:tmpl w:val="B316E096"/>
    <w:lvl w:ilvl="0" w:tplc="9DF08D7C">
      <w:numFmt w:val="bullet"/>
      <w:lvlText w:val=""/>
      <w:lvlJc w:val="left"/>
      <w:pPr>
        <w:ind w:left="1325" w:hanging="394"/>
      </w:pPr>
      <w:rPr>
        <w:rFonts w:ascii="Wingdings" w:eastAsia="Wingdings" w:hAnsi="Wingdings" w:cs="Wingdings" w:hint="default"/>
        <w:w w:val="100"/>
        <w:sz w:val="27"/>
        <w:szCs w:val="27"/>
      </w:rPr>
    </w:lvl>
    <w:lvl w:ilvl="1" w:tplc="5FC688EE">
      <w:numFmt w:val="bullet"/>
      <w:lvlText w:val="•"/>
      <w:lvlJc w:val="left"/>
      <w:pPr>
        <w:ind w:left="2202" w:hanging="394"/>
      </w:pPr>
      <w:rPr>
        <w:rFonts w:hint="default"/>
      </w:rPr>
    </w:lvl>
    <w:lvl w:ilvl="2" w:tplc="7ED07014">
      <w:numFmt w:val="bullet"/>
      <w:lvlText w:val="•"/>
      <w:lvlJc w:val="left"/>
      <w:pPr>
        <w:ind w:left="3085" w:hanging="394"/>
      </w:pPr>
      <w:rPr>
        <w:rFonts w:hint="default"/>
      </w:rPr>
    </w:lvl>
    <w:lvl w:ilvl="3" w:tplc="228A505A">
      <w:numFmt w:val="bullet"/>
      <w:lvlText w:val="•"/>
      <w:lvlJc w:val="left"/>
      <w:pPr>
        <w:ind w:left="3967" w:hanging="394"/>
      </w:pPr>
      <w:rPr>
        <w:rFonts w:hint="default"/>
      </w:rPr>
    </w:lvl>
    <w:lvl w:ilvl="4" w:tplc="EBFCAD46">
      <w:numFmt w:val="bullet"/>
      <w:lvlText w:val="•"/>
      <w:lvlJc w:val="left"/>
      <w:pPr>
        <w:ind w:left="4850" w:hanging="394"/>
      </w:pPr>
      <w:rPr>
        <w:rFonts w:hint="default"/>
      </w:rPr>
    </w:lvl>
    <w:lvl w:ilvl="5" w:tplc="D0909BBA">
      <w:numFmt w:val="bullet"/>
      <w:lvlText w:val="•"/>
      <w:lvlJc w:val="left"/>
      <w:pPr>
        <w:ind w:left="5733" w:hanging="394"/>
      </w:pPr>
      <w:rPr>
        <w:rFonts w:hint="default"/>
      </w:rPr>
    </w:lvl>
    <w:lvl w:ilvl="6" w:tplc="D2164EF0">
      <w:numFmt w:val="bullet"/>
      <w:lvlText w:val="•"/>
      <w:lvlJc w:val="left"/>
      <w:pPr>
        <w:ind w:left="6615" w:hanging="394"/>
      </w:pPr>
      <w:rPr>
        <w:rFonts w:hint="default"/>
      </w:rPr>
    </w:lvl>
    <w:lvl w:ilvl="7" w:tplc="D80E2FA0">
      <w:numFmt w:val="bullet"/>
      <w:lvlText w:val="•"/>
      <w:lvlJc w:val="left"/>
      <w:pPr>
        <w:ind w:left="7498" w:hanging="394"/>
      </w:pPr>
      <w:rPr>
        <w:rFonts w:hint="default"/>
      </w:rPr>
    </w:lvl>
    <w:lvl w:ilvl="8" w:tplc="8D324ABC">
      <w:numFmt w:val="bullet"/>
      <w:lvlText w:val="•"/>
      <w:lvlJc w:val="left"/>
      <w:pPr>
        <w:ind w:left="8381" w:hanging="394"/>
      </w:pPr>
      <w:rPr>
        <w:rFonts w:hint="default"/>
      </w:rPr>
    </w:lvl>
  </w:abstractNum>
  <w:abstractNum w:abstractNumId="33" w15:restartNumberingAfterBreak="0">
    <w:nsid w:val="49EA699A"/>
    <w:multiLevelType w:val="hybridMultilevel"/>
    <w:tmpl w:val="21F8A936"/>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4" w15:restartNumberingAfterBreak="0">
    <w:nsid w:val="4D347AA7"/>
    <w:multiLevelType w:val="hybridMultilevel"/>
    <w:tmpl w:val="3926D1C0"/>
    <w:lvl w:ilvl="0" w:tplc="F4A2942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5" w15:restartNumberingAfterBreak="0">
    <w:nsid w:val="4F610B07"/>
    <w:multiLevelType w:val="hybridMultilevel"/>
    <w:tmpl w:val="57F019D6"/>
    <w:lvl w:ilvl="0" w:tplc="A47A7718">
      <w:start w:val="1"/>
      <w:numFmt w:val="decimal"/>
      <w:lvlText w:val="%1."/>
      <w:lvlJc w:val="left"/>
      <w:pPr>
        <w:ind w:left="1238" w:hanging="480"/>
      </w:pPr>
      <w:rPr>
        <w:rFonts w:hint="default"/>
        <w:spacing w:val="-1"/>
        <w:w w:val="100"/>
      </w:rPr>
    </w:lvl>
    <w:lvl w:ilvl="1" w:tplc="35B6DFB8">
      <w:numFmt w:val="bullet"/>
      <w:lvlText w:val="•"/>
      <w:lvlJc w:val="left"/>
      <w:pPr>
        <w:ind w:left="2130" w:hanging="480"/>
      </w:pPr>
      <w:rPr>
        <w:rFonts w:hint="default"/>
      </w:rPr>
    </w:lvl>
    <w:lvl w:ilvl="2" w:tplc="5790C384">
      <w:numFmt w:val="bullet"/>
      <w:lvlText w:val="•"/>
      <w:lvlJc w:val="left"/>
      <w:pPr>
        <w:ind w:left="3021" w:hanging="480"/>
      </w:pPr>
      <w:rPr>
        <w:rFonts w:hint="default"/>
      </w:rPr>
    </w:lvl>
    <w:lvl w:ilvl="3" w:tplc="50762C72">
      <w:numFmt w:val="bullet"/>
      <w:lvlText w:val="•"/>
      <w:lvlJc w:val="left"/>
      <w:pPr>
        <w:ind w:left="3911" w:hanging="480"/>
      </w:pPr>
      <w:rPr>
        <w:rFonts w:hint="default"/>
      </w:rPr>
    </w:lvl>
    <w:lvl w:ilvl="4" w:tplc="7ABE6DE2">
      <w:numFmt w:val="bullet"/>
      <w:lvlText w:val="•"/>
      <w:lvlJc w:val="left"/>
      <w:pPr>
        <w:ind w:left="4802" w:hanging="480"/>
      </w:pPr>
      <w:rPr>
        <w:rFonts w:hint="default"/>
      </w:rPr>
    </w:lvl>
    <w:lvl w:ilvl="5" w:tplc="E220A8FE">
      <w:numFmt w:val="bullet"/>
      <w:lvlText w:val="•"/>
      <w:lvlJc w:val="left"/>
      <w:pPr>
        <w:ind w:left="5693" w:hanging="480"/>
      </w:pPr>
      <w:rPr>
        <w:rFonts w:hint="default"/>
      </w:rPr>
    </w:lvl>
    <w:lvl w:ilvl="6" w:tplc="A7F4B6D6">
      <w:numFmt w:val="bullet"/>
      <w:lvlText w:val="•"/>
      <w:lvlJc w:val="left"/>
      <w:pPr>
        <w:ind w:left="6583" w:hanging="480"/>
      </w:pPr>
      <w:rPr>
        <w:rFonts w:hint="default"/>
      </w:rPr>
    </w:lvl>
    <w:lvl w:ilvl="7" w:tplc="B61A84B6">
      <w:numFmt w:val="bullet"/>
      <w:lvlText w:val="•"/>
      <w:lvlJc w:val="left"/>
      <w:pPr>
        <w:ind w:left="7474" w:hanging="480"/>
      </w:pPr>
      <w:rPr>
        <w:rFonts w:hint="default"/>
      </w:rPr>
    </w:lvl>
    <w:lvl w:ilvl="8" w:tplc="AB72BF3E">
      <w:numFmt w:val="bullet"/>
      <w:lvlText w:val="•"/>
      <w:lvlJc w:val="left"/>
      <w:pPr>
        <w:ind w:left="8365" w:hanging="480"/>
      </w:pPr>
      <w:rPr>
        <w:rFonts w:hint="default"/>
      </w:rPr>
    </w:lvl>
  </w:abstractNum>
  <w:abstractNum w:abstractNumId="36" w15:restartNumberingAfterBreak="0">
    <w:nsid w:val="51574D34"/>
    <w:multiLevelType w:val="hybridMultilevel"/>
    <w:tmpl w:val="37228BEC"/>
    <w:lvl w:ilvl="0" w:tplc="04090001">
      <w:start w:val="1"/>
      <w:numFmt w:val="bullet"/>
      <w:lvlText w:val=""/>
      <w:lvlJc w:val="left"/>
      <w:pPr>
        <w:ind w:left="599" w:hanging="321"/>
      </w:pPr>
      <w:rPr>
        <w:rFonts w:ascii="Wingdings" w:hAnsi="Wingdings" w:hint="default"/>
        <w:w w:val="99"/>
        <w:sz w:val="30"/>
        <w:szCs w:val="30"/>
      </w:rPr>
    </w:lvl>
    <w:lvl w:ilvl="1" w:tplc="36A0FB66">
      <w:numFmt w:val="bullet"/>
      <w:lvlText w:val="•"/>
      <w:lvlJc w:val="left"/>
      <w:pPr>
        <w:ind w:left="977" w:hanging="321"/>
      </w:pPr>
      <w:rPr>
        <w:rFonts w:hint="default"/>
      </w:rPr>
    </w:lvl>
    <w:lvl w:ilvl="2" w:tplc="FCF006D2">
      <w:numFmt w:val="bullet"/>
      <w:lvlText w:val="•"/>
      <w:lvlJc w:val="left"/>
      <w:pPr>
        <w:ind w:left="1355" w:hanging="321"/>
      </w:pPr>
      <w:rPr>
        <w:rFonts w:hint="default"/>
      </w:rPr>
    </w:lvl>
    <w:lvl w:ilvl="3" w:tplc="23E8E922">
      <w:numFmt w:val="bullet"/>
      <w:lvlText w:val="•"/>
      <w:lvlJc w:val="left"/>
      <w:pPr>
        <w:ind w:left="1733" w:hanging="321"/>
      </w:pPr>
      <w:rPr>
        <w:rFonts w:hint="default"/>
      </w:rPr>
    </w:lvl>
    <w:lvl w:ilvl="4" w:tplc="6E02B488">
      <w:numFmt w:val="bullet"/>
      <w:lvlText w:val="•"/>
      <w:lvlJc w:val="left"/>
      <w:pPr>
        <w:ind w:left="2111" w:hanging="321"/>
      </w:pPr>
      <w:rPr>
        <w:rFonts w:hint="default"/>
      </w:rPr>
    </w:lvl>
    <w:lvl w:ilvl="5" w:tplc="61A8C728">
      <w:numFmt w:val="bullet"/>
      <w:lvlText w:val="•"/>
      <w:lvlJc w:val="left"/>
      <w:pPr>
        <w:ind w:left="2489" w:hanging="321"/>
      </w:pPr>
      <w:rPr>
        <w:rFonts w:hint="default"/>
      </w:rPr>
    </w:lvl>
    <w:lvl w:ilvl="6" w:tplc="DD50D50E">
      <w:numFmt w:val="bullet"/>
      <w:lvlText w:val="•"/>
      <w:lvlJc w:val="left"/>
      <w:pPr>
        <w:ind w:left="2866" w:hanging="321"/>
      </w:pPr>
      <w:rPr>
        <w:rFonts w:hint="default"/>
      </w:rPr>
    </w:lvl>
    <w:lvl w:ilvl="7" w:tplc="3C725770">
      <w:numFmt w:val="bullet"/>
      <w:lvlText w:val="•"/>
      <w:lvlJc w:val="left"/>
      <w:pPr>
        <w:ind w:left="3244" w:hanging="321"/>
      </w:pPr>
      <w:rPr>
        <w:rFonts w:hint="default"/>
      </w:rPr>
    </w:lvl>
    <w:lvl w:ilvl="8" w:tplc="CA302DAE">
      <w:numFmt w:val="bullet"/>
      <w:lvlText w:val="•"/>
      <w:lvlJc w:val="left"/>
      <w:pPr>
        <w:ind w:left="3622" w:hanging="321"/>
      </w:pPr>
      <w:rPr>
        <w:rFonts w:hint="default"/>
      </w:rPr>
    </w:lvl>
  </w:abstractNum>
  <w:abstractNum w:abstractNumId="37" w15:restartNumberingAfterBreak="0">
    <w:nsid w:val="51A318EA"/>
    <w:multiLevelType w:val="hybridMultilevel"/>
    <w:tmpl w:val="FF589DAE"/>
    <w:lvl w:ilvl="0" w:tplc="92485A22">
      <w:numFmt w:val="bullet"/>
      <w:lvlText w:val=""/>
      <w:lvlJc w:val="left"/>
      <w:pPr>
        <w:ind w:left="278" w:hanging="480"/>
      </w:pPr>
      <w:rPr>
        <w:rFonts w:hint="default"/>
        <w:w w:val="100"/>
      </w:rPr>
    </w:lvl>
    <w:lvl w:ilvl="1" w:tplc="2FBCB674">
      <w:numFmt w:val="bullet"/>
      <w:lvlText w:val=""/>
      <w:lvlJc w:val="left"/>
      <w:pPr>
        <w:ind w:left="1118" w:hanging="480"/>
      </w:pPr>
      <w:rPr>
        <w:rFonts w:ascii="Wingdings" w:eastAsia="Wingdings" w:hAnsi="Wingdings" w:cs="Wingdings" w:hint="default"/>
        <w:w w:val="100"/>
        <w:sz w:val="24"/>
        <w:szCs w:val="24"/>
      </w:rPr>
    </w:lvl>
    <w:lvl w:ilvl="2" w:tplc="239EBA48">
      <w:numFmt w:val="bullet"/>
      <w:lvlText w:val="•"/>
      <w:lvlJc w:val="left"/>
      <w:pPr>
        <w:ind w:left="2122" w:hanging="480"/>
      </w:pPr>
      <w:rPr>
        <w:rFonts w:hint="default"/>
      </w:rPr>
    </w:lvl>
    <w:lvl w:ilvl="3" w:tplc="15B404D0">
      <w:numFmt w:val="bullet"/>
      <w:lvlText w:val="•"/>
      <w:lvlJc w:val="left"/>
      <w:pPr>
        <w:ind w:left="3125" w:hanging="480"/>
      </w:pPr>
      <w:rPr>
        <w:rFonts w:hint="default"/>
      </w:rPr>
    </w:lvl>
    <w:lvl w:ilvl="4" w:tplc="DA9E92FC">
      <w:numFmt w:val="bullet"/>
      <w:lvlText w:val="•"/>
      <w:lvlJc w:val="left"/>
      <w:pPr>
        <w:ind w:left="4128" w:hanging="480"/>
      </w:pPr>
      <w:rPr>
        <w:rFonts w:hint="default"/>
      </w:rPr>
    </w:lvl>
    <w:lvl w:ilvl="5" w:tplc="3DE009E6">
      <w:numFmt w:val="bullet"/>
      <w:lvlText w:val="•"/>
      <w:lvlJc w:val="left"/>
      <w:pPr>
        <w:ind w:left="5131" w:hanging="480"/>
      </w:pPr>
      <w:rPr>
        <w:rFonts w:hint="default"/>
      </w:rPr>
    </w:lvl>
    <w:lvl w:ilvl="6" w:tplc="2830475E">
      <w:numFmt w:val="bullet"/>
      <w:lvlText w:val="•"/>
      <w:lvlJc w:val="left"/>
      <w:pPr>
        <w:ind w:left="6134" w:hanging="480"/>
      </w:pPr>
      <w:rPr>
        <w:rFonts w:hint="default"/>
      </w:rPr>
    </w:lvl>
    <w:lvl w:ilvl="7" w:tplc="336CFCCE">
      <w:numFmt w:val="bullet"/>
      <w:lvlText w:val="•"/>
      <w:lvlJc w:val="left"/>
      <w:pPr>
        <w:ind w:left="7137" w:hanging="480"/>
      </w:pPr>
      <w:rPr>
        <w:rFonts w:hint="default"/>
      </w:rPr>
    </w:lvl>
    <w:lvl w:ilvl="8" w:tplc="04EAE86A">
      <w:numFmt w:val="bullet"/>
      <w:lvlText w:val="•"/>
      <w:lvlJc w:val="left"/>
      <w:pPr>
        <w:ind w:left="8140" w:hanging="480"/>
      </w:pPr>
      <w:rPr>
        <w:rFonts w:hint="default"/>
      </w:rPr>
    </w:lvl>
  </w:abstractNum>
  <w:abstractNum w:abstractNumId="38" w15:restartNumberingAfterBreak="0">
    <w:nsid w:val="538C5821"/>
    <w:multiLevelType w:val="hybridMultilevel"/>
    <w:tmpl w:val="617C4476"/>
    <w:lvl w:ilvl="0" w:tplc="D7E86CB2">
      <w:start w:val="1"/>
      <w:numFmt w:val="decimal"/>
      <w:lvlText w:val="%1."/>
      <w:lvlJc w:val="left"/>
      <w:pPr>
        <w:ind w:left="1250" w:hanging="394"/>
      </w:pPr>
      <w:rPr>
        <w:rFonts w:ascii="Calibri" w:eastAsia="Calibri" w:hAnsi="Calibri" w:cs="Calibri" w:hint="default"/>
        <w:spacing w:val="-1"/>
        <w:w w:val="100"/>
        <w:sz w:val="27"/>
        <w:szCs w:val="27"/>
      </w:rPr>
    </w:lvl>
    <w:lvl w:ilvl="1" w:tplc="5AA27554">
      <w:numFmt w:val="bullet"/>
      <w:lvlText w:val="•"/>
      <w:lvlJc w:val="left"/>
      <w:pPr>
        <w:ind w:left="2148" w:hanging="394"/>
      </w:pPr>
      <w:rPr>
        <w:rFonts w:hint="default"/>
      </w:rPr>
    </w:lvl>
    <w:lvl w:ilvl="2" w:tplc="ABCADBF6">
      <w:numFmt w:val="bullet"/>
      <w:lvlText w:val="•"/>
      <w:lvlJc w:val="left"/>
      <w:pPr>
        <w:ind w:left="3037" w:hanging="394"/>
      </w:pPr>
      <w:rPr>
        <w:rFonts w:hint="default"/>
      </w:rPr>
    </w:lvl>
    <w:lvl w:ilvl="3" w:tplc="01C67AA6">
      <w:numFmt w:val="bullet"/>
      <w:lvlText w:val="•"/>
      <w:lvlJc w:val="left"/>
      <w:pPr>
        <w:ind w:left="3925" w:hanging="394"/>
      </w:pPr>
      <w:rPr>
        <w:rFonts w:hint="default"/>
      </w:rPr>
    </w:lvl>
    <w:lvl w:ilvl="4" w:tplc="AA007050">
      <w:numFmt w:val="bullet"/>
      <w:lvlText w:val="•"/>
      <w:lvlJc w:val="left"/>
      <w:pPr>
        <w:ind w:left="4814" w:hanging="394"/>
      </w:pPr>
      <w:rPr>
        <w:rFonts w:hint="default"/>
      </w:rPr>
    </w:lvl>
    <w:lvl w:ilvl="5" w:tplc="12DCF378">
      <w:numFmt w:val="bullet"/>
      <w:lvlText w:val="•"/>
      <w:lvlJc w:val="left"/>
      <w:pPr>
        <w:ind w:left="5703" w:hanging="394"/>
      </w:pPr>
      <w:rPr>
        <w:rFonts w:hint="default"/>
      </w:rPr>
    </w:lvl>
    <w:lvl w:ilvl="6" w:tplc="DE46AE40">
      <w:numFmt w:val="bullet"/>
      <w:lvlText w:val="•"/>
      <w:lvlJc w:val="left"/>
      <w:pPr>
        <w:ind w:left="6591" w:hanging="394"/>
      </w:pPr>
      <w:rPr>
        <w:rFonts w:hint="default"/>
      </w:rPr>
    </w:lvl>
    <w:lvl w:ilvl="7" w:tplc="6852A000">
      <w:numFmt w:val="bullet"/>
      <w:lvlText w:val="•"/>
      <w:lvlJc w:val="left"/>
      <w:pPr>
        <w:ind w:left="7480" w:hanging="394"/>
      </w:pPr>
      <w:rPr>
        <w:rFonts w:hint="default"/>
      </w:rPr>
    </w:lvl>
    <w:lvl w:ilvl="8" w:tplc="98A2FF0E">
      <w:numFmt w:val="bullet"/>
      <w:lvlText w:val="•"/>
      <w:lvlJc w:val="left"/>
      <w:pPr>
        <w:ind w:left="8369" w:hanging="394"/>
      </w:pPr>
      <w:rPr>
        <w:rFonts w:hint="default"/>
      </w:rPr>
    </w:lvl>
  </w:abstractNum>
  <w:abstractNum w:abstractNumId="39" w15:restartNumberingAfterBreak="0">
    <w:nsid w:val="543B3613"/>
    <w:multiLevelType w:val="hybridMultilevel"/>
    <w:tmpl w:val="554EECDA"/>
    <w:lvl w:ilvl="0" w:tplc="6FD851D2">
      <w:numFmt w:val="bullet"/>
      <w:lvlText w:val="◆"/>
      <w:lvlJc w:val="left"/>
      <w:pPr>
        <w:ind w:left="588" w:hanging="480"/>
      </w:pPr>
      <w:rPr>
        <w:rFonts w:ascii="新細明體" w:eastAsia="新細明體" w:hAnsi="新細明體" w:cs="新細明體" w:hint="default"/>
        <w:w w:val="99"/>
        <w:sz w:val="30"/>
        <w:szCs w:val="30"/>
      </w:rPr>
    </w:lvl>
    <w:lvl w:ilvl="1" w:tplc="04090003" w:tentative="1">
      <w:start w:val="1"/>
      <w:numFmt w:val="bullet"/>
      <w:lvlText w:val=""/>
      <w:lvlJc w:val="left"/>
      <w:pPr>
        <w:ind w:left="1068" w:hanging="480"/>
      </w:pPr>
      <w:rPr>
        <w:rFonts w:ascii="Wingdings" w:hAnsi="Wingdings" w:hint="default"/>
      </w:rPr>
    </w:lvl>
    <w:lvl w:ilvl="2" w:tplc="04090005" w:tentative="1">
      <w:start w:val="1"/>
      <w:numFmt w:val="bullet"/>
      <w:lvlText w:val=""/>
      <w:lvlJc w:val="left"/>
      <w:pPr>
        <w:ind w:left="1548" w:hanging="480"/>
      </w:pPr>
      <w:rPr>
        <w:rFonts w:ascii="Wingdings" w:hAnsi="Wingdings" w:hint="default"/>
      </w:rPr>
    </w:lvl>
    <w:lvl w:ilvl="3" w:tplc="04090001" w:tentative="1">
      <w:start w:val="1"/>
      <w:numFmt w:val="bullet"/>
      <w:lvlText w:val=""/>
      <w:lvlJc w:val="left"/>
      <w:pPr>
        <w:ind w:left="2028" w:hanging="480"/>
      </w:pPr>
      <w:rPr>
        <w:rFonts w:ascii="Wingdings" w:hAnsi="Wingdings" w:hint="default"/>
      </w:rPr>
    </w:lvl>
    <w:lvl w:ilvl="4" w:tplc="04090003" w:tentative="1">
      <w:start w:val="1"/>
      <w:numFmt w:val="bullet"/>
      <w:lvlText w:val=""/>
      <w:lvlJc w:val="left"/>
      <w:pPr>
        <w:ind w:left="2508" w:hanging="480"/>
      </w:pPr>
      <w:rPr>
        <w:rFonts w:ascii="Wingdings" w:hAnsi="Wingdings" w:hint="default"/>
      </w:rPr>
    </w:lvl>
    <w:lvl w:ilvl="5" w:tplc="04090005" w:tentative="1">
      <w:start w:val="1"/>
      <w:numFmt w:val="bullet"/>
      <w:lvlText w:val=""/>
      <w:lvlJc w:val="left"/>
      <w:pPr>
        <w:ind w:left="2988" w:hanging="480"/>
      </w:pPr>
      <w:rPr>
        <w:rFonts w:ascii="Wingdings" w:hAnsi="Wingdings" w:hint="default"/>
      </w:rPr>
    </w:lvl>
    <w:lvl w:ilvl="6" w:tplc="04090001" w:tentative="1">
      <w:start w:val="1"/>
      <w:numFmt w:val="bullet"/>
      <w:lvlText w:val=""/>
      <w:lvlJc w:val="left"/>
      <w:pPr>
        <w:ind w:left="3468" w:hanging="480"/>
      </w:pPr>
      <w:rPr>
        <w:rFonts w:ascii="Wingdings" w:hAnsi="Wingdings" w:hint="default"/>
      </w:rPr>
    </w:lvl>
    <w:lvl w:ilvl="7" w:tplc="04090003" w:tentative="1">
      <w:start w:val="1"/>
      <w:numFmt w:val="bullet"/>
      <w:lvlText w:val=""/>
      <w:lvlJc w:val="left"/>
      <w:pPr>
        <w:ind w:left="3948" w:hanging="480"/>
      </w:pPr>
      <w:rPr>
        <w:rFonts w:ascii="Wingdings" w:hAnsi="Wingdings" w:hint="default"/>
      </w:rPr>
    </w:lvl>
    <w:lvl w:ilvl="8" w:tplc="04090005" w:tentative="1">
      <w:start w:val="1"/>
      <w:numFmt w:val="bullet"/>
      <w:lvlText w:val=""/>
      <w:lvlJc w:val="left"/>
      <w:pPr>
        <w:ind w:left="4428" w:hanging="480"/>
      </w:pPr>
      <w:rPr>
        <w:rFonts w:ascii="Wingdings" w:hAnsi="Wingdings" w:hint="default"/>
      </w:rPr>
    </w:lvl>
  </w:abstractNum>
  <w:abstractNum w:abstractNumId="40" w15:restartNumberingAfterBreak="0">
    <w:nsid w:val="559170E7"/>
    <w:multiLevelType w:val="hybridMultilevel"/>
    <w:tmpl w:val="0EDA19A6"/>
    <w:lvl w:ilvl="0" w:tplc="04090015">
      <w:start w:val="1"/>
      <w:numFmt w:val="taiwaneseCountingThousand"/>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41" w15:restartNumberingAfterBreak="0">
    <w:nsid w:val="605B5309"/>
    <w:multiLevelType w:val="hybridMultilevel"/>
    <w:tmpl w:val="7DD00DE2"/>
    <w:lvl w:ilvl="0" w:tplc="094C2576">
      <w:numFmt w:val="bullet"/>
      <w:lvlText w:val=""/>
      <w:lvlJc w:val="left"/>
      <w:pPr>
        <w:ind w:left="1150" w:hanging="392"/>
      </w:pPr>
      <w:rPr>
        <w:rFonts w:ascii="Wingdings" w:eastAsia="Wingdings" w:hAnsi="Wingdings" w:cs="Wingdings" w:hint="default"/>
        <w:w w:val="100"/>
        <w:sz w:val="24"/>
        <w:szCs w:val="24"/>
      </w:rPr>
    </w:lvl>
    <w:lvl w:ilvl="1" w:tplc="9C2E2A24">
      <w:numFmt w:val="bullet"/>
      <w:lvlText w:val="•"/>
      <w:lvlJc w:val="left"/>
      <w:pPr>
        <w:ind w:left="2058" w:hanging="392"/>
      </w:pPr>
      <w:rPr>
        <w:rFonts w:hint="default"/>
      </w:rPr>
    </w:lvl>
    <w:lvl w:ilvl="2" w:tplc="1F0A1B66">
      <w:numFmt w:val="bullet"/>
      <w:lvlText w:val="•"/>
      <w:lvlJc w:val="left"/>
      <w:pPr>
        <w:ind w:left="2957" w:hanging="392"/>
      </w:pPr>
      <w:rPr>
        <w:rFonts w:hint="default"/>
      </w:rPr>
    </w:lvl>
    <w:lvl w:ilvl="3" w:tplc="701A16F4">
      <w:numFmt w:val="bullet"/>
      <w:lvlText w:val="•"/>
      <w:lvlJc w:val="left"/>
      <w:pPr>
        <w:ind w:left="3855" w:hanging="392"/>
      </w:pPr>
      <w:rPr>
        <w:rFonts w:hint="default"/>
      </w:rPr>
    </w:lvl>
    <w:lvl w:ilvl="4" w:tplc="0EEA979A">
      <w:numFmt w:val="bullet"/>
      <w:lvlText w:val="•"/>
      <w:lvlJc w:val="left"/>
      <w:pPr>
        <w:ind w:left="4754" w:hanging="392"/>
      </w:pPr>
      <w:rPr>
        <w:rFonts w:hint="default"/>
      </w:rPr>
    </w:lvl>
    <w:lvl w:ilvl="5" w:tplc="6DBA1464">
      <w:numFmt w:val="bullet"/>
      <w:lvlText w:val="•"/>
      <w:lvlJc w:val="left"/>
      <w:pPr>
        <w:ind w:left="5653" w:hanging="392"/>
      </w:pPr>
      <w:rPr>
        <w:rFonts w:hint="default"/>
      </w:rPr>
    </w:lvl>
    <w:lvl w:ilvl="6" w:tplc="945C1856">
      <w:numFmt w:val="bullet"/>
      <w:lvlText w:val="•"/>
      <w:lvlJc w:val="left"/>
      <w:pPr>
        <w:ind w:left="6551" w:hanging="392"/>
      </w:pPr>
      <w:rPr>
        <w:rFonts w:hint="default"/>
      </w:rPr>
    </w:lvl>
    <w:lvl w:ilvl="7" w:tplc="DE24A482">
      <w:numFmt w:val="bullet"/>
      <w:lvlText w:val="•"/>
      <w:lvlJc w:val="left"/>
      <w:pPr>
        <w:ind w:left="7450" w:hanging="392"/>
      </w:pPr>
      <w:rPr>
        <w:rFonts w:hint="default"/>
      </w:rPr>
    </w:lvl>
    <w:lvl w:ilvl="8" w:tplc="7AE077CA">
      <w:numFmt w:val="bullet"/>
      <w:lvlText w:val="•"/>
      <w:lvlJc w:val="left"/>
      <w:pPr>
        <w:ind w:left="8349" w:hanging="392"/>
      </w:pPr>
      <w:rPr>
        <w:rFonts w:hint="default"/>
      </w:rPr>
    </w:lvl>
  </w:abstractNum>
  <w:abstractNum w:abstractNumId="42" w15:restartNumberingAfterBreak="0">
    <w:nsid w:val="60A15984"/>
    <w:multiLevelType w:val="hybridMultilevel"/>
    <w:tmpl w:val="BDB68CA4"/>
    <w:lvl w:ilvl="0" w:tplc="E20A3B70">
      <w:start w:val="1"/>
      <w:numFmt w:val="decimal"/>
      <w:lvlText w:val="%1."/>
      <w:lvlJc w:val="left"/>
      <w:pPr>
        <w:ind w:left="1327" w:hanging="341"/>
        <w:jc w:val="right"/>
      </w:pPr>
      <w:rPr>
        <w:rFonts w:ascii="Calibri" w:eastAsia="Calibri" w:hAnsi="Calibri" w:cs="Calibri" w:hint="default"/>
        <w:spacing w:val="-1"/>
        <w:w w:val="100"/>
        <w:sz w:val="27"/>
        <w:szCs w:val="27"/>
      </w:rPr>
    </w:lvl>
    <w:lvl w:ilvl="1" w:tplc="C6043E9C">
      <w:numFmt w:val="bullet"/>
      <w:lvlText w:val=""/>
      <w:lvlJc w:val="left"/>
      <w:pPr>
        <w:ind w:left="1894" w:hanging="339"/>
      </w:pPr>
      <w:rPr>
        <w:rFonts w:ascii="Wingdings" w:eastAsia="Wingdings" w:hAnsi="Wingdings" w:cs="Wingdings" w:hint="default"/>
        <w:w w:val="100"/>
        <w:sz w:val="27"/>
        <w:szCs w:val="27"/>
      </w:rPr>
    </w:lvl>
    <w:lvl w:ilvl="2" w:tplc="468CF1EC">
      <w:numFmt w:val="bullet"/>
      <w:lvlText w:val="•"/>
      <w:lvlJc w:val="left"/>
      <w:pPr>
        <w:ind w:left="2816" w:hanging="339"/>
      </w:pPr>
      <w:rPr>
        <w:rFonts w:hint="default"/>
      </w:rPr>
    </w:lvl>
    <w:lvl w:ilvl="3" w:tplc="75304820">
      <w:numFmt w:val="bullet"/>
      <w:lvlText w:val="•"/>
      <w:lvlJc w:val="left"/>
      <w:pPr>
        <w:ind w:left="3732" w:hanging="339"/>
      </w:pPr>
      <w:rPr>
        <w:rFonts w:hint="default"/>
      </w:rPr>
    </w:lvl>
    <w:lvl w:ilvl="4" w:tplc="6E1CACA8">
      <w:numFmt w:val="bullet"/>
      <w:lvlText w:val="•"/>
      <w:lvlJc w:val="left"/>
      <w:pPr>
        <w:ind w:left="4648" w:hanging="339"/>
      </w:pPr>
      <w:rPr>
        <w:rFonts w:hint="default"/>
      </w:rPr>
    </w:lvl>
    <w:lvl w:ilvl="5" w:tplc="45BEF17E">
      <w:numFmt w:val="bullet"/>
      <w:lvlText w:val="•"/>
      <w:lvlJc w:val="left"/>
      <w:pPr>
        <w:ind w:left="5565" w:hanging="339"/>
      </w:pPr>
      <w:rPr>
        <w:rFonts w:hint="default"/>
      </w:rPr>
    </w:lvl>
    <w:lvl w:ilvl="6" w:tplc="FD761EF4">
      <w:numFmt w:val="bullet"/>
      <w:lvlText w:val="•"/>
      <w:lvlJc w:val="left"/>
      <w:pPr>
        <w:ind w:left="6481" w:hanging="339"/>
      </w:pPr>
      <w:rPr>
        <w:rFonts w:hint="default"/>
      </w:rPr>
    </w:lvl>
    <w:lvl w:ilvl="7" w:tplc="C80850D0">
      <w:numFmt w:val="bullet"/>
      <w:lvlText w:val="•"/>
      <w:lvlJc w:val="left"/>
      <w:pPr>
        <w:ind w:left="7397" w:hanging="339"/>
      </w:pPr>
      <w:rPr>
        <w:rFonts w:hint="default"/>
      </w:rPr>
    </w:lvl>
    <w:lvl w:ilvl="8" w:tplc="D38ACB14">
      <w:numFmt w:val="bullet"/>
      <w:lvlText w:val="•"/>
      <w:lvlJc w:val="left"/>
      <w:pPr>
        <w:ind w:left="8313" w:hanging="339"/>
      </w:pPr>
      <w:rPr>
        <w:rFonts w:hint="default"/>
      </w:rPr>
    </w:lvl>
  </w:abstractNum>
  <w:abstractNum w:abstractNumId="43" w15:restartNumberingAfterBreak="0">
    <w:nsid w:val="68C17EC0"/>
    <w:multiLevelType w:val="hybridMultilevel"/>
    <w:tmpl w:val="E53CB7EC"/>
    <w:lvl w:ilvl="0" w:tplc="04090015">
      <w:start w:val="1"/>
      <w:numFmt w:val="taiwaneseCountingThousand"/>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44" w15:restartNumberingAfterBreak="0">
    <w:nsid w:val="695D7248"/>
    <w:multiLevelType w:val="hybridMultilevel"/>
    <w:tmpl w:val="6618106E"/>
    <w:lvl w:ilvl="0" w:tplc="04090015">
      <w:start w:val="1"/>
      <w:numFmt w:val="taiwaneseCountingThousand"/>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45" w15:restartNumberingAfterBreak="0">
    <w:nsid w:val="6D7575AE"/>
    <w:multiLevelType w:val="hybridMultilevel"/>
    <w:tmpl w:val="A5368536"/>
    <w:lvl w:ilvl="0" w:tplc="C73CFF0E">
      <w:start w:val="1"/>
      <w:numFmt w:val="upperRoman"/>
      <w:lvlText w:val="%1"/>
      <w:lvlJc w:val="left"/>
      <w:pPr>
        <w:ind w:left="223" w:hanging="111"/>
      </w:pPr>
      <w:rPr>
        <w:rFonts w:ascii="Calibri" w:eastAsia="Calibri" w:hAnsi="Calibri" w:cs="Calibri" w:hint="default"/>
        <w:w w:val="100"/>
        <w:sz w:val="24"/>
        <w:szCs w:val="24"/>
      </w:rPr>
    </w:lvl>
    <w:lvl w:ilvl="1" w:tplc="1AEE850A">
      <w:numFmt w:val="bullet"/>
      <w:lvlText w:val="•"/>
      <w:lvlJc w:val="left"/>
      <w:pPr>
        <w:ind w:left="1063" w:hanging="111"/>
      </w:pPr>
      <w:rPr>
        <w:rFonts w:hint="default"/>
      </w:rPr>
    </w:lvl>
    <w:lvl w:ilvl="2" w:tplc="697E621E">
      <w:numFmt w:val="bullet"/>
      <w:lvlText w:val="•"/>
      <w:lvlJc w:val="left"/>
      <w:pPr>
        <w:ind w:left="1907" w:hanging="111"/>
      </w:pPr>
      <w:rPr>
        <w:rFonts w:hint="default"/>
      </w:rPr>
    </w:lvl>
    <w:lvl w:ilvl="3" w:tplc="8FB0C952">
      <w:numFmt w:val="bullet"/>
      <w:lvlText w:val="•"/>
      <w:lvlJc w:val="left"/>
      <w:pPr>
        <w:ind w:left="2751" w:hanging="111"/>
      </w:pPr>
      <w:rPr>
        <w:rFonts w:hint="default"/>
      </w:rPr>
    </w:lvl>
    <w:lvl w:ilvl="4" w:tplc="D57A5722">
      <w:numFmt w:val="bullet"/>
      <w:lvlText w:val="•"/>
      <w:lvlJc w:val="left"/>
      <w:pPr>
        <w:ind w:left="3595" w:hanging="111"/>
      </w:pPr>
      <w:rPr>
        <w:rFonts w:hint="default"/>
      </w:rPr>
    </w:lvl>
    <w:lvl w:ilvl="5" w:tplc="41EA3FE8">
      <w:numFmt w:val="bullet"/>
      <w:lvlText w:val="•"/>
      <w:lvlJc w:val="left"/>
      <w:pPr>
        <w:ind w:left="4439" w:hanging="111"/>
      </w:pPr>
      <w:rPr>
        <w:rFonts w:hint="default"/>
      </w:rPr>
    </w:lvl>
    <w:lvl w:ilvl="6" w:tplc="15386E36">
      <w:numFmt w:val="bullet"/>
      <w:lvlText w:val="•"/>
      <w:lvlJc w:val="left"/>
      <w:pPr>
        <w:ind w:left="5282" w:hanging="111"/>
      </w:pPr>
      <w:rPr>
        <w:rFonts w:hint="default"/>
      </w:rPr>
    </w:lvl>
    <w:lvl w:ilvl="7" w:tplc="9C7E3E7C">
      <w:numFmt w:val="bullet"/>
      <w:lvlText w:val="•"/>
      <w:lvlJc w:val="left"/>
      <w:pPr>
        <w:ind w:left="6126" w:hanging="111"/>
      </w:pPr>
      <w:rPr>
        <w:rFonts w:hint="default"/>
      </w:rPr>
    </w:lvl>
    <w:lvl w:ilvl="8" w:tplc="771C0246">
      <w:numFmt w:val="bullet"/>
      <w:lvlText w:val="•"/>
      <w:lvlJc w:val="left"/>
      <w:pPr>
        <w:ind w:left="6970" w:hanging="111"/>
      </w:pPr>
      <w:rPr>
        <w:rFonts w:hint="default"/>
      </w:rPr>
    </w:lvl>
  </w:abstractNum>
  <w:abstractNum w:abstractNumId="46" w15:restartNumberingAfterBreak="0">
    <w:nsid w:val="6F293E25"/>
    <w:multiLevelType w:val="hybridMultilevel"/>
    <w:tmpl w:val="84A41B8C"/>
    <w:lvl w:ilvl="0" w:tplc="0AA83808">
      <w:numFmt w:val="bullet"/>
      <w:lvlText w:val="◆"/>
      <w:lvlJc w:val="left"/>
      <w:pPr>
        <w:ind w:left="107" w:hanging="420"/>
      </w:pPr>
      <w:rPr>
        <w:rFonts w:ascii="新細明體" w:eastAsia="新細明體" w:hAnsi="新細明體" w:cs="新細明體" w:hint="default"/>
        <w:w w:val="100"/>
        <w:sz w:val="28"/>
        <w:szCs w:val="28"/>
      </w:rPr>
    </w:lvl>
    <w:lvl w:ilvl="1" w:tplc="00B43E7C">
      <w:numFmt w:val="bullet"/>
      <w:lvlText w:val="•"/>
      <w:lvlJc w:val="left"/>
      <w:pPr>
        <w:ind w:left="804" w:hanging="420"/>
      </w:pPr>
      <w:rPr>
        <w:rFonts w:hint="default"/>
      </w:rPr>
    </w:lvl>
    <w:lvl w:ilvl="2" w:tplc="AFF2539E">
      <w:numFmt w:val="bullet"/>
      <w:lvlText w:val="•"/>
      <w:lvlJc w:val="left"/>
      <w:pPr>
        <w:ind w:left="1508" w:hanging="420"/>
      </w:pPr>
      <w:rPr>
        <w:rFonts w:hint="default"/>
      </w:rPr>
    </w:lvl>
    <w:lvl w:ilvl="3" w:tplc="38CEC35A">
      <w:numFmt w:val="bullet"/>
      <w:lvlText w:val="•"/>
      <w:lvlJc w:val="left"/>
      <w:pPr>
        <w:ind w:left="2213" w:hanging="420"/>
      </w:pPr>
      <w:rPr>
        <w:rFonts w:hint="default"/>
      </w:rPr>
    </w:lvl>
    <w:lvl w:ilvl="4" w:tplc="E5709E6A">
      <w:numFmt w:val="bullet"/>
      <w:lvlText w:val="•"/>
      <w:lvlJc w:val="left"/>
      <w:pPr>
        <w:ind w:left="2917" w:hanging="420"/>
      </w:pPr>
      <w:rPr>
        <w:rFonts w:hint="default"/>
      </w:rPr>
    </w:lvl>
    <w:lvl w:ilvl="5" w:tplc="EDC68C48">
      <w:numFmt w:val="bullet"/>
      <w:lvlText w:val="•"/>
      <w:lvlJc w:val="left"/>
      <w:pPr>
        <w:ind w:left="3622" w:hanging="420"/>
      </w:pPr>
      <w:rPr>
        <w:rFonts w:hint="default"/>
      </w:rPr>
    </w:lvl>
    <w:lvl w:ilvl="6" w:tplc="351838DE">
      <w:numFmt w:val="bullet"/>
      <w:lvlText w:val="•"/>
      <w:lvlJc w:val="left"/>
      <w:pPr>
        <w:ind w:left="4326" w:hanging="420"/>
      </w:pPr>
      <w:rPr>
        <w:rFonts w:hint="default"/>
      </w:rPr>
    </w:lvl>
    <w:lvl w:ilvl="7" w:tplc="178A7D72">
      <w:numFmt w:val="bullet"/>
      <w:lvlText w:val="•"/>
      <w:lvlJc w:val="left"/>
      <w:pPr>
        <w:ind w:left="5030" w:hanging="420"/>
      </w:pPr>
      <w:rPr>
        <w:rFonts w:hint="default"/>
      </w:rPr>
    </w:lvl>
    <w:lvl w:ilvl="8" w:tplc="06F41D9A">
      <w:numFmt w:val="bullet"/>
      <w:lvlText w:val="•"/>
      <w:lvlJc w:val="left"/>
      <w:pPr>
        <w:ind w:left="5735" w:hanging="420"/>
      </w:pPr>
      <w:rPr>
        <w:rFonts w:hint="default"/>
      </w:rPr>
    </w:lvl>
  </w:abstractNum>
  <w:abstractNum w:abstractNumId="47" w15:restartNumberingAfterBreak="0">
    <w:nsid w:val="7093796F"/>
    <w:multiLevelType w:val="hybridMultilevel"/>
    <w:tmpl w:val="D2583B52"/>
    <w:lvl w:ilvl="0" w:tplc="260015F2">
      <w:numFmt w:val="bullet"/>
      <w:lvlText w:val="◆"/>
      <w:lvlJc w:val="left"/>
      <w:pPr>
        <w:ind w:left="108" w:hanging="282"/>
      </w:pPr>
      <w:rPr>
        <w:rFonts w:ascii="新細明體" w:eastAsia="新細明體" w:hAnsi="新細明體" w:cs="新細明體" w:hint="default"/>
        <w:spacing w:val="-2"/>
        <w:w w:val="100"/>
        <w:sz w:val="26"/>
        <w:szCs w:val="26"/>
      </w:rPr>
    </w:lvl>
    <w:lvl w:ilvl="1" w:tplc="4E1041CA">
      <w:numFmt w:val="bullet"/>
      <w:lvlText w:val="•"/>
      <w:lvlJc w:val="left"/>
      <w:pPr>
        <w:ind w:left="792" w:hanging="282"/>
      </w:pPr>
      <w:rPr>
        <w:rFonts w:hint="default"/>
      </w:rPr>
    </w:lvl>
    <w:lvl w:ilvl="2" w:tplc="41BAE162">
      <w:numFmt w:val="bullet"/>
      <w:lvlText w:val="•"/>
      <w:lvlJc w:val="left"/>
      <w:pPr>
        <w:ind w:left="1484" w:hanging="282"/>
      </w:pPr>
      <w:rPr>
        <w:rFonts w:hint="default"/>
      </w:rPr>
    </w:lvl>
    <w:lvl w:ilvl="3" w:tplc="FB84846C">
      <w:numFmt w:val="bullet"/>
      <w:lvlText w:val="•"/>
      <w:lvlJc w:val="left"/>
      <w:pPr>
        <w:ind w:left="2176" w:hanging="282"/>
      </w:pPr>
      <w:rPr>
        <w:rFonts w:hint="default"/>
      </w:rPr>
    </w:lvl>
    <w:lvl w:ilvl="4" w:tplc="C5527AA0">
      <w:numFmt w:val="bullet"/>
      <w:lvlText w:val="•"/>
      <w:lvlJc w:val="left"/>
      <w:pPr>
        <w:ind w:left="2869" w:hanging="282"/>
      </w:pPr>
      <w:rPr>
        <w:rFonts w:hint="default"/>
      </w:rPr>
    </w:lvl>
    <w:lvl w:ilvl="5" w:tplc="D102D700">
      <w:numFmt w:val="bullet"/>
      <w:lvlText w:val="•"/>
      <w:lvlJc w:val="left"/>
      <w:pPr>
        <w:ind w:left="3561" w:hanging="282"/>
      </w:pPr>
      <w:rPr>
        <w:rFonts w:hint="default"/>
      </w:rPr>
    </w:lvl>
    <w:lvl w:ilvl="6" w:tplc="CC3CADC6">
      <w:numFmt w:val="bullet"/>
      <w:lvlText w:val="•"/>
      <w:lvlJc w:val="left"/>
      <w:pPr>
        <w:ind w:left="4253" w:hanging="282"/>
      </w:pPr>
      <w:rPr>
        <w:rFonts w:hint="default"/>
      </w:rPr>
    </w:lvl>
    <w:lvl w:ilvl="7" w:tplc="0E96FA42">
      <w:numFmt w:val="bullet"/>
      <w:lvlText w:val="•"/>
      <w:lvlJc w:val="left"/>
      <w:pPr>
        <w:ind w:left="4946" w:hanging="282"/>
      </w:pPr>
      <w:rPr>
        <w:rFonts w:hint="default"/>
      </w:rPr>
    </w:lvl>
    <w:lvl w:ilvl="8" w:tplc="3D10143C">
      <w:numFmt w:val="bullet"/>
      <w:lvlText w:val="•"/>
      <w:lvlJc w:val="left"/>
      <w:pPr>
        <w:ind w:left="5638" w:hanging="282"/>
      </w:pPr>
      <w:rPr>
        <w:rFonts w:hint="default"/>
      </w:rPr>
    </w:lvl>
  </w:abstractNum>
  <w:abstractNum w:abstractNumId="48" w15:restartNumberingAfterBreak="0">
    <w:nsid w:val="7A500FE9"/>
    <w:multiLevelType w:val="hybridMultilevel"/>
    <w:tmpl w:val="E972556C"/>
    <w:lvl w:ilvl="0" w:tplc="8594139A">
      <w:start w:val="1"/>
      <w:numFmt w:val="upperRoman"/>
      <w:lvlText w:val="%1."/>
      <w:lvlJc w:val="left"/>
      <w:pPr>
        <w:ind w:left="622" w:hanging="480"/>
      </w:pPr>
      <w:rPr>
        <w:rFonts w:asciiTheme="minorHAnsi" w:hAnsiTheme="minorHAnsi"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9" w15:restartNumberingAfterBreak="0">
    <w:nsid w:val="7BCA4FAA"/>
    <w:multiLevelType w:val="hybridMultilevel"/>
    <w:tmpl w:val="D6DE9A98"/>
    <w:lvl w:ilvl="0" w:tplc="68DEAD3E">
      <w:numFmt w:val="bullet"/>
      <w:lvlText w:val=""/>
      <w:lvlJc w:val="left"/>
      <w:pPr>
        <w:ind w:left="763" w:hanging="480"/>
      </w:pPr>
      <w:rPr>
        <w:rFonts w:hint="default"/>
        <w:w w:val="100"/>
      </w:rPr>
    </w:lvl>
    <w:lvl w:ilvl="1" w:tplc="B44EA31A">
      <w:start w:val="1"/>
      <w:numFmt w:val="decimal"/>
      <w:lvlText w:val="%2."/>
      <w:lvlJc w:val="left"/>
      <w:pPr>
        <w:ind w:left="1255" w:hanging="286"/>
        <w:jc w:val="right"/>
      </w:pPr>
      <w:rPr>
        <w:rFonts w:hint="default"/>
        <w:spacing w:val="-1"/>
        <w:w w:val="100"/>
      </w:rPr>
    </w:lvl>
    <w:lvl w:ilvl="2" w:tplc="8B5CE912">
      <w:start w:val="1"/>
      <w:numFmt w:val="decimal"/>
      <w:lvlText w:val="(%3)"/>
      <w:lvlJc w:val="left"/>
      <w:pPr>
        <w:ind w:left="1675" w:hanging="420"/>
      </w:pPr>
      <w:rPr>
        <w:rFonts w:ascii="Calibri" w:eastAsia="Calibri" w:hAnsi="Calibri" w:cs="Calibri" w:hint="default"/>
        <w:spacing w:val="-1"/>
        <w:w w:val="100"/>
        <w:sz w:val="27"/>
        <w:szCs w:val="27"/>
      </w:rPr>
    </w:lvl>
    <w:lvl w:ilvl="3" w:tplc="EFAE8858">
      <w:numFmt w:val="bullet"/>
      <w:lvlText w:val="•"/>
      <w:lvlJc w:val="left"/>
      <w:pPr>
        <w:ind w:left="2758" w:hanging="420"/>
      </w:pPr>
      <w:rPr>
        <w:rFonts w:hint="default"/>
      </w:rPr>
    </w:lvl>
    <w:lvl w:ilvl="4" w:tplc="1478ACA4">
      <w:numFmt w:val="bullet"/>
      <w:lvlText w:val="•"/>
      <w:lvlJc w:val="left"/>
      <w:pPr>
        <w:ind w:left="3831" w:hanging="420"/>
      </w:pPr>
      <w:rPr>
        <w:rFonts w:hint="default"/>
      </w:rPr>
    </w:lvl>
    <w:lvl w:ilvl="5" w:tplc="7A12A4D4">
      <w:numFmt w:val="bullet"/>
      <w:lvlText w:val="•"/>
      <w:lvlJc w:val="left"/>
      <w:pPr>
        <w:ind w:left="4904" w:hanging="420"/>
      </w:pPr>
      <w:rPr>
        <w:rFonts w:hint="default"/>
      </w:rPr>
    </w:lvl>
    <w:lvl w:ilvl="6" w:tplc="C4C679F2">
      <w:numFmt w:val="bullet"/>
      <w:lvlText w:val="•"/>
      <w:lvlJc w:val="left"/>
      <w:pPr>
        <w:ind w:left="5978" w:hanging="420"/>
      </w:pPr>
      <w:rPr>
        <w:rFonts w:hint="default"/>
      </w:rPr>
    </w:lvl>
    <w:lvl w:ilvl="7" w:tplc="BA24A39A">
      <w:numFmt w:val="bullet"/>
      <w:lvlText w:val="•"/>
      <w:lvlJc w:val="left"/>
      <w:pPr>
        <w:ind w:left="7051" w:hanging="420"/>
      </w:pPr>
      <w:rPr>
        <w:rFonts w:hint="default"/>
      </w:rPr>
    </w:lvl>
    <w:lvl w:ilvl="8" w:tplc="E314F110">
      <w:numFmt w:val="bullet"/>
      <w:lvlText w:val="•"/>
      <w:lvlJc w:val="left"/>
      <w:pPr>
        <w:ind w:left="8124" w:hanging="420"/>
      </w:pPr>
      <w:rPr>
        <w:rFonts w:hint="default"/>
      </w:rPr>
    </w:lvl>
  </w:abstractNum>
  <w:num w:numId="1">
    <w:abstractNumId w:val="42"/>
  </w:num>
  <w:num w:numId="2">
    <w:abstractNumId w:val="28"/>
  </w:num>
  <w:num w:numId="3">
    <w:abstractNumId w:val="41"/>
  </w:num>
  <w:num w:numId="4">
    <w:abstractNumId w:val="46"/>
  </w:num>
  <w:num w:numId="5">
    <w:abstractNumId w:val="5"/>
  </w:num>
  <w:num w:numId="6">
    <w:abstractNumId w:val="7"/>
  </w:num>
  <w:num w:numId="7">
    <w:abstractNumId w:val="23"/>
  </w:num>
  <w:num w:numId="8">
    <w:abstractNumId w:val="24"/>
  </w:num>
  <w:num w:numId="9">
    <w:abstractNumId w:val="22"/>
  </w:num>
  <w:num w:numId="10">
    <w:abstractNumId w:val="32"/>
  </w:num>
  <w:num w:numId="11">
    <w:abstractNumId w:val="38"/>
  </w:num>
  <w:num w:numId="12">
    <w:abstractNumId w:val="17"/>
  </w:num>
  <w:num w:numId="13">
    <w:abstractNumId w:val="45"/>
  </w:num>
  <w:num w:numId="14">
    <w:abstractNumId w:val="35"/>
  </w:num>
  <w:num w:numId="15">
    <w:abstractNumId w:val="1"/>
  </w:num>
  <w:num w:numId="16">
    <w:abstractNumId w:val="10"/>
  </w:num>
  <w:num w:numId="17">
    <w:abstractNumId w:val="36"/>
  </w:num>
  <w:num w:numId="18">
    <w:abstractNumId w:val="47"/>
  </w:num>
  <w:num w:numId="19">
    <w:abstractNumId w:val="37"/>
  </w:num>
  <w:num w:numId="20">
    <w:abstractNumId w:val="49"/>
  </w:num>
  <w:num w:numId="21">
    <w:abstractNumId w:val="39"/>
  </w:num>
  <w:num w:numId="22">
    <w:abstractNumId w:val="3"/>
  </w:num>
  <w:num w:numId="23">
    <w:abstractNumId w:val="21"/>
  </w:num>
  <w:num w:numId="24">
    <w:abstractNumId w:val="31"/>
  </w:num>
  <w:num w:numId="25">
    <w:abstractNumId w:val="15"/>
  </w:num>
  <w:num w:numId="26">
    <w:abstractNumId w:val="12"/>
  </w:num>
  <w:num w:numId="27">
    <w:abstractNumId w:val="2"/>
  </w:num>
  <w:num w:numId="28">
    <w:abstractNumId w:val="18"/>
  </w:num>
  <w:num w:numId="29">
    <w:abstractNumId w:val="14"/>
  </w:num>
  <w:num w:numId="30">
    <w:abstractNumId w:val="4"/>
  </w:num>
  <w:num w:numId="31">
    <w:abstractNumId w:val="26"/>
  </w:num>
  <w:num w:numId="32">
    <w:abstractNumId w:val="20"/>
  </w:num>
  <w:num w:numId="33">
    <w:abstractNumId w:val="27"/>
  </w:num>
  <w:num w:numId="34">
    <w:abstractNumId w:val="19"/>
  </w:num>
  <w:num w:numId="35">
    <w:abstractNumId w:val="8"/>
  </w:num>
  <w:num w:numId="36">
    <w:abstractNumId w:val="48"/>
  </w:num>
  <w:num w:numId="37">
    <w:abstractNumId w:val="16"/>
  </w:num>
  <w:num w:numId="38">
    <w:abstractNumId w:val="13"/>
  </w:num>
  <w:num w:numId="39">
    <w:abstractNumId w:val="40"/>
  </w:num>
  <w:num w:numId="40">
    <w:abstractNumId w:val="29"/>
  </w:num>
  <w:num w:numId="41">
    <w:abstractNumId w:val="6"/>
  </w:num>
  <w:num w:numId="42">
    <w:abstractNumId w:val="43"/>
  </w:num>
  <w:num w:numId="43">
    <w:abstractNumId w:val="9"/>
  </w:num>
  <w:num w:numId="44">
    <w:abstractNumId w:val="44"/>
  </w:num>
  <w:num w:numId="45">
    <w:abstractNumId w:val="25"/>
  </w:num>
  <w:num w:numId="46">
    <w:abstractNumId w:val="34"/>
  </w:num>
  <w:num w:numId="47">
    <w:abstractNumId w:val="0"/>
  </w:num>
  <w:num w:numId="48">
    <w:abstractNumId w:val="30"/>
  </w:num>
  <w:num w:numId="49">
    <w:abstractNumId w:val="11"/>
  </w:num>
  <w:num w:numId="50">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1353F9"/>
    <w:rsid w:val="00002D23"/>
    <w:rsid w:val="00021EFE"/>
    <w:rsid w:val="00045238"/>
    <w:rsid w:val="00052565"/>
    <w:rsid w:val="00062B94"/>
    <w:rsid w:val="00075CE4"/>
    <w:rsid w:val="000819FF"/>
    <w:rsid w:val="00082ADD"/>
    <w:rsid w:val="000939DD"/>
    <w:rsid w:val="000C525A"/>
    <w:rsid w:val="000D5025"/>
    <w:rsid w:val="001353F9"/>
    <w:rsid w:val="00142D01"/>
    <w:rsid w:val="00152DC6"/>
    <w:rsid w:val="001639F6"/>
    <w:rsid w:val="001C1CEB"/>
    <w:rsid w:val="001C2836"/>
    <w:rsid w:val="001E1CA8"/>
    <w:rsid w:val="001F13E1"/>
    <w:rsid w:val="00213B7C"/>
    <w:rsid w:val="00217536"/>
    <w:rsid w:val="00221AF6"/>
    <w:rsid w:val="0022220F"/>
    <w:rsid w:val="00224B8A"/>
    <w:rsid w:val="0023050D"/>
    <w:rsid w:val="00243D49"/>
    <w:rsid w:val="002441EF"/>
    <w:rsid w:val="00247212"/>
    <w:rsid w:val="00253C9A"/>
    <w:rsid w:val="00255B2B"/>
    <w:rsid w:val="0026676C"/>
    <w:rsid w:val="002824AA"/>
    <w:rsid w:val="00287F84"/>
    <w:rsid w:val="002905DC"/>
    <w:rsid w:val="002C1166"/>
    <w:rsid w:val="002E601C"/>
    <w:rsid w:val="00304BF9"/>
    <w:rsid w:val="00311C07"/>
    <w:rsid w:val="0031778C"/>
    <w:rsid w:val="003209AC"/>
    <w:rsid w:val="00332399"/>
    <w:rsid w:val="00352B0B"/>
    <w:rsid w:val="00356837"/>
    <w:rsid w:val="00370C8F"/>
    <w:rsid w:val="00394014"/>
    <w:rsid w:val="003A150E"/>
    <w:rsid w:val="003A49AA"/>
    <w:rsid w:val="003A6306"/>
    <w:rsid w:val="003D7271"/>
    <w:rsid w:val="00402A15"/>
    <w:rsid w:val="00403195"/>
    <w:rsid w:val="004224CC"/>
    <w:rsid w:val="004328CE"/>
    <w:rsid w:val="00450D75"/>
    <w:rsid w:val="0046333A"/>
    <w:rsid w:val="00486FCF"/>
    <w:rsid w:val="004A7BC5"/>
    <w:rsid w:val="004B1A93"/>
    <w:rsid w:val="004B216D"/>
    <w:rsid w:val="004D37C9"/>
    <w:rsid w:val="004D73F8"/>
    <w:rsid w:val="004E395A"/>
    <w:rsid w:val="004F286D"/>
    <w:rsid w:val="00506448"/>
    <w:rsid w:val="00513F2B"/>
    <w:rsid w:val="00514C8F"/>
    <w:rsid w:val="00517DCA"/>
    <w:rsid w:val="00522E18"/>
    <w:rsid w:val="0053198D"/>
    <w:rsid w:val="00547736"/>
    <w:rsid w:val="00550C54"/>
    <w:rsid w:val="00565B58"/>
    <w:rsid w:val="0056675A"/>
    <w:rsid w:val="00583CB5"/>
    <w:rsid w:val="00584A11"/>
    <w:rsid w:val="005B2269"/>
    <w:rsid w:val="005B6A1D"/>
    <w:rsid w:val="005C0B11"/>
    <w:rsid w:val="005C13BD"/>
    <w:rsid w:val="005C2373"/>
    <w:rsid w:val="005D2316"/>
    <w:rsid w:val="005D5ABD"/>
    <w:rsid w:val="005D7418"/>
    <w:rsid w:val="005E4D0B"/>
    <w:rsid w:val="005F040F"/>
    <w:rsid w:val="00601089"/>
    <w:rsid w:val="00645124"/>
    <w:rsid w:val="00650439"/>
    <w:rsid w:val="00655E94"/>
    <w:rsid w:val="00682013"/>
    <w:rsid w:val="00696EC1"/>
    <w:rsid w:val="006A7BF9"/>
    <w:rsid w:val="006D5059"/>
    <w:rsid w:val="006D5C01"/>
    <w:rsid w:val="006F0E62"/>
    <w:rsid w:val="006F560D"/>
    <w:rsid w:val="006F7E86"/>
    <w:rsid w:val="0071535A"/>
    <w:rsid w:val="007471A7"/>
    <w:rsid w:val="0075292D"/>
    <w:rsid w:val="00781B72"/>
    <w:rsid w:val="007838C5"/>
    <w:rsid w:val="00794FD1"/>
    <w:rsid w:val="00795C47"/>
    <w:rsid w:val="007A5829"/>
    <w:rsid w:val="007C5292"/>
    <w:rsid w:val="007C7B8A"/>
    <w:rsid w:val="007D257E"/>
    <w:rsid w:val="007D3C4A"/>
    <w:rsid w:val="007F2CAF"/>
    <w:rsid w:val="0080243B"/>
    <w:rsid w:val="00803A65"/>
    <w:rsid w:val="00813D1B"/>
    <w:rsid w:val="00814452"/>
    <w:rsid w:val="00814950"/>
    <w:rsid w:val="008210F3"/>
    <w:rsid w:val="00827E3C"/>
    <w:rsid w:val="00851E35"/>
    <w:rsid w:val="008643C1"/>
    <w:rsid w:val="008704DA"/>
    <w:rsid w:val="00872C1F"/>
    <w:rsid w:val="0088165F"/>
    <w:rsid w:val="008819C9"/>
    <w:rsid w:val="00885850"/>
    <w:rsid w:val="00887E0F"/>
    <w:rsid w:val="0089559B"/>
    <w:rsid w:val="008B2E4B"/>
    <w:rsid w:val="008C3FE3"/>
    <w:rsid w:val="008D2B74"/>
    <w:rsid w:val="008D7028"/>
    <w:rsid w:val="008E0C55"/>
    <w:rsid w:val="00911374"/>
    <w:rsid w:val="009131EF"/>
    <w:rsid w:val="00920D3C"/>
    <w:rsid w:val="009228C5"/>
    <w:rsid w:val="00945A9F"/>
    <w:rsid w:val="00951436"/>
    <w:rsid w:val="009676BE"/>
    <w:rsid w:val="00971293"/>
    <w:rsid w:val="009802F7"/>
    <w:rsid w:val="0098604C"/>
    <w:rsid w:val="00991E7B"/>
    <w:rsid w:val="009A273F"/>
    <w:rsid w:val="009A3729"/>
    <w:rsid w:val="009B5BA6"/>
    <w:rsid w:val="009C657B"/>
    <w:rsid w:val="009D5389"/>
    <w:rsid w:val="00A06067"/>
    <w:rsid w:val="00A14040"/>
    <w:rsid w:val="00A17558"/>
    <w:rsid w:val="00A20E2D"/>
    <w:rsid w:val="00A476A2"/>
    <w:rsid w:val="00A56B21"/>
    <w:rsid w:val="00A574F6"/>
    <w:rsid w:val="00A7782F"/>
    <w:rsid w:val="00A9603D"/>
    <w:rsid w:val="00A97B3E"/>
    <w:rsid w:val="00AC7B66"/>
    <w:rsid w:val="00AD2614"/>
    <w:rsid w:val="00AE29C2"/>
    <w:rsid w:val="00AF4E0A"/>
    <w:rsid w:val="00B06E01"/>
    <w:rsid w:val="00B119E3"/>
    <w:rsid w:val="00B1482A"/>
    <w:rsid w:val="00B16DA9"/>
    <w:rsid w:val="00B3009E"/>
    <w:rsid w:val="00B402EE"/>
    <w:rsid w:val="00B45168"/>
    <w:rsid w:val="00B550D7"/>
    <w:rsid w:val="00B65A3B"/>
    <w:rsid w:val="00B67211"/>
    <w:rsid w:val="00B817B2"/>
    <w:rsid w:val="00B85C3A"/>
    <w:rsid w:val="00BC7027"/>
    <w:rsid w:val="00BD4BB3"/>
    <w:rsid w:val="00BE714B"/>
    <w:rsid w:val="00BE7C8B"/>
    <w:rsid w:val="00C05519"/>
    <w:rsid w:val="00C17A6A"/>
    <w:rsid w:val="00C32652"/>
    <w:rsid w:val="00C41ABB"/>
    <w:rsid w:val="00C449AC"/>
    <w:rsid w:val="00C624E4"/>
    <w:rsid w:val="00C64C79"/>
    <w:rsid w:val="00C825B8"/>
    <w:rsid w:val="00C85CE4"/>
    <w:rsid w:val="00C9415F"/>
    <w:rsid w:val="00C96403"/>
    <w:rsid w:val="00CA093C"/>
    <w:rsid w:val="00CA10F6"/>
    <w:rsid w:val="00CB7C12"/>
    <w:rsid w:val="00CC3D53"/>
    <w:rsid w:val="00D05F82"/>
    <w:rsid w:val="00D245EB"/>
    <w:rsid w:val="00D3560C"/>
    <w:rsid w:val="00D35E78"/>
    <w:rsid w:val="00D46F0E"/>
    <w:rsid w:val="00D637BD"/>
    <w:rsid w:val="00D66569"/>
    <w:rsid w:val="00D80BC1"/>
    <w:rsid w:val="00D972E7"/>
    <w:rsid w:val="00DA0271"/>
    <w:rsid w:val="00DB5ABF"/>
    <w:rsid w:val="00DD4A2A"/>
    <w:rsid w:val="00DD7ED5"/>
    <w:rsid w:val="00E361A3"/>
    <w:rsid w:val="00E56EC3"/>
    <w:rsid w:val="00E701BE"/>
    <w:rsid w:val="00E70C72"/>
    <w:rsid w:val="00E7382E"/>
    <w:rsid w:val="00E76646"/>
    <w:rsid w:val="00E77304"/>
    <w:rsid w:val="00E936C7"/>
    <w:rsid w:val="00EA25C9"/>
    <w:rsid w:val="00EB6BE4"/>
    <w:rsid w:val="00EC00B5"/>
    <w:rsid w:val="00EC10ED"/>
    <w:rsid w:val="00EC43F5"/>
    <w:rsid w:val="00EC720B"/>
    <w:rsid w:val="00ED1D89"/>
    <w:rsid w:val="00ED41CF"/>
    <w:rsid w:val="00EE4698"/>
    <w:rsid w:val="00EE4B5A"/>
    <w:rsid w:val="00F20E6C"/>
    <w:rsid w:val="00F2516D"/>
    <w:rsid w:val="00F90436"/>
    <w:rsid w:val="00F925C5"/>
    <w:rsid w:val="00F9561A"/>
    <w:rsid w:val="00FA5227"/>
    <w:rsid w:val="00FB3F89"/>
    <w:rsid w:val="00FB4F14"/>
    <w:rsid w:val="00FB7F7D"/>
    <w:rsid w:val="00FF30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docId w15:val="{0B70BE1A-68B7-4CEA-BB26-7744BF70B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A273F"/>
    <w:rPr>
      <w:rFonts w:ascii="標楷體" w:eastAsia="標楷體" w:hAnsi="標楷體" w:cs="標楷體"/>
    </w:rPr>
  </w:style>
  <w:style w:type="paragraph" w:styleId="1">
    <w:name w:val="heading 1"/>
    <w:basedOn w:val="a"/>
    <w:uiPriority w:val="1"/>
    <w:qFormat/>
    <w:pPr>
      <w:spacing w:before="36"/>
      <w:ind w:left="1368"/>
      <w:outlineLvl w:val="0"/>
    </w:pPr>
    <w:rPr>
      <w:b/>
      <w:bCs/>
      <w:sz w:val="32"/>
      <w:szCs w:val="32"/>
    </w:rPr>
  </w:style>
  <w:style w:type="paragraph" w:styleId="2">
    <w:name w:val="heading 2"/>
    <w:basedOn w:val="a"/>
    <w:uiPriority w:val="1"/>
    <w:qFormat/>
    <w:pPr>
      <w:ind w:left="-1"/>
      <w:outlineLvl w:val="1"/>
    </w:pPr>
    <w:rPr>
      <w:sz w:val="32"/>
      <w:szCs w:val="32"/>
    </w:rPr>
  </w:style>
  <w:style w:type="paragraph" w:styleId="3">
    <w:name w:val="heading 3"/>
    <w:basedOn w:val="a"/>
    <w:uiPriority w:val="1"/>
    <w:qFormat/>
    <w:pPr>
      <w:ind w:left="278"/>
      <w:outlineLvl w:val="2"/>
    </w:pPr>
    <w:rPr>
      <w:b/>
      <w:bCs/>
      <w:sz w:val="28"/>
      <w:szCs w:val="28"/>
    </w:rPr>
  </w:style>
  <w:style w:type="paragraph" w:styleId="4">
    <w:name w:val="heading 4"/>
    <w:basedOn w:val="a"/>
    <w:uiPriority w:val="1"/>
    <w:qFormat/>
    <w:pPr>
      <w:spacing w:before="1"/>
      <w:ind w:left="1466"/>
      <w:outlineLvl w:val="3"/>
    </w:pPr>
    <w:rPr>
      <w:b/>
      <w:bCs/>
      <w:sz w:val="27"/>
      <w:szCs w:val="27"/>
    </w:rPr>
  </w:style>
  <w:style w:type="paragraph" w:styleId="5">
    <w:name w:val="heading 5"/>
    <w:basedOn w:val="a"/>
    <w:uiPriority w:val="1"/>
    <w:qFormat/>
    <w:pPr>
      <w:spacing w:before="160"/>
      <w:ind w:left="278"/>
      <w:outlineLvl w:val="4"/>
    </w:pPr>
    <w:rPr>
      <w:b/>
      <w:bCs/>
      <w:i/>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7"/>
      <w:szCs w:val="27"/>
    </w:rPr>
  </w:style>
  <w:style w:type="paragraph" w:styleId="a4">
    <w:name w:val="List Paragraph"/>
    <w:basedOn w:val="a"/>
    <w:uiPriority w:val="34"/>
    <w:qFormat/>
    <w:pPr>
      <w:spacing w:before="24"/>
      <w:ind w:left="1118" w:hanging="480"/>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AD2614"/>
    <w:pPr>
      <w:tabs>
        <w:tab w:val="center" w:pos="4153"/>
        <w:tab w:val="right" w:pos="8306"/>
      </w:tabs>
      <w:snapToGrid w:val="0"/>
    </w:pPr>
    <w:rPr>
      <w:sz w:val="20"/>
      <w:szCs w:val="20"/>
    </w:rPr>
  </w:style>
  <w:style w:type="character" w:customStyle="1" w:styleId="a6">
    <w:name w:val="頁首 字元"/>
    <w:basedOn w:val="a0"/>
    <w:link w:val="a5"/>
    <w:uiPriority w:val="99"/>
    <w:rsid w:val="00AD2614"/>
    <w:rPr>
      <w:rFonts w:ascii="標楷體" w:eastAsia="標楷體" w:hAnsi="標楷體" w:cs="標楷體"/>
      <w:sz w:val="20"/>
      <w:szCs w:val="20"/>
    </w:rPr>
  </w:style>
  <w:style w:type="paragraph" w:styleId="a7">
    <w:name w:val="footer"/>
    <w:basedOn w:val="a"/>
    <w:link w:val="a8"/>
    <w:uiPriority w:val="99"/>
    <w:unhideWhenUsed/>
    <w:rsid w:val="00AD2614"/>
    <w:pPr>
      <w:tabs>
        <w:tab w:val="center" w:pos="4153"/>
        <w:tab w:val="right" w:pos="8306"/>
      </w:tabs>
      <w:snapToGrid w:val="0"/>
    </w:pPr>
    <w:rPr>
      <w:sz w:val="20"/>
      <w:szCs w:val="20"/>
    </w:rPr>
  </w:style>
  <w:style w:type="character" w:customStyle="1" w:styleId="a8">
    <w:name w:val="頁尾 字元"/>
    <w:basedOn w:val="a0"/>
    <w:link w:val="a7"/>
    <w:uiPriority w:val="99"/>
    <w:rsid w:val="00AD2614"/>
    <w:rPr>
      <w:rFonts w:ascii="標楷體" w:eastAsia="標楷體" w:hAnsi="標楷體" w:cs="標楷體"/>
      <w:sz w:val="20"/>
      <w:szCs w:val="20"/>
    </w:rPr>
  </w:style>
  <w:style w:type="paragraph" w:customStyle="1" w:styleId="10">
    <w:name w:val="社會指標1"/>
    <w:basedOn w:val="a"/>
    <w:rsid w:val="00CA093C"/>
    <w:pPr>
      <w:autoSpaceDE/>
      <w:autoSpaceDN/>
      <w:snapToGrid w:val="0"/>
      <w:ind w:leftChars="175" w:left="1020" w:hangingChars="250" w:hanging="600"/>
    </w:pPr>
    <w:rPr>
      <w:rFonts w:ascii="Times New Roman" w:hAnsi="Times New Roman" w:cs="Times New Roman"/>
      <w:kern w:val="2"/>
      <w:sz w:val="24"/>
      <w:szCs w:val="24"/>
      <w:lang w:eastAsia="zh-TW"/>
    </w:rPr>
  </w:style>
  <w:style w:type="table" w:styleId="a9">
    <w:name w:val="Table Grid"/>
    <w:basedOn w:val="a1"/>
    <w:uiPriority w:val="59"/>
    <w:rsid w:val="00CA093C"/>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8D2B74"/>
    <w:pPr>
      <w:tabs>
        <w:tab w:val="right" w:leader="dot" w:pos="9302"/>
      </w:tabs>
      <w:spacing w:before="120" w:after="120"/>
      <w:jc w:val="center"/>
    </w:pPr>
    <w:rPr>
      <w:rFonts w:asciiTheme="minorHAnsi" w:hAnsiTheme="minorHAnsi"/>
      <w:b/>
      <w:bCs/>
      <w:caps/>
      <w:sz w:val="36"/>
      <w:szCs w:val="36"/>
      <w:lang w:eastAsia="zh-TW"/>
    </w:rPr>
  </w:style>
  <w:style w:type="paragraph" w:styleId="20">
    <w:name w:val="toc 2"/>
    <w:basedOn w:val="a"/>
    <w:next w:val="a"/>
    <w:autoRedefine/>
    <w:uiPriority w:val="39"/>
    <w:unhideWhenUsed/>
    <w:rsid w:val="008E0C55"/>
    <w:pPr>
      <w:ind w:left="220"/>
    </w:pPr>
    <w:rPr>
      <w:rFonts w:asciiTheme="minorHAnsi" w:hAnsiTheme="minorHAnsi"/>
      <w:smallCaps/>
      <w:sz w:val="20"/>
      <w:szCs w:val="20"/>
    </w:rPr>
  </w:style>
  <w:style w:type="paragraph" w:styleId="30">
    <w:name w:val="toc 3"/>
    <w:basedOn w:val="a"/>
    <w:next w:val="a"/>
    <w:autoRedefine/>
    <w:uiPriority w:val="39"/>
    <w:unhideWhenUsed/>
    <w:rsid w:val="008E0C55"/>
    <w:pPr>
      <w:ind w:left="440"/>
    </w:pPr>
    <w:rPr>
      <w:rFonts w:asciiTheme="minorHAnsi" w:hAnsiTheme="minorHAnsi"/>
      <w:i/>
      <w:iCs/>
      <w:sz w:val="20"/>
      <w:szCs w:val="20"/>
    </w:rPr>
  </w:style>
  <w:style w:type="paragraph" w:styleId="40">
    <w:name w:val="toc 4"/>
    <w:basedOn w:val="a"/>
    <w:next w:val="a"/>
    <w:autoRedefine/>
    <w:uiPriority w:val="39"/>
    <w:unhideWhenUsed/>
    <w:rsid w:val="008E0C55"/>
    <w:pPr>
      <w:ind w:left="660"/>
    </w:pPr>
    <w:rPr>
      <w:rFonts w:asciiTheme="minorHAnsi" w:hAnsiTheme="minorHAnsi"/>
      <w:sz w:val="18"/>
      <w:szCs w:val="18"/>
    </w:rPr>
  </w:style>
  <w:style w:type="paragraph" w:styleId="50">
    <w:name w:val="toc 5"/>
    <w:basedOn w:val="a"/>
    <w:next w:val="a"/>
    <w:autoRedefine/>
    <w:uiPriority w:val="39"/>
    <w:unhideWhenUsed/>
    <w:rsid w:val="008E0C55"/>
    <w:pPr>
      <w:ind w:left="880"/>
    </w:pPr>
    <w:rPr>
      <w:rFonts w:asciiTheme="minorHAnsi" w:hAnsiTheme="minorHAnsi"/>
      <w:sz w:val="18"/>
      <w:szCs w:val="18"/>
    </w:rPr>
  </w:style>
  <w:style w:type="paragraph" w:styleId="6">
    <w:name w:val="toc 6"/>
    <w:basedOn w:val="a"/>
    <w:next w:val="a"/>
    <w:autoRedefine/>
    <w:uiPriority w:val="39"/>
    <w:unhideWhenUsed/>
    <w:rsid w:val="008E0C55"/>
    <w:pPr>
      <w:ind w:left="1100"/>
    </w:pPr>
    <w:rPr>
      <w:rFonts w:asciiTheme="minorHAnsi" w:hAnsiTheme="minorHAnsi"/>
      <w:sz w:val="18"/>
      <w:szCs w:val="18"/>
    </w:rPr>
  </w:style>
  <w:style w:type="paragraph" w:styleId="7">
    <w:name w:val="toc 7"/>
    <w:basedOn w:val="a"/>
    <w:next w:val="a"/>
    <w:autoRedefine/>
    <w:uiPriority w:val="39"/>
    <w:unhideWhenUsed/>
    <w:rsid w:val="008E0C55"/>
    <w:pPr>
      <w:ind w:left="1320"/>
    </w:pPr>
    <w:rPr>
      <w:rFonts w:asciiTheme="minorHAnsi" w:hAnsiTheme="minorHAnsi"/>
      <w:sz w:val="18"/>
      <w:szCs w:val="18"/>
    </w:rPr>
  </w:style>
  <w:style w:type="paragraph" w:styleId="8">
    <w:name w:val="toc 8"/>
    <w:basedOn w:val="a"/>
    <w:next w:val="a"/>
    <w:autoRedefine/>
    <w:uiPriority w:val="39"/>
    <w:unhideWhenUsed/>
    <w:rsid w:val="008E0C55"/>
    <w:pPr>
      <w:ind w:left="1540"/>
    </w:pPr>
    <w:rPr>
      <w:rFonts w:asciiTheme="minorHAnsi" w:hAnsiTheme="minorHAnsi"/>
      <w:sz w:val="18"/>
      <w:szCs w:val="18"/>
    </w:rPr>
  </w:style>
  <w:style w:type="paragraph" w:styleId="9">
    <w:name w:val="toc 9"/>
    <w:basedOn w:val="a"/>
    <w:next w:val="a"/>
    <w:autoRedefine/>
    <w:uiPriority w:val="39"/>
    <w:unhideWhenUsed/>
    <w:rsid w:val="008E0C55"/>
    <w:pPr>
      <w:ind w:left="1760"/>
    </w:pPr>
    <w:rPr>
      <w:rFonts w:asciiTheme="minorHAnsi" w:hAnsiTheme="minorHAnsi"/>
      <w:sz w:val="18"/>
      <w:szCs w:val="18"/>
    </w:rPr>
  </w:style>
  <w:style w:type="character" w:styleId="aa">
    <w:name w:val="Book Title"/>
    <w:basedOn w:val="a0"/>
    <w:uiPriority w:val="33"/>
    <w:qFormat/>
    <w:rsid w:val="00827E3C"/>
    <w:rPr>
      <w:b/>
      <w:bCs/>
      <w:i/>
      <w:iCs/>
      <w:spacing w:val="5"/>
    </w:rPr>
  </w:style>
  <w:style w:type="table" w:customStyle="1" w:styleId="12">
    <w:name w:val="表格格線1"/>
    <w:basedOn w:val="a1"/>
    <w:next w:val="a9"/>
    <w:uiPriority w:val="39"/>
    <w:rsid w:val="00D46F0E"/>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9"/>
    <w:uiPriority w:val="59"/>
    <w:rsid w:val="00D46F0E"/>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9"/>
    <w:uiPriority w:val="39"/>
    <w:rsid w:val="00C9415F"/>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4D73F8"/>
    <w:pPr>
      <w:snapToGrid w:val="0"/>
    </w:pPr>
    <w:rPr>
      <w:sz w:val="20"/>
      <w:szCs w:val="20"/>
    </w:rPr>
  </w:style>
  <w:style w:type="character" w:customStyle="1" w:styleId="ac">
    <w:name w:val="註腳文字 字元"/>
    <w:basedOn w:val="a0"/>
    <w:link w:val="ab"/>
    <w:uiPriority w:val="99"/>
    <w:semiHidden/>
    <w:rsid w:val="004D73F8"/>
    <w:rPr>
      <w:rFonts w:ascii="標楷體" w:eastAsia="標楷體" w:hAnsi="標楷體" w:cs="標楷體"/>
      <w:sz w:val="20"/>
      <w:szCs w:val="20"/>
    </w:rPr>
  </w:style>
  <w:style w:type="character" w:styleId="ad">
    <w:name w:val="footnote reference"/>
    <w:basedOn w:val="a0"/>
    <w:uiPriority w:val="99"/>
    <w:semiHidden/>
    <w:unhideWhenUsed/>
    <w:rsid w:val="004D73F8"/>
    <w:rPr>
      <w:vertAlign w:val="superscript"/>
    </w:rPr>
  </w:style>
  <w:style w:type="paragraph" w:styleId="ae">
    <w:name w:val="Balloon Text"/>
    <w:basedOn w:val="a"/>
    <w:link w:val="af"/>
    <w:uiPriority w:val="99"/>
    <w:semiHidden/>
    <w:unhideWhenUsed/>
    <w:rsid w:val="00B4516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45168"/>
    <w:rPr>
      <w:rFonts w:asciiTheme="majorHAnsi" w:eastAsiaTheme="majorEastAsia" w:hAnsiTheme="majorHAnsi" w:cstheme="majorBidi"/>
      <w:sz w:val="18"/>
      <w:szCs w:val="18"/>
    </w:rPr>
  </w:style>
  <w:style w:type="character" w:styleId="af0">
    <w:name w:val="Hyperlink"/>
    <w:basedOn w:val="a0"/>
    <w:uiPriority w:val="99"/>
    <w:unhideWhenUsed/>
    <w:rsid w:val="009B5BA6"/>
    <w:rPr>
      <w:color w:val="0000FF"/>
      <w:u w:val="single"/>
    </w:rPr>
  </w:style>
  <w:style w:type="character" w:styleId="af1">
    <w:name w:val="FollowedHyperlink"/>
    <w:basedOn w:val="a0"/>
    <w:uiPriority w:val="99"/>
    <w:semiHidden/>
    <w:unhideWhenUsed/>
    <w:rsid w:val="00C41ABB"/>
    <w:rPr>
      <w:color w:val="800080" w:themeColor="followedHyperlink"/>
      <w:u w:val="single"/>
    </w:rPr>
  </w:style>
  <w:style w:type="paragraph" w:styleId="af2">
    <w:name w:val="No Spacing"/>
    <w:link w:val="af3"/>
    <w:uiPriority w:val="1"/>
    <w:qFormat/>
    <w:rsid w:val="00EB6BE4"/>
    <w:pPr>
      <w:widowControl/>
      <w:autoSpaceDE/>
      <w:autoSpaceDN/>
    </w:pPr>
    <w:rPr>
      <w:lang w:eastAsia="zh-TW"/>
    </w:rPr>
  </w:style>
  <w:style w:type="character" w:customStyle="1" w:styleId="af3">
    <w:name w:val="無間距 字元"/>
    <w:basedOn w:val="a0"/>
    <w:link w:val="af2"/>
    <w:uiPriority w:val="1"/>
    <w:rsid w:val="00EB6BE4"/>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hyperlink" Target="https://is.gd/O3veZ5" TargetMode="External"/><Relationship Id="rId42" Type="http://schemas.openxmlformats.org/officeDocument/2006/relationships/image" Target="media/image17.png"/><Relationship Id="rId63" Type="http://schemas.openxmlformats.org/officeDocument/2006/relationships/image" Target="media/image36.png"/><Relationship Id="rId84" Type="http://schemas.openxmlformats.org/officeDocument/2006/relationships/image" Target="media/image53.wmf"/><Relationship Id="rId138" Type="http://schemas.openxmlformats.org/officeDocument/2006/relationships/theme" Target="theme/theme1.xml"/><Relationship Id="rId16" Type="http://schemas.openxmlformats.org/officeDocument/2006/relationships/diagramQuickStyle" Target="diagrams/quickStyle1.xml"/><Relationship Id="rId107"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hyperlink" Target="https://www.bli.gov.tw/0103340.html" TargetMode="External"/><Relationship Id="rId102" Type="http://schemas.openxmlformats.org/officeDocument/2006/relationships/hyperlink" Target="http://howardlawyer0103.pixnet.net/blog/post/157419723" TargetMode="External"/><Relationship Id="rId123" Type="http://schemas.openxmlformats.org/officeDocument/2006/relationships/image" Target="media/image76.png"/><Relationship Id="rId128"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png"/><Relationship Id="rId22" Type="http://schemas.openxmlformats.org/officeDocument/2006/relationships/hyperlink" Target="https://is.gd/s0K42K" TargetMode="External"/><Relationship Id="rId27" Type="http://schemas.openxmlformats.org/officeDocument/2006/relationships/image" Target="media/image6.png"/><Relationship Id="rId43" Type="http://schemas.openxmlformats.org/officeDocument/2006/relationships/image" Target="media/image18.png"/><Relationship Id="rId48" Type="http://schemas.openxmlformats.org/officeDocument/2006/relationships/image" Target="media/image21.jpe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66.png"/><Relationship Id="rId118" Type="http://schemas.openxmlformats.org/officeDocument/2006/relationships/image" Target="media/image71.png"/><Relationship Id="rId134" Type="http://schemas.openxmlformats.org/officeDocument/2006/relationships/image" Target="media/image85.png"/><Relationship Id="rId80" Type="http://schemas.openxmlformats.org/officeDocument/2006/relationships/image" Target="media/image51.wmf"/><Relationship Id="rId85" Type="http://schemas.openxmlformats.org/officeDocument/2006/relationships/oleObject" Target="embeddings/oleObject4.bin"/><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2.png"/><Relationship Id="rId103" Type="http://schemas.openxmlformats.org/officeDocument/2006/relationships/hyperlink" Target="https://www.youtube.com/watch?v=FQr6bhHHEnI" TargetMode="External"/><Relationship Id="rId108" Type="http://schemas.openxmlformats.org/officeDocument/2006/relationships/footer" Target="footer4.xml"/><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57.jpe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s.gd/pxBhzx" TargetMode="External"/><Relationship Id="rId28" Type="http://schemas.openxmlformats.org/officeDocument/2006/relationships/hyperlink" Target="https://www.youtube.com/watch?v=_gueBJYW1d8" TargetMode="External"/><Relationship Id="rId49" Type="http://schemas.openxmlformats.org/officeDocument/2006/relationships/image" Target="media/image22.png"/><Relationship Id="rId114" Type="http://schemas.openxmlformats.org/officeDocument/2006/relationships/image" Target="media/image67.png"/><Relationship Id="rId119" Type="http://schemas.openxmlformats.org/officeDocument/2006/relationships/image" Target="media/image72.png"/><Relationship Id="rId44" Type="http://schemas.openxmlformats.org/officeDocument/2006/relationships/image" Target="media/image19.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oleObject" Target="embeddings/oleObject2.bin"/><Relationship Id="rId86" Type="http://schemas.openxmlformats.org/officeDocument/2006/relationships/image" Target="media/image54.png"/><Relationship Id="rId130" Type="http://schemas.openxmlformats.org/officeDocument/2006/relationships/image" Target="media/image83.png"/><Relationship Id="rId135" Type="http://schemas.openxmlformats.org/officeDocument/2006/relationships/hyperlink" Target="mailto:nftu@nftu.ortg.tw" TargetMode="External"/><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image" Target="media/image14.png"/><Relationship Id="rId109" Type="http://schemas.openxmlformats.org/officeDocument/2006/relationships/image" Target="media/image65.png"/><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3.png"/><Relationship Id="rId104" Type="http://schemas.openxmlformats.org/officeDocument/2006/relationships/hyperlink" Target="https://dq.yam.com/post.php?id=8629" TargetMode="External"/><Relationship Id="rId120" Type="http://schemas.openxmlformats.org/officeDocument/2006/relationships/image" Target="media/image73.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s://www.youtube.com/watch?v=Doeb5XoSgeQ" TargetMode="External"/><Relationship Id="rId24" Type="http://schemas.openxmlformats.org/officeDocument/2006/relationships/image" Target="media/image4.png"/><Relationship Id="rId40" Type="http://schemas.openxmlformats.org/officeDocument/2006/relationships/image" Target="media/image15.png"/><Relationship Id="rId45" Type="http://schemas.openxmlformats.org/officeDocument/2006/relationships/hyperlink" Target="https://www.osha.gov.tw/1106/1176/2713/2715/6056/" TargetMode="External"/><Relationship Id="rId66" Type="http://schemas.openxmlformats.org/officeDocument/2006/relationships/image" Target="media/image39.png"/><Relationship Id="rId87" Type="http://schemas.openxmlformats.org/officeDocument/2006/relationships/image" Target="media/image55.png"/><Relationship Id="rId110" Type="http://schemas.openxmlformats.org/officeDocument/2006/relationships/hyperlink" Target="https://laws.mol.gov.tw/FLAW/FLAWDAT0202.aspx?lsid=FL049533" TargetMode="External"/><Relationship Id="rId115" Type="http://schemas.openxmlformats.org/officeDocument/2006/relationships/image" Target="media/image68.png"/><Relationship Id="rId131" Type="http://schemas.openxmlformats.org/officeDocument/2006/relationships/header" Target="header4.xml"/><Relationship Id="rId136" Type="http://schemas.openxmlformats.org/officeDocument/2006/relationships/hyperlink" Target="http://www.nftu.org.tw/" TargetMode="External"/><Relationship Id="rId61" Type="http://schemas.openxmlformats.org/officeDocument/2006/relationships/image" Target="media/image34.png"/><Relationship Id="rId82" Type="http://schemas.openxmlformats.org/officeDocument/2006/relationships/oleObject" Target="embeddings/oleObject3.bin"/><Relationship Id="rId19" Type="http://schemas.openxmlformats.org/officeDocument/2006/relationships/hyperlink" Target="https://is.gd/jkIGas" TargetMode="External"/><Relationship Id="rId14" Type="http://schemas.openxmlformats.org/officeDocument/2006/relationships/diagramData" Target="diagrams/data1.xml"/><Relationship Id="rId30" Type="http://schemas.openxmlformats.org/officeDocument/2006/relationships/hyperlink" Target="https://www.mol.gov.tw/media/5757820/%E6%B4%BB%E5%8B%95%E8%A8%8A%E6%81%AF.pdf" TargetMode="External"/><Relationship Id="rId35" Type="http://schemas.openxmlformats.org/officeDocument/2006/relationships/image" Target="media/image10.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yperlink" Target="https://po.mol.gov.tw/WriteMail" TargetMode="External"/><Relationship Id="rId105" Type="http://schemas.openxmlformats.org/officeDocument/2006/relationships/hyperlink" Target="https://is.gd/nXpavd" TargetMode="External"/><Relationship Id="rId126" Type="http://schemas.openxmlformats.org/officeDocument/2006/relationships/image" Target="media/image79.png"/><Relationship Id="rId8" Type="http://schemas.openxmlformats.org/officeDocument/2006/relationships/image" Target="media/image1.emf"/><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5.jpg"/><Relationship Id="rId46" Type="http://schemas.openxmlformats.org/officeDocument/2006/relationships/hyperlink" Target="https://goo.gl/njdCr1" TargetMode="External"/><Relationship Id="rId67" Type="http://schemas.openxmlformats.org/officeDocument/2006/relationships/image" Target="media/image40.png"/><Relationship Id="rId116" Type="http://schemas.openxmlformats.org/officeDocument/2006/relationships/image" Target="media/image69.png"/><Relationship Id="rId137" Type="http://schemas.openxmlformats.org/officeDocument/2006/relationships/fontTable" Target="fontTable.xml"/><Relationship Id="rId20" Type="http://schemas.openxmlformats.org/officeDocument/2006/relationships/hyperlink" Target="https://is.gd/i2TKYR" TargetMode="External"/><Relationship Id="rId41" Type="http://schemas.openxmlformats.org/officeDocument/2006/relationships/image" Target="media/image16.png"/><Relationship Id="rId62" Type="http://schemas.openxmlformats.org/officeDocument/2006/relationships/image" Target="media/image35.png"/><Relationship Id="rId83" Type="http://schemas.openxmlformats.org/officeDocument/2006/relationships/image" Target="media/image52.wmf"/><Relationship Id="rId88" Type="http://schemas.openxmlformats.org/officeDocument/2006/relationships/oleObject" Target="embeddings/oleObject5.bin"/><Relationship Id="rId111" Type="http://schemas.openxmlformats.org/officeDocument/2006/relationships/hyperlink" Target="https://www.youtube.com/watch?v=UQT3vw4AEGo" TargetMode="External"/><Relationship Id="rId132" Type="http://schemas.openxmlformats.org/officeDocument/2006/relationships/footer" Target="footer5.xml"/><Relationship Id="rId15" Type="http://schemas.openxmlformats.org/officeDocument/2006/relationships/diagramLayout" Target="diagrams/layout1.xml"/><Relationship Id="rId36" Type="http://schemas.openxmlformats.org/officeDocument/2006/relationships/image" Target="media/image11.png"/><Relationship Id="rId57" Type="http://schemas.openxmlformats.org/officeDocument/2006/relationships/image" Target="media/image30.png"/><Relationship Id="rId106" Type="http://schemas.openxmlformats.org/officeDocument/2006/relationships/hyperlink" Target="https://is.gd/K39UlZ" TargetMode="External"/><Relationship Id="rId127" Type="http://schemas.openxmlformats.org/officeDocument/2006/relationships/image" Target="media/image80.png"/><Relationship Id="rId10" Type="http://schemas.openxmlformats.org/officeDocument/2006/relationships/header" Target="header1.xml"/><Relationship Id="rId31" Type="http://schemas.openxmlformats.org/officeDocument/2006/relationships/hyperlink" Target="https://www.mol.gov.tw/media/5757820/%E6%B4%BB%E5%8B%95%E8%A8%8A%E6%81%AF.pdf" TargetMode="External"/><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hyperlink" Target="https://po.mol.gov.tw/WriteMail" TargetMode="External"/><Relationship Id="rId94" Type="http://schemas.openxmlformats.org/officeDocument/2006/relationships/image" Target="media/image60.png"/><Relationship Id="rId99" Type="http://schemas.openxmlformats.org/officeDocument/2006/relationships/hyperlink" Target="https://www.mol.gov.tw/topic/5973/" TargetMode="External"/><Relationship Id="rId101" Type="http://schemas.openxmlformats.org/officeDocument/2006/relationships/hyperlink" Target="https://www.bli.gov.tw/0103340.html" TargetMode="External"/><Relationship Id="rId122"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footer" Target="footer3.xm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oleObject" Target="embeddings/oleObject6.bin"/><Relationship Id="rId112" Type="http://schemas.openxmlformats.org/officeDocument/2006/relationships/hyperlink" Target="https://www.youtube.com/watch?v=6MQ_Rgbh62g" TargetMode="External"/><Relationship Id="rId133" Type="http://schemas.openxmlformats.org/officeDocument/2006/relationships/image" Target="media/image8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9CC311-0907-4C4F-9BDD-2A3B5B6104F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zh-TW" altLang="en-US"/>
        </a:p>
      </dgm:t>
    </dgm:pt>
    <dgm:pt modelId="{98F872D3-552C-401A-80A0-CBAFE3890A09}">
      <dgm:prSet phldrT="[文字]"/>
      <dgm:spPr/>
      <dgm:t>
        <a:bodyPr/>
        <a:lstStyle/>
        <a:p>
          <a:r>
            <a:rPr lang="en-US" altLang="zh-TW" b="1" baseline="0">
              <a:ea typeface="華康黑體 Std W12" panose="020B0C00000000000000" pitchFamily="34" charset="-120"/>
            </a:rPr>
            <a:t>I</a:t>
          </a:r>
          <a:r>
            <a:rPr lang="en-US" altLang="zh-TW" b="1" baseline="0">
              <a:latin typeface="微軟正黑體" panose="020B0604030504040204" pitchFamily="34" charset="-120"/>
              <a:ea typeface="微軟正黑體" panose="020B0604030504040204" pitchFamily="34" charset="-120"/>
            </a:rPr>
            <a:t>.</a:t>
          </a:r>
          <a:r>
            <a:rPr lang="zh-TW" altLang="en-US" b="1" baseline="0">
              <a:latin typeface="微軟正黑體" panose="020B0604030504040204" pitchFamily="34" charset="-120"/>
              <a:ea typeface="微軟正黑體" panose="020B0604030504040204" pitchFamily="34" charset="-120"/>
            </a:rPr>
            <a:t>五一勞動節</a:t>
          </a:r>
        </a:p>
      </dgm:t>
    </dgm:pt>
    <dgm:pt modelId="{23CAE086-FA07-4475-8AB0-3933686A3A3E}" type="parTrans" cxnId="{C87CEDC3-08DB-4460-8BDA-A930B097AE08}">
      <dgm:prSet/>
      <dgm:spPr/>
      <dgm:t>
        <a:bodyPr/>
        <a:lstStyle/>
        <a:p>
          <a:endParaRPr lang="zh-TW" altLang="en-US"/>
        </a:p>
      </dgm:t>
    </dgm:pt>
    <dgm:pt modelId="{46C3249D-C0B3-4C4C-9025-7F3528563200}" type="sibTrans" cxnId="{C87CEDC3-08DB-4460-8BDA-A930B097AE08}">
      <dgm:prSet/>
      <dgm:spPr/>
      <dgm:t>
        <a:bodyPr/>
        <a:lstStyle/>
        <a:p>
          <a:endParaRPr lang="zh-TW" altLang="en-US"/>
        </a:p>
      </dgm:t>
    </dgm:pt>
    <dgm:pt modelId="{EBE4D55B-FBC3-4489-A93D-031280394849}">
      <dgm:prSet phldrT="[文字]"/>
      <dgm:spPr/>
      <dgm:t>
        <a:bodyPr/>
        <a:lstStyle/>
        <a:p>
          <a:r>
            <a:rPr lang="zh-TW" altLang="en-US">
              <a:latin typeface="華康黑體 Std W5" panose="020B0500000000000000" pitchFamily="34" charset="-120"/>
              <a:ea typeface="華康黑體 Std W5" panose="020B0500000000000000" pitchFamily="34" charset="-120"/>
            </a:rPr>
            <a:t>乾草廣場事件</a:t>
          </a:r>
        </a:p>
      </dgm:t>
    </dgm:pt>
    <dgm:pt modelId="{D8DF5618-12DB-4993-97F1-38BE1678B3B3}" type="parTrans" cxnId="{DEBE0DFF-21DC-43FF-81B9-05F04DC4C0B8}">
      <dgm:prSet/>
      <dgm:spPr/>
      <dgm:t>
        <a:bodyPr/>
        <a:lstStyle/>
        <a:p>
          <a:endParaRPr lang="zh-TW" altLang="en-US"/>
        </a:p>
      </dgm:t>
    </dgm:pt>
    <dgm:pt modelId="{5A2915AF-034B-4F0B-888C-250357CAC0F1}" type="sibTrans" cxnId="{DEBE0DFF-21DC-43FF-81B9-05F04DC4C0B8}">
      <dgm:prSet/>
      <dgm:spPr/>
      <dgm:t>
        <a:bodyPr/>
        <a:lstStyle/>
        <a:p>
          <a:endParaRPr lang="zh-TW" altLang="en-US"/>
        </a:p>
      </dgm:t>
    </dgm:pt>
    <dgm:pt modelId="{446CAEAB-77C5-4775-80FF-B585D93B7C45}">
      <dgm:prSet phldrT="[文字]"/>
      <dgm:spPr/>
      <dgm:t>
        <a:bodyPr/>
        <a:lstStyle/>
        <a:p>
          <a:r>
            <a:rPr lang="en-US" altLang="zh-TW" b="1">
              <a:latin typeface="微軟正黑體" panose="020B0604030504040204" pitchFamily="34" charset="-120"/>
              <a:ea typeface="微軟正黑體" panose="020B0604030504040204" pitchFamily="34" charset="-120"/>
            </a:rPr>
            <a:t>III.</a:t>
          </a:r>
          <a:r>
            <a:rPr lang="zh-TW" altLang="en-US" b="1">
              <a:latin typeface="微軟正黑體" panose="020B0604030504040204" pitchFamily="34" charset="-120"/>
              <a:ea typeface="微軟正黑體" panose="020B0604030504040204" pitchFamily="34" charset="-120"/>
            </a:rPr>
            <a:t>守護日夜的護理師</a:t>
          </a:r>
        </a:p>
      </dgm:t>
    </dgm:pt>
    <dgm:pt modelId="{367293FC-B569-4E23-9787-3BE714B290BD}" type="parTrans" cxnId="{88C76CE8-3823-421A-8083-7F09A4EA27A0}">
      <dgm:prSet/>
      <dgm:spPr/>
      <dgm:t>
        <a:bodyPr/>
        <a:lstStyle/>
        <a:p>
          <a:endParaRPr lang="zh-TW" altLang="en-US"/>
        </a:p>
      </dgm:t>
    </dgm:pt>
    <dgm:pt modelId="{87F3457B-F74F-4738-B271-C3CA89A8DA9F}" type="sibTrans" cxnId="{88C76CE8-3823-421A-8083-7F09A4EA27A0}">
      <dgm:prSet/>
      <dgm:spPr/>
      <dgm:t>
        <a:bodyPr/>
        <a:lstStyle/>
        <a:p>
          <a:endParaRPr lang="zh-TW" altLang="en-US"/>
        </a:p>
      </dgm:t>
    </dgm:pt>
    <dgm:pt modelId="{0F518030-2EDB-43E1-BC89-FF33456C0B4E}">
      <dgm:prSet phldrT="[文字]"/>
      <dgm:spPr/>
      <dgm:t>
        <a:bodyPr/>
        <a:lstStyle/>
        <a:p>
          <a:r>
            <a:rPr lang="zh-TW" altLang="en-US">
              <a:latin typeface="華康黑體 Std W5" panose="020B0500000000000000" pitchFamily="34" charset="-120"/>
              <a:ea typeface="華康黑體 Std W5" panose="020B0500000000000000" pitchFamily="34" charset="-120"/>
            </a:rPr>
            <a:t>輪班制</a:t>
          </a:r>
        </a:p>
      </dgm:t>
    </dgm:pt>
    <dgm:pt modelId="{C5929900-DD9C-466D-ABF0-E52D63D93E10}" type="parTrans" cxnId="{36B824DC-0E8B-4938-8254-7AB6BFCC8DC4}">
      <dgm:prSet/>
      <dgm:spPr/>
      <dgm:t>
        <a:bodyPr/>
        <a:lstStyle/>
        <a:p>
          <a:endParaRPr lang="zh-TW" altLang="en-US"/>
        </a:p>
      </dgm:t>
    </dgm:pt>
    <dgm:pt modelId="{024BC518-CFB0-47D8-8CDB-D94EB011B8D5}" type="sibTrans" cxnId="{36B824DC-0E8B-4938-8254-7AB6BFCC8DC4}">
      <dgm:prSet/>
      <dgm:spPr/>
      <dgm:t>
        <a:bodyPr/>
        <a:lstStyle/>
        <a:p>
          <a:endParaRPr lang="zh-TW" altLang="en-US"/>
        </a:p>
      </dgm:t>
    </dgm:pt>
    <dgm:pt modelId="{242B29ED-A1D9-4099-ADBA-C59D45E9E1BF}">
      <dgm:prSet phldrT="[文字]"/>
      <dgm:spPr/>
      <dgm:t>
        <a:bodyPr/>
        <a:lstStyle/>
        <a:p>
          <a:r>
            <a:rPr lang="zh-TW" altLang="en-US">
              <a:latin typeface="華康黑體 Std W5" panose="020B0500000000000000" pitchFamily="34" charset="-120"/>
              <a:ea typeface="華康黑體 Std W5" panose="020B0500000000000000" pitchFamily="34" charset="-120"/>
            </a:rPr>
            <a:t>加班</a:t>
          </a:r>
        </a:p>
      </dgm:t>
    </dgm:pt>
    <dgm:pt modelId="{D1435333-8C64-4D9D-B92D-8CF01BCA75E1}" type="parTrans" cxnId="{FD6769E9-BF99-4635-B63D-1DDA267A0753}">
      <dgm:prSet/>
      <dgm:spPr/>
      <dgm:t>
        <a:bodyPr/>
        <a:lstStyle/>
        <a:p>
          <a:endParaRPr lang="zh-TW" altLang="en-US"/>
        </a:p>
      </dgm:t>
    </dgm:pt>
    <dgm:pt modelId="{3642463F-0957-4E82-A1B2-C28A332565A3}" type="sibTrans" cxnId="{FD6769E9-BF99-4635-B63D-1DDA267A0753}">
      <dgm:prSet/>
      <dgm:spPr/>
      <dgm:t>
        <a:bodyPr/>
        <a:lstStyle/>
        <a:p>
          <a:endParaRPr lang="zh-TW" altLang="en-US"/>
        </a:p>
      </dgm:t>
    </dgm:pt>
    <dgm:pt modelId="{7588790B-515F-412D-BF1D-84360FEEBAC0}">
      <dgm:prSet/>
      <dgm:spPr/>
      <dgm:t>
        <a:bodyPr/>
        <a:lstStyle/>
        <a:p>
          <a:r>
            <a:rPr lang="en-US" altLang="zh-TW" b="1">
              <a:latin typeface="微軟正黑體" panose="020B0604030504040204" pitchFamily="34" charset="-120"/>
              <a:ea typeface="微軟正黑體" panose="020B0604030504040204" pitchFamily="34" charset="-120"/>
            </a:rPr>
            <a:t>II.</a:t>
          </a:r>
          <a:r>
            <a:rPr lang="zh-TW" altLang="en-US" b="1">
              <a:latin typeface="微軟正黑體" panose="020B0604030504040204" pitchFamily="34" charset="-120"/>
              <a:ea typeface="微軟正黑體" panose="020B0604030504040204" pitchFamily="34" charset="-120"/>
            </a:rPr>
            <a:t>沉默的貨車司機</a:t>
          </a:r>
        </a:p>
      </dgm:t>
    </dgm:pt>
    <dgm:pt modelId="{E3DAC571-7B5C-471E-BDBE-78191D4AAA24}" type="parTrans" cxnId="{07AD6988-EF2E-4766-B469-3D873C1EB231}">
      <dgm:prSet/>
      <dgm:spPr/>
      <dgm:t>
        <a:bodyPr/>
        <a:lstStyle/>
        <a:p>
          <a:endParaRPr lang="zh-TW" altLang="en-US"/>
        </a:p>
      </dgm:t>
    </dgm:pt>
    <dgm:pt modelId="{4FE68CA7-D4DE-486E-9E22-4C26B15B1035}" type="sibTrans" cxnId="{07AD6988-EF2E-4766-B469-3D873C1EB231}">
      <dgm:prSet/>
      <dgm:spPr/>
      <dgm:t>
        <a:bodyPr/>
        <a:lstStyle/>
        <a:p>
          <a:endParaRPr lang="zh-TW" altLang="en-US"/>
        </a:p>
      </dgm:t>
    </dgm:pt>
    <dgm:pt modelId="{AE9009B8-8484-408D-81D5-C88DD749E58D}">
      <dgm:prSet/>
      <dgm:spPr/>
      <dgm:t>
        <a:bodyPr/>
        <a:lstStyle/>
        <a:p>
          <a:r>
            <a:rPr lang="zh-TW" altLang="en-US">
              <a:latin typeface="華康黑體 Std W5" panose="020B0500000000000000" pitchFamily="34" charset="-120"/>
              <a:ea typeface="華康黑體 Std W5" panose="020B0500000000000000" pitchFamily="34" charset="-120"/>
            </a:rPr>
            <a:t>職業災害</a:t>
          </a:r>
        </a:p>
      </dgm:t>
    </dgm:pt>
    <dgm:pt modelId="{C56F5890-2FF1-4145-830B-E0DFF68E784C}" type="parTrans" cxnId="{6C1DCD7A-F058-4E87-9BFB-1BA5DFD69814}">
      <dgm:prSet/>
      <dgm:spPr/>
      <dgm:t>
        <a:bodyPr/>
        <a:lstStyle/>
        <a:p>
          <a:endParaRPr lang="zh-TW" altLang="en-US"/>
        </a:p>
      </dgm:t>
    </dgm:pt>
    <dgm:pt modelId="{00374ECB-3F0B-425C-8473-0740711F4019}" type="sibTrans" cxnId="{6C1DCD7A-F058-4E87-9BFB-1BA5DFD69814}">
      <dgm:prSet/>
      <dgm:spPr/>
      <dgm:t>
        <a:bodyPr/>
        <a:lstStyle/>
        <a:p>
          <a:endParaRPr lang="zh-TW" altLang="en-US"/>
        </a:p>
      </dgm:t>
    </dgm:pt>
    <dgm:pt modelId="{D912C17F-50D3-444E-A653-9F8686B0C6D7}">
      <dgm:prSet/>
      <dgm:spPr/>
      <dgm:t>
        <a:bodyPr/>
        <a:lstStyle/>
        <a:p>
          <a:r>
            <a:rPr lang="en-US" altLang="zh-TW" b="1">
              <a:latin typeface="微軟正黑體" panose="020B0604030504040204" pitchFamily="34" charset="-120"/>
              <a:ea typeface="微軟正黑體" panose="020B0604030504040204" pitchFamily="34" charset="-120"/>
            </a:rPr>
            <a:t>IV.</a:t>
          </a:r>
          <a:r>
            <a:rPr lang="zh-TW" altLang="en-US" b="1">
              <a:latin typeface="微軟正黑體" panose="020B0604030504040204" pitchFamily="34" charset="-120"/>
              <a:ea typeface="微軟正黑體" panose="020B0604030504040204" pitchFamily="34" charset="-120"/>
            </a:rPr>
            <a:t>進擊的打工少年</a:t>
          </a:r>
        </a:p>
      </dgm:t>
    </dgm:pt>
    <dgm:pt modelId="{4194F59F-4F01-4BB8-966C-D27B49954B50}" type="parTrans" cxnId="{AE1196FC-5AAD-43AB-9BFC-F6AF614BA0D2}">
      <dgm:prSet/>
      <dgm:spPr/>
      <dgm:t>
        <a:bodyPr/>
        <a:lstStyle/>
        <a:p>
          <a:endParaRPr lang="zh-TW" altLang="en-US"/>
        </a:p>
      </dgm:t>
    </dgm:pt>
    <dgm:pt modelId="{3E2F7521-AD3B-452F-AEFE-7487B6E16CEA}" type="sibTrans" cxnId="{AE1196FC-5AAD-43AB-9BFC-F6AF614BA0D2}">
      <dgm:prSet/>
      <dgm:spPr/>
      <dgm:t>
        <a:bodyPr/>
        <a:lstStyle/>
        <a:p>
          <a:endParaRPr lang="zh-TW" altLang="en-US"/>
        </a:p>
      </dgm:t>
    </dgm:pt>
    <dgm:pt modelId="{C6810AF1-C959-4E7D-8DA5-90DFCA709B0B}">
      <dgm:prSet/>
      <dgm:spPr/>
      <dgm:t>
        <a:bodyPr/>
        <a:lstStyle/>
        <a:p>
          <a:r>
            <a:rPr lang="zh-TW" altLang="en-US">
              <a:latin typeface="華康黑體 Std W5" panose="020B0500000000000000" pitchFamily="34" charset="-120"/>
              <a:ea typeface="華康黑體 Std W5" panose="020B0500000000000000" pitchFamily="34" charset="-120"/>
            </a:rPr>
            <a:t>打工</a:t>
          </a:r>
        </a:p>
      </dgm:t>
    </dgm:pt>
    <dgm:pt modelId="{9B3D79F1-2457-4ADA-9C5F-308B88075F96}" type="parTrans" cxnId="{D954EBA3-F4AB-4914-A414-9C34F8F09D5F}">
      <dgm:prSet/>
      <dgm:spPr/>
      <dgm:t>
        <a:bodyPr/>
        <a:lstStyle/>
        <a:p>
          <a:endParaRPr lang="zh-TW" altLang="en-US"/>
        </a:p>
      </dgm:t>
    </dgm:pt>
    <dgm:pt modelId="{8E598E4F-D3A9-4FCA-A4F8-3678159587E1}" type="sibTrans" cxnId="{D954EBA3-F4AB-4914-A414-9C34F8F09D5F}">
      <dgm:prSet/>
      <dgm:spPr/>
      <dgm:t>
        <a:bodyPr/>
        <a:lstStyle/>
        <a:p>
          <a:endParaRPr lang="zh-TW" altLang="en-US"/>
        </a:p>
      </dgm:t>
    </dgm:pt>
    <dgm:pt modelId="{6AA1CF52-41E2-424B-81EF-0103AD881C0D}">
      <dgm:prSet/>
      <dgm:spPr/>
      <dgm:t>
        <a:bodyPr/>
        <a:lstStyle/>
        <a:p>
          <a:r>
            <a:rPr lang="zh-TW" altLang="en-US">
              <a:latin typeface="華康黑體 Std W5" panose="020B0500000000000000" pitchFamily="34" charset="-120"/>
              <a:ea typeface="華康黑體 Std W5" panose="020B0500000000000000" pitchFamily="34" charset="-120"/>
            </a:rPr>
            <a:t>勞工</a:t>
          </a:r>
        </a:p>
      </dgm:t>
    </dgm:pt>
    <dgm:pt modelId="{62156496-F972-4C9F-8114-650D4B421C39}" type="parTrans" cxnId="{D2418266-52CB-45E4-8E2A-15B13607CE10}">
      <dgm:prSet/>
      <dgm:spPr/>
      <dgm:t>
        <a:bodyPr/>
        <a:lstStyle/>
        <a:p>
          <a:endParaRPr lang="zh-TW" altLang="en-US"/>
        </a:p>
      </dgm:t>
    </dgm:pt>
    <dgm:pt modelId="{DD195E25-5A3A-4BA0-AA37-EBDA8A1241FB}" type="sibTrans" cxnId="{D2418266-52CB-45E4-8E2A-15B13607CE10}">
      <dgm:prSet/>
      <dgm:spPr/>
      <dgm:t>
        <a:bodyPr/>
        <a:lstStyle/>
        <a:p>
          <a:endParaRPr lang="zh-TW" altLang="en-US"/>
        </a:p>
      </dgm:t>
    </dgm:pt>
    <dgm:pt modelId="{FEE89F93-4176-45C6-8984-566EB312D461}">
      <dgm:prSet/>
      <dgm:spPr/>
      <dgm:t>
        <a:bodyPr/>
        <a:lstStyle/>
        <a:p>
          <a:r>
            <a:rPr lang="zh-TW" altLang="en-US">
              <a:latin typeface="華康黑體 Std W5" panose="020B0500000000000000" pitchFamily="34" charset="-120"/>
              <a:ea typeface="華康黑體 Std W5" panose="020B0500000000000000" pitchFamily="34" charset="-120"/>
            </a:rPr>
            <a:t>八小時工作制</a:t>
          </a:r>
        </a:p>
      </dgm:t>
    </dgm:pt>
    <dgm:pt modelId="{3A336247-DDDB-4349-ACD1-55F432405A19}" type="parTrans" cxnId="{F297CE4A-0B7F-485C-9059-542433D28986}">
      <dgm:prSet/>
      <dgm:spPr/>
      <dgm:t>
        <a:bodyPr/>
        <a:lstStyle/>
        <a:p>
          <a:endParaRPr lang="zh-TW" altLang="en-US"/>
        </a:p>
      </dgm:t>
    </dgm:pt>
    <dgm:pt modelId="{E11E2F49-FCFB-4D82-A506-3B56F698870B}" type="sibTrans" cxnId="{F297CE4A-0B7F-485C-9059-542433D28986}">
      <dgm:prSet/>
      <dgm:spPr/>
      <dgm:t>
        <a:bodyPr/>
        <a:lstStyle/>
        <a:p>
          <a:endParaRPr lang="zh-TW" altLang="en-US"/>
        </a:p>
      </dgm:t>
    </dgm:pt>
    <dgm:pt modelId="{E8DB1874-1CCB-4B1B-B6EE-D4F3630E16C0}">
      <dgm:prSet/>
      <dgm:spPr/>
      <dgm:t>
        <a:bodyPr/>
        <a:lstStyle/>
        <a:p>
          <a:r>
            <a:rPr lang="zh-TW" altLang="en-US">
              <a:latin typeface="華康黑體 Std W5" panose="020B0500000000000000" pitchFamily="34" charset="-120"/>
              <a:ea typeface="華康黑體 Std W5" panose="020B0500000000000000" pitchFamily="34" charset="-120"/>
            </a:rPr>
            <a:t>勞基法</a:t>
          </a:r>
        </a:p>
      </dgm:t>
    </dgm:pt>
    <dgm:pt modelId="{53D067FF-E4D4-4F7C-A51A-C6CC7FA7FC89}" type="parTrans" cxnId="{F43F3B23-BFB3-4836-9E87-DF4E9A9B04F9}">
      <dgm:prSet/>
      <dgm:spPr/>
      <dgm:t>
        <a:bodyPr/>
        <a:lstStyle/>
        <a:p>
          <a:endParaRPr lang="zh-TW" altLang="en-US"/>
        </a:p>
      </dgm:t>
    </dgm:pt>
    <dgm:pt modelId="{0AA11E0F-5712-42DD-B41A-4E3436A020D9}" type="sibTrans" cxnId="{F43F3B23-BFB3-4836-9E87-DF4E9A9B04F9}">
      <dgm:prSet/>
      <dgm:spPr/>
      <dgm:t>
        <a:bodyPr/>
        <a:lstStyle/>
        <a:p>
          <a:endParaRPr lang="zh-TW" altLang="en-US"/>
        </a:p>
      </dgm:t>
    </dgm:pt>
    <dgm:pt modelId="{CF8C0E62-96B6-43A6-9296-A0AFBAA829A3}">
      <dgm:prSet/>
      <dgm:spPr/>
      <dgm:t>
        <a:bodyPr/>
        <a:lstStyle/>
        <a:p>
          <a:r>
            <a:rPr lang="zh-TW" altLang="en-US">
              <a:latin typeface="華康黑體 Std W5" panose="020B0500000000000000" pitchFamily="34" charset="-120"/>
              <a:ea typeface="華康黑體 Std W5" panose="020B0500000000000000" pitchFamily="34" charset="-120"/>
            </a:rPr>
            <a:t>罷工</a:t>
          </a:r>
        </a:p>
      </dgm:t>
    </dgm:pt>
    <dgm:pt modelId="{D7287D3F-B289-40D0-8C01-BE8D838F4BE4}" type="parTrans" cxnId="{CB1ED74A-23C7-4740-B5F7-16F14D8E258D}">
      <dgm:prSet/>
      <dgm:spPr/>
      <dgm:t>
        <a:bodyPr/>
        <a:lstStyle/>
        <a:p>
          <a:endParaRPr lang="zh-TW" altLang="en-US"/>
        </a:p>
      </dgm:t>
    </dgm:pt>
    <dgm:pt modelId="{84B2B484-993E-43B4-B1C7-B2EE4C01CA72}" type="sibTrans" cxnId="{CB1ED74A-23C7-4740-B5F7-16F14D8E258D}">
      <dgm:prSet/>
      <dgm:spPr/>
      <dgm:t>
        <a:bodyPr/>
        <a:lstStyle/>
        <a:p>
          <a:endParaRPr lang="zh-TW" altLang="en-US"/>
        </a:p>
      </dgm:t>
    </dgm:pt>
    <dgm:pt modelId="{999B6149-D883-4523-851C-E056FB40B258}">
      <dgm:prSet/>
      <dgm:spPr/>
      <dgm:t>
        <a:bodyPr/>
        <a:lstStyle/>
        <a:p>
          <a:r>
            <a:rPr lang="zh-TW" altLang="en-US">
              <a:latin typeface="華康黑體 Std W5" panose="020B0500000000000000" pitchFamily="34" charset="-120"/>
              <a:ea typeface="華康黑體 Std W5" panose="020B0500000000000000" pitchFamily="34" charset="-120"/>
            </a:rPr>
            <a:t>職業疾病</a:t>
          </a:r>
        </a:p>
      </dgm:t>
    </dgm:pt>
    <dgm:pt modelId="{5A2D107A-FFD4-46FC-AF5E-B3D9DCE47D7F}" type="parTrans" cxnId="{93F88467-8417-4701-A840-410B3C33CA79}">
      <dgm:prSet/>
      <dgm:spPr/>
      <dgm:t>
        <a:bodyPr/>
        <a:lstStyle/>
        <a:p>
          <a:endParaRPr lang="zh-TW" altLang="en-US"/>
        </a:p>
      </dgm:t>
    </dgm:pt>
    <dgm:pt modelId="{D1503696-985C-4B41-A43B-BF41EF8C37CC}" type="sibTrans" cxnId="{93F88467-8417-4701-A840-410B3C33CA79}">
      <dgm:prSet/>
      <dgm:spPr/>
      <dgm:t>
        <a:bodyPr/>
        <a:lstStyle/>
        <a:p>
          <a:endParaRPr lang="zh-TW" altLang="en-US"/>
        </a:p>
      </dgm:t>
    </dgm:pt>
    <dgm:pt modelId="{15539009-FCD2-42BF-8038-95DE0B5E7702}">
      <dgm:prSet/>
      <dgm:spPr/>
      <dgm:t>
        <a:bodyPr/>
        <a:lstStyle/>
        <a:p>
          <a:r>
            <a:rPr lang="zh-TW" altLang="en-US">
              <a:latin typeface="華康黑體 Std W5" panose="020B0500000000000000" pitchFamily="34" charset="-120"/>
              <a:ea typeface="華康黑體 Std W5" panose="020B0500000000000000" pitchFamily="34" charset="-120"/>
            </a:rPr>
            <a:t>過勞</a:t>
          </a:r>
        </a:p>
      </dgm:t>
    </dgm:pt>
    <dgm:pt modelId="{7BAC72FB-83EA-428D-B2B3-C875719993D8}" type="parTrans" cxnId="{FE7C5EAD-D99A-4F04-85F2-58E65CB50524}">
      <dgm:prSet/>
      <dgm:spPr/>
      <dgm:t>
        <a:bodyPr/>
        <a:lstStyle/>
        <a:p>
          <a:endParaRPr lang="zh-TW" altLang="en-US"/>
        </a:p>
      </dgm:t>
    </dgm:pt>
    <dgm:pt modelId="{3C829058-BFEB-45C4-A97D-EADBFCA2A1DA}" type="sibTrans" cxnId="{FE7C5EAD-D99A-4F04-85F2-58E65CB50524}">
      <dgm:prSet/>
      <dgm:spPr/>
      <dgm:t>
        <a:bodyPr/>
        <a:lstStyle/>
        <a:p>
          <a:endParaRPr lang="zh-TW" altLang="en-US"/>
        </a:p>
      </dgm:t>
    </dgm:pt>
    <dgm:pt modelId="{28B49368-566C-41B9-B654-DDB8E06277A0}">
      <dgm:prSet/>
      <dgm:spPr/>
      <dgm:t>
        <a:bodyPr/>
        <a:lstStyle/>
        <a:p>
          <a:r>
            <a:rPr lang="zh-TW" altLang="en-US">
              <a:latin typeface="華康黑體 Std W5" panose="020B0500000000000000" pitchFamily="34" charset="-120"/>
              <a:ea typeface="華康黑體 Std W5" panose="020B0500000000000000" pitchFamily="34" charset="-120"/>
            </a:rPr>
            <a:t>職業災害補償</a:t>
          </a:r>
        </a:p>
      </dgm:t>
    </dgm:pt>
    <dgm:pt modelId="{6B4E4BF7-810E-4F5E-BE68-01733DB31AB0}" type="parTrans" cxnId="{B6D2C141-8C6D-4ED9-AE8D-F46EC281C59D}">
      <dgm:prSet/>
      <dgm:spPr/>
      <dgm:t>
        <a:bodyPr/>
        <a:lstStyle/>
        <a:p>
          <a:endParaRPr lang="zh-TW" altLang="en-US"/>
        </a:p>
      </dgm:t>
    </dgm:pt>
    <dgm:pt modelId="{CBE57CA3-F490-4BC0-B28E-401E486A1536}" type="sibTrans" cxnId="{B6D2C141-8C6D-4ED9-AE8D-F46EC281C59D}">
      <dgm:prSet/>
      <dgm:spPr/>
      <dgm:t>
        <a:bodyPr/>
        <a:lstStyle/>
        <a:p>
          <a:endParaRPr lang="zh-TW" altLang="en-US"/>
        </a:p>
      </dgm:t>
    </dgm:pt>
    <dgm:pt modelId="{250A7F04-B775-46E6-B95D-5DCBD3A3DFE3}">
      <dgm:prSet/>
      <dgm:spPr/>
      <dgm:t>
        <a:bodyPr/>
        <a:lstStyle/>
        <a:p>
          <a:r>
            <a:rPr lang="zh-TW" altLang="en-US">
              <a:latin typeface="華康黑體 Std W5" panose="020B0500000000000000" pitchFamily="34" charset="-120"/>
              <a:ea typeface="華康黑體 Std W5" panose="020B0500000000000000" pitchFamily="34" charset="-120"/>
            </a:rPr>
            <a:t>加班費</a:t>
          </a:r>
        </a:p>
      </dgm:t>
    </dgm:pt>
    <dgm:pt modelId="{4E9B17BE-F654-4C63-8EDA-7B4B03FA8E13}" type="parTrans" cxnId="{D6078F4F-AD15-43FA-B152-19B924330147}">
      <dgm:prSet/>
      <dgm:spPr/>
      <dgm:t>
        <a:bodyPr/>
        <a:lstStyle/>
        <a:p>
          <a:endParaRPr lang="zh-TW" altLang="en-US"/>
        </a:p>
      </dgm:t>
    </dgm:pt>
    <dgm:pt modelId="{066010F7-E31B-4AAD-8F4C-47A11253917B}" type="sibTrans" cxnId="{D6078F4F-AD15-43FA-B152-19B924330147}">
      <dgm:prSet/>
      <dgm:spPr/>
      <dgm:t>
        <a:bodyPr/>
        <a:lstStyle/>
        <a:p>
          <a:endParaRPr lang="zh-TW" altLang="en-US"/>
        </a:p>
      </dgm:t>
    </dgm:pt>
    <dgm:pt modelId="{174C4A35-1BC8-451B-A7C5-4860913B777A}">
      <dgm:prSet/>
      <dgm:spPr/>
      <dgm:t>
        <a:bodyPr/>
        <a:lstStyle/>
        <a:p>
          <a:r>
            <a:rPr lang="zh-TW" altLang="en-US">
              <a:latin typeface="華康黑體 Std W5" panose="020B0500000000000000" pitchFamily="34" charset="-120"/>
              <a:ea typeface="華康黑體 Std W5" panose="020B0500000000000000" pitchFamily="34" charset="-120"/>
            </a:rPr>
            <a:t>護病比</a:t>
          </a:r>
        </a:p>
      </dgm:t>
    </dgm:pt>
    <dgm:pt modelId="{D1381EF4-9D5F-447B-87EB-B16B5110E595}" type="parTrans" cxnId="{E274D6D7-EAF0-4187-9674-BB27D324809A}">
      <dgm:prSet/>
      <dgm:spPr/>
      <dgm:t>
        <a:bodyPr/>
        <a:lstStyle/>
        <a:p>
          <a:endParaRPr lang="zh-TW" altLang="en-US"/>
        </a:p>
      </dgm:t>
    </dgm:pt>
    <dgm:pt modelId="{CCAE6503-B184-4CF5-B63F-511F64375511}" type="sibTrans" cxnId="{E274D6D7-EAF0-4187-9674-BB27D324809A}">
      <dgm:prSet/>
      <dgm:spPr/>
      <dgm:t>
        <a:bodyPr/>
        <a:lstStyle/>
        <a:p>
          <a:endParaRPr lang="zh-TW" altLang="en-US"/>
        </a:p>
      </dgm:t>
    </dgm:pt>
    <dgm:pt modelId="{38E25B04-65BC-4BE1-9B66-D925DF79C485}">
      <dgm:prSet/>
      <dgm:spPr/>
      <dgm:t>
        <a:bodyPr/>
        <a:lstStyle/>
        <a:p>
          <a:r>
            <a:rPr lang="zh-TW" altLang="en-US">
              <a:latin typeface="華康黑體 Std W5" panose="020B0500000000000000" pitchFamily="34" charset="-120"/>
              <a:ea typeface="華康黑體 Std W5" panose="020B0500000000000000" pitchFamily="34" charset="-120"/>
            </a:rPr>
            <a:t>勞保</a:t>
          </a:r>
        </a:p>
      </dgm:t>
    </dgm:pt>
    <dgm:pt modelId="{FA39E2A4-8893-42DE-9378-B851B5614272}" type="parTrans" cxnId="{C4088AF9-5943-46F4-9D63-C71D6A83F949}">
      <dgm:prSet/>
      <dgm:spPr/>
      <dgm:t>
        <a:bodyPr/>
        <a:lstStyle/>
        <a:p>
          <a:endParaRPr lang="zh-TW" altLang="en-US"/>
        </a:p>
      </dgm:t>
    </dgm:pt>
    <dgm:pt modelId="{69B3B8B0-F638-41B2-8FFC-3CF58C087589}" type="sibTrans" cxnId="{C4088AF9-5943-46F4-9D63-C71D6A83F949}">
      <dgm:prSet/>
      <dgm:spPr/>
      <dgm:t>
        <a:bodyPr/>
        <a:lstStyle/>
        <a:p>
          <a:endParaRPr lang="zh-TW" altLang="en-US"/>
        </a:p>
      </dgm:t>
    </dgm:pt>
    <dgm:pt modelId="{A2C483A3-70E4-44F5-99DA-BA8CD308480E}">
      <dgm:prSet/>
      <dgm:spPr/>
      <dgm:t>
        <a:bodyPr/>
        <a:lstStyle/>
        <a:p>
          <a:r>
            <a:rPr lang="zh-TW" altLang="en-US">
              <a:latin typeface="華康黑體 Std W5" panose="020B0500000000000000" pitchFamily="34" charset="-120"/>
              <a:ea typeface="華康黑體 Std W5" panose="020B0500000000000000" pitchFamily="34" charset="-120"/>
            </a:rPr>
            <a:t>勞退</a:t>
          </a:r>
        </a:p>
      </dgm:t>
    </dgm:pt>
    <dgm:pt modelId="{079D7991-6CF2-422F-A44C-5647F43A229B}" type="parTrans" cxnId="{3DE7EB05-7DD9-4E32-A663-AD375C615AF8}">
      <dgm:prSet/>
      <dgm:spPr/>
      <dgm:t>
        <a:bodyPr/>
        <a:lstStyle/>
        <a:p>
          <a:endParaRPr lang="zh-TW" altLang="en-US"/>
        </a:p>
      </dgm:t>
    </dgm:pt>
    <dgm:pt modelId="{38413D20-5698-4B76-A6AC-74EE286982C3}" type="sibTrans" cxnId="{3DE7EB05-7DD9-4E32-A663-AD375C615AF8}">
      <dgm:prSet/>
      <dgm:spPr/>
      <dgm:t>
        <a:bodyPr/>
        <a:lstStyle/>
        <a:p>
          <a:endParaRPr lang="zh-TW" altLang="en-US"/>
        </a:p>
      </dgm:t>
    </dgm:pt>
    <dgm:pt modelId="{7214627D-F64E-44D1-9507-A679D10A9470}">
      <dgm:prSet/>
      <dgm:spPr/>
      <dgm:t>
        <a:bodyPr/>
        <a:lstStyle/>
        <a:p>
          <a:r>
            <a:rPr lang="zh-TW" altLang="en-US">
              <a:latin typeface="華康黑體 Std W5" panose="020B0500000000000000" pitchFamily="34" charset="-120"/>
              <a:ea typeface="華康黑體 Std W5" panose="020B0500000000000000" pitchFamily="34" charset="-120"/>
            </a:rPr>
            <a:t>責任制</a:t>
          </a:r>
        </a:p>
      </dgm:t>
    </dgm:pt>
    <dgm:pt modelId="{173C270D-3A7C-4757-8452-DE6804FA6641}" type="parTrans" cxnId="{140157AF-A218-4A93-8145-BAA1C1CBF43A}">
      <dgm:prSet/>
      <dgm:spPr/>
      <dgm:t>
        <a:bodyPr/>
        <a:lstStyle/>
        <a:p>
          <a:endParaRPr lang="zh-TW" altLang="en-US"/>
        </a:p>
      </dgm:t>
    </dgm:pt>
    <dgm:pt modelId="{D4C80368-FA69-41EE-BEE7-1E8EA5ED6C24}" type="sibTrans" cxnId="{140157AF-A218-4A93-8145-BAA1C1CBF43A}">
      <dgm:prSet/>
      <dgm:spPr/>
      <dgm:t>
        <a:bodyPr/>
        <a:lstStyle/>
        <a:p>
          <a:endParaRPr lang="zh-TW" altLang="en-US"/>
        </a:p>
      </dgm:t>
    </dgm:pt>
    <dgm:pt modelId="{9E6CE391-169D-49A6-B8BC-7210F722E437}">
      <dgm:prSet/>
      <dgm:spPr/>
      <dgm:t>
        <a:bodyPr/>
        <a:lstStyle/>
        <a:p>
          <a:r>
            <a:rPr lang="zh-TW" altLang="en-US">
              <a:latin typeface="華康黑體 Std W5" panose="020B0500000000000000" pitchFamily="34" charset="-120"/>
              <a:ea typeface="華康黑體 Std W5" panose="020B0500000000000000" pitchFamily="34" charset="-120"/>
            </a:rPr>
            <a:t>特休</a:t>
          </a:r>
        </a:p>
      </dgm:t>
    </dgm:pt>
    <dgm:pt modelId="{9C134875-02CE-4884-B99B-9785773F771D}" type="parTrans" cxnId="{E8C00D14-DC12-4871-B9A6-CEE8402FE1AB}">
      <dgm:prSet/>
      <dgm:spPr/>
      <dgm:t>
        <a:bodyPr/>
        <a:lstStyle/>
        <a:p>
          <a:endParaRPr lang="zh-TW" altLang="en-US"/>
        </a:p>
      </dgm:t>
    </dgm:pt>
    <dgm:pt modelId="{58D5AF3A-1941-47EB-9050-5453CC809D69}" type="sibTrans" cxnId="{E8C00D14-DC12-4871-B9A6-CEE8402FE1AB}">
      <dgm:prSet/>
      <dgm:spPr/>
      <dgm:t>
        <a:bodyPr/>
        <a:lstStyle/>
        <a:p>
          <a:endParaRPr lang="zh-TW" altLang="en-US"/>
        </a:p>
      </dgm:t>
    </dgm:pt>
    <dgm:pt modelId="{6B5FE5F0-A742-462C-8B2B-F38C5DDA92C6}">
      <dgm:prSet/>
      <dgm:spPr/>
      <dgm:t>
        <a:bodyPr/>
        <a:lstStyle/>
        <a:p>
          <a:r>
            <a:rPr lang="zh-TW" altLang="en-US">
              <a:latin typeface="華康黑體 Std W5" panose="020B0500000000000000" pitchFamily="34" charset="-120"/>
              <a:ea typeface="華康黑體 Std W5" panose="020B0500000000000000" pitchFamily="34" charset="-120"/>
            </a:rPr>
            <a:t>通勤職災</a:t>
          </a:r>
        </a:p>
      </dgm:t>
    </dgm:pt>
    <dgm:pt modelId="{6153A22B-5A24-4D56-8BFD-3D4E216BBF14}" type="parTrans" cxnId="{544BC33A-76C3-4312-8B73-F959D35DF757}">
      <dgm:prSet/>
      <dgm:spPr/>
      <dgm:t>
        <a:bodyPr/>
        <a:lstStyle/>
        <a:p>
          <a:endParaRPr lang="zh-TW" altLang="en-US"/>
        </a:p>
      </dgm:t>
    </dgm:pt>
    <dgm:pt modelId="{53ECC346-61FB-4B26-8AD8-F7C8DE0F8D0A}" type="sibTrans" cxnId="{544BC33A-76C3-4312-8B73-F959D35DF757}">
      <dgm:prSet/>
      <dgm:spPr/>
      <dgm:t>
        <a:bodyPr/>
        <a:lstStyle/>
        <a:p>
          <a:endParaRPr lang="zh-TW" altLang="en-US"/>
        </a:p>
      </dgm:t>
    </dgm:pt>
    <dgm:pt modelId="{D0A5DB70-A85D-4084-9788-5B307AA8770D}">
      <dgm:prSet/>
      <dgm:spPr/>
      <dgm:t>
        <a:bodyPr/>
        <a:lstStyle/>
        <a:p>
          <a:r>
            <a:rPr lang="zh-TW" altLang="en-US">
              <a:latin typeface="華康黑體 Std W5" panose="020B0500000000000000" pitchFamily="34" charset="-120"/>
              <a:ea typeface="華康黑體 Std W5" panose="020B0500000000000000" pitchFamily="34" charset="-120"/>
            </a:rPr>
            <a:t>職場暴力</a:t>
          </a:r>
        </a:p>
      </dgm:t>
    </dgm:pt>
    <dgm:pt modelId="{47701E9C-8CCD-4907-A7AF-7FF4F59208C2}" type="parTrans" cxnId="{32EBAF01-2F76-4D82-A64E-7BB89266D1AE}">
      <dgm:prSet/>
      <dgm:spPr/>
      <dgm:t>
        <a:bodyPr/>
        <a:lstStyle/>
        <a:p>
          <a:endParaRPr lang="zh-TW" altLang="en-US"/>
        </a:p>
      </dgm:t>
    </dgm:pt>
    <dgm:pt modelId="{366A5FEC-3BFB-462C-B89C-CCA4D63523BC}" type="sibTrans" cxnId="{32EBAF01-2F76-4D82-A64E-7BB89266D1AE}">
      <dgm:prSet/>
      <dgm:spPr/>
      <dgm:t>
        <a:bodyPr/>
        <a:lstStyle/>
        <a:p>
          <a:endParaRPr lang="zh-TW" altLang="en-US"/>
        </a:p>
      </dgm:t>
    </dgm:pt>
    <dgm:pt modelId="{2FF01714-1BC0-4AF1-BD9D-F6E99E03DEC3}">
      <dgm:prSet/>
      <dgm:spPr/>
      <dgm:t>
        <a:bodyPr/>
        <a:lstStyle/>
        <a:p>
          <a:r>
            <a:rPr lang="en-US" altLang="zh-TW" b="1">
              <a:latin typeface="微軟正黑體" panose="020B0604030504040204" pitchFamily="34" charset="-120"/>
              <a:ea typeface="微軟正黑體" panose="020B0604030504040204" pitchFamily="34" charset="-120"/>
            </a:rPr>
            <a:t>V.</a:t>
          </a:r>
          <a:r>
            <a:rPr lang="zh-TW" altLang="en-US" b="1">
              <a:latin typeface="微軟正黑體" panose="020B0604030504040204" pitchFamily="34" charset="-120"/>
              <a:ea typeface="微軟正黑體" panose="020B0604030504040204" pitchFamily="34" charset="-120"/>
            </a:rPr>
            <a:t>工會好好玩</a:t>
          </a:r>
        </a:p>
      </dgm:t>
    </dgm:pt>
    <dgm:pt modelId="{4A89865E-DD2E-40EE-9174-B295643B1517}" type="parTrans" cxnId="{0C684A7B-F7C5-4F07-BE5A-EC298E2D96CE}">
      <dgm:prSet/>
      <dgm:spPr/>
      <dgm:t>
        <a:bodyPr/>
        <a:lstStyle/>
        <a:p>
          <a:endParaRPr lang="zh-TW" altLang="en-US"/>
        </a:p>
      </dgm:t>
    </dgm:pt>
    <dgm:pt modelId="{8FD0CC63-D01F-457A-A2F1-6EF668952BE6}" type="sibTrans" cxnId="{0C684A7B-F7C5-4F07-BE5A-EC298E2D96CE}">
      <dgm:prSet/>
      <dgm:spPr/>
      <dgm:t>
        <a:bodyPr/>
        <a:lstStyle/>
        <a:p>
          <a:endParaRPr lang="zh-TW" altLang="en-US"/>
        </a:p>
      </dgm:t>
    </dgm:pt>
    <dgm:pt modelId="{AADC2A98-89E3-499A-A3A6-9CFC5F41C51A}">
      <dgm:prSet/>
      <dgm:spPr/>
      <dgm:t>
        <a:bodyPr/>
        <a:lstStyle/>
        <a:p>
          <a:r>
            <a:rPr lang="zh-TW" altLang="en-US" b="0">
              <a:latin typeface="華康黑體 Std W5" panose="020B0500000000000000" pitchFamily="34" charset="-120"/>
              <a:ea typeface="華康黑體 Std W5" panose="020B0500000000000000" pitchFamily="34" charset="-120"/>
            </a:rPr>
            <a:t>工會</a:t>
          </a:r>
        </a:p>
      </dgm:t>
    </dgm:pt>
    <dgm:pt modelId="{F411EAF2-9BAD-4384-8B79-EEEC3F8B020A}" type="parTrans" cxnId="{50FAAF90-F978-4DB8-B3A3-BABB6795FBC5}">
      <dgm:prSet/>
      <dgm:spPr/>
      <dgm:t>
        <a:bodyPr/>
        <a:lstStyle/>
        <a:p>
          <a:endParaRPr lang="zh-TW" altLang="en-US"/>
        </a:p>
      </dgm:t>
    </dgm:pt>
    <dgm:pt modelId="{534C70A1-A849-4817-9E69-FF153D7713C1}" type="sibTrans" cxnId="{50FAAF90-F978-4DB8-B3A3-BABB6795FBC5}">
      <dgm:prSet/>
      <dgm:spPr/>
      <dgm:t>
        <a:bodyPr/>
        <a:lstStyle/>
        <a:p>
          <a:endParaRPr lang="zh-TW" altLang="en-US"/>
        </a:p>
      </dgm:t>
    </dgm:pt>
    <dgm:pt modelId="{6AC3314E-8EEB-40EA-AB5D-8EDDCB72A082}">
      <dgm:prSet custT="1"/>
      <dgm:spPr/>
      <dgm:t>
        <a:bodyPr/>
        <a:lstStyle/>
        <a:p>
          <a:r>
            <a:rPr lang="zh-TW" altLang="en-US" sz="1300" b="0">
              <a:latin typeface="華康黑體 Std W5" panose="020B0500000000000000" pitchFamily="34" charset="-120"/>
              <a:ea typeface="華康黑體 Std W5" panose="020B0500000000000000" pitchFamily="34" charset="-120"/>
            </a:rPr>
            <a:t>勞動三權</a:t>
          </a:r>
        </a:p>
      </dgm:t>
    </dgm:pt>
    <dgm:pt modelId="{B96D91BD-2B01-4A48-9D87-63E73D829C7B}" type="parTrans" cxnId="{12E51C85-2AD5-438D-8049-A96787581B3D}">
      <dgm:prSet/>
      <dgm:spPr/>
      <dgm:t>
        <a:bodyPr/>
        <a:lstStyle/>
        <a:p>
          <a:endParaRPr lang="zh-TW" altLang="en-US"/>
        </a:p>
      </dgm:t>
    </dgm:pt>
    <dgm:pt modelId="{E9CF40C8-1DCF-4BD6-9E25-47B293043ACE}" type="sibTrans" cxnId="{12E51C85-2AD5-438D-8049-A96787581B3D}">
      <dgm:prSet/>
      <dgm:spPr/>
      <dgm:t>
        <a:bodyPr/>
        <a:lstStyle/>
        <a:p>
          <a:endParaRPr lang="zh-TW" altLang="en-US"/>
        </a:p>
      </dgm:t>
    </dgm:pt>
    <dgm:pt modelId="{32D0D9F9-A36F-4462-B1D6-27864DE4A7DF}">
      <dgm:prSet/>
      <dgm:spPr/>
      <dgm:t>
        <a:bodyPr/>
        <a:lstStyle/>
        <a:p>
          <a:r>
            <a:rPr lang="zh-TW" altLang="en-US" b="0">
              <a:latin typeface="華康黑體 Std W5" panose="020B0500000000000000" pitchFamily="34" charset="-120"/>
              <a:ea typeface="華康黑體 Std W5" panose="020B0500000000000000" pitchFamily="34" charset="-120"/>
            </a:rPr>
            <a:t>工會任務</a:t>
          </a:r>
        </a:p>
      </dgm:t>
    </dgm:pt>
    <dgm:pt modelId="{C5097A7A-01C7-4571-B6DF-3E9544AD36F7}" type="parTrans" cxnId="{3A3ABB6F-AFB4-47B2-B15A-F35140F29C61}">
      <dgm:prSet/>
      <dgm:spPr/>
      <dgm:t>
        <a:bodyPr/>
        <a:lstStyle/>
        <a:p>
          <a:endParaRPr lang="zh-TW" altLang="en-US"/>
        </a:p>
      </dgm:t>
    </dgm:pt>
    <dgm:pt modelId="{22DE3B80-370B-4AE2-A7C4-02097A9BD215}" type="sibTrans" cxnId="{3A3ABB6F-AFB4-47B2-B15A-F35140F29C61}">
      <dgm:prSet/>
      <dgm:spPr/>
      <dgm:t>
        <a:bodyPr/>
        <a:lstStyle/>
        <a:p>
          <a:endParaRPr lang="zh-TW" altLang="en-US"/>
        </a:p>
      </dgm:t>
    </dgm:pt>
    <dgm:pt modelId="{E9506337-7BD5-4534-A552-163AC16D4A3E}" type="pres">
      <dgm:prSet presAssocID="{C19CC311-0907-4C4F-9BDD-2A3B5B6104FB}" presName="diagram" presStyleCnt="0">
        <dgm:presLayoutVars>
          <dgm:chPref val="1"/>
          <dgm:dir/>
          <dgm:animOne val="branch"/>
          <dgm:animLvl val="lvl"/>
          <dgm:resizeHandles/>
        </dgm:presLayoutVars>
      </dgm:prSet>
      <dgm:spPr/>
      <dgm:t>
        <a:bodyPr/>
        <a:lstStyle/>
        <a:p>
          <a:endParaRPr lang="zh-TW" altLang="en-US"/>
        </a:p>
      </dgm:t>
    </dgm:pt>
    <dgm:pt modelId="{86FE8A99-4867-4F4E-A1A0-A3569FEC1864}" type="pres">
      <dgm:prSet presAssocID="{98F872D3-552C-401A-80A0-CBAFE3890A09}" presName="root" presStyleCnt="0"/>
      <dgm:spPr/>
    </dgm:pt>
    <dgm:pt modelId="{F60743F0-3B27-428D-A302-1DD875A8A3C6}" type="pres">
      <dgm:prSet presAssocID="{98F872D3-552C-401A-80A0-CBAFE3890A09}" presName="rootComposite" presStyleCnt="0"/>
      <dgm:spPr/>
    </dgm:pt>
    <dgm:pt modelId="{BAB140DF-8845-48E9-BBBD-283BDF3F4F3D}" type="pres">
      <dgm:prSet presAssocID="{98F872D3-552C-401A-80A0-CBAFE3890A09}" presName="rootText" presStyleLbl="node1" presStyleIdx="0" presStyleCnt="5" custScaleX="118434" custScaleY="128627" custLinFactNeighborX="-275" custLinFactNeighborY="2126"/>
      <dgm:spPr/>
      <dgm:t>
        <a:bodyPr/>
        <a:lstStyle/>
        <a:p>
          <a:endParaRPr lang="zh-TW" altLang="en-US"/>
        </a:p>
      </dgm:t>
    </dgm:pt>
    <dgm:pt modelId="{546DBEAB-0B13-4E40-9EFA-22E2F47C33A4}" type="pres">
      <dgm:prSet presAssocID="{98F872D3-552C-401A-80A0-CBAFE3890A09}" presName="rootConnector" presStyleLbl="node1" presStyleIdx="0" presStyleCnt="5"/>
      <dgm:spPr/>
      <dgm:t>
        <a:bodyPr/>
        <a:lstStyle/>
        <a:p>
          <a:endParaRPr lang="zh-TW" altLang="en-US"/>
        </a:p>
      </dgm:t>
    </dgm:pt>
    <dgm:pt modelId="{29B863A7-3919-41FD-8461-9CE4AD668077}" type="pres">
      <dgm:prSet presAssocID="{98F872D3-552C-401A-80A0-CBAFE3890A09}" presName="childShape" presStyleCnt="0"/>
      <dgm:spPr/>
    </dgm:pt>
    <dgm:pt modelId="{58D2F72E-E7EC-4844-B697-370875AC8C63}" type="pres">
      <dgm:prSet presAssocID="{D8DF5618-12DB-4993-97F1-38BE1678B3B3}" presName="Name13" presStyleLbl="parChTrans1D2" presStyleIdx="0" presStyleCnt="23"/>
      <dgm:spPr/>
      <dgm:t>
        <a:bodyPr/>
        <a:lstStyle/>
        <a:p>
          <a:endParaRPr lang="zh-TW" altLang="en-US"/>
        </a:p>
      </dgm:t>
    </dgm:pt>
    <dgm:pt modelId="{4C6EC9C2-003C-4552-8E9F-932BBA67BD82}" type="pres">
      <dgm:prSet presAssocID="{EBE4D55B-FBC3-4489-A93D-031280394849}" presName="childText" presStyleLbl="bgAcc1" presStyleIdx="0" presStyleCnt="23">
        <dgm:presLayoutVars>
          <dgm:bulletEnabled val="1"/>
        </dgm:presLayoutVars>
      </dgm:prSet>
      <dgm:spPr/>
      <dgm:t>
        <a:bodyPr/>
        <a:lstStyle/>
        <a:p>
          <a:endParaRPr lang="zh-TW" altLang="en-US"/>
        </a:p>
      </dgm:t>
    </dgm:pt>
    <dgm:pt modelId="{AF4C1985-A788-4F85-9759-C039A7FEC9D6}" type="pres">
      <dgm:prSet presAssocID="{62156496-F972-4C9F-8114-650D4B421C39}" presName="Name13" presStyleLbl="parChTrans1D2" presStyleIdx="1" presStyleCnt="23"/>
      <dgm:spPr/>
      <dgm:t>
        <a:bodyPr/>
        <a:lstStyle/>
        <a:p>
          <a:endParaRPr lang="zh-TW" altLang="en-US"/>
        </a:p>
      </dgm:t>
    </dgm:pt>
    <dgm:pt modelId="{36F3CA74-1AE6-4DCE-AB74-9FDFC26B13CE}" type="pres">
      <dgm:prSet presAssocID="{6AA1CF52-41E2-424B-81EF-0103AD881C0D}" presName="childText" presStyleLbl="bgAcc1" presStyleIdx="1" presStyleCnt="23">
        <dgm:presLayoutVars>
          <dgm:bulletEnabled val="1"/>
        </dgm:presLayoutVars>
      </dgm:prSet>
      <dgm:spPr/>
      <dgm:t>
        <a:bodyPr/>
        <a:lstStyle/>
        <a:p>
          <a:endParaRPr lang="zh-TW" altLang="en-US"/>
        </a:p>
      </dgm:t>
    </dgm:pt>
    <dgm:pt modelId="{6A8BEC66-F591-48AE-A69A-911EDFA3C1F7}" type="pres">
      <dgm:prSet presAssocID="{3A336247-DDDB-4349-ACD1-55F432405A19}" presName="Name13" presStyleLbl="parChTrans1D2" presStyleIdx="2" presStyleCnt="23"/>
      <dgm:spPr/>
      <dgm:t>
        <a:bodyPr/>
        <a:lstStyle/>
        <a:p>
          <a:endParaRPr lang="zh-TW" altLang="en-US"/>
        </a:p>
      </dgm:t>
    </dgm:pt>
    <dgm:pt modelId="{E368C794-3F47-47F5-BFC6-81ABFEDF3C10}" type="pres">
      <dgm:prSet presAssocID="{FEE89F93-4176-45C6-8984-566EB312D461}" presName="childText" presStyleLbl="bgAcc1" presStyleIdx="2" presStyleCnt="23">
        <dgm:presLayoutVars>
          <dgm:bulletEnabled val="1"/>
        </dgm:presLayoutVars>
      </dgm:prSet>
      <dgm:spPr/>
      <dgm:t>
        <a:bodyPr/>
        <a:lstStyle/>
        <a:p>
          <a:endParaRPr lang="zh-TW" altLang="en-US"/>
        </a:p>
      </dgm:t>
    </dgm:pt>
    <dgm:pt modelId="{888E4E72-3A8C-4194-B9BB-82390CE945AF}" type="pres">
      <dgm:prSet presAssocID="{53D067FF-E4D4-4F7C-A51A-C6CC7FA7FC89}" presName="Name13" presStyleLbl="parChTrans1D2" presStyleIdx="3" presStyleCnt="23"/>
      <dgm:spPr/>
      <dgm:t>
        <a:bodyPr/>
        <a:lstStyle/>
        <a:p>
          <a:endParaRPr lang="zh-TW" altLang="en-US"/>
        </a:p>
      </dgm:t>
    </dgm:pt>
    <dgm:pt modelId="{88AA05D3-D1C0-4493-B6DE-AD292B338075}" type="pres">
      <dgm:prSet presAssocID="{E8DB1874-1CCB-4B1B-B6EE-D4F3630E16C0}" presName="childText" presStyleLbl="bgAcc1" presStyleIdx="3" presStyleCnt="23">
        <dgm:presLayoutVars>
          <dgm:bulletEnabled val="1"/>
        </dgm:presLayoutVars>
      </dgm:prSet>
      <dgm:spPr/>
      <dgm:t>
        <a:bodyPr/>
        <a:lstStyle/>
        <a:p>
          <a:endParaRPr lang="zh-TW" altLang="en-US"/>
        </a:p>
      </dgm:t>
    </dgm:pt>
    <dgm:pt modelId="{346D30FC-AF3D-486B-BA85-ADB9AEAE05C3}" type="pres">
      <dgm:prSet presAssocID="{D7287D3F-B289-40D0-8C01-BE8D838F4BE4}" presName="Name13" presStyleLbl="parChTrans1D2" presStyleIdx="4" presStyleCnt="23"/>
      <dgm:spPr/>
      <dgm:t>
        <a:bodyPr/>
        <a:lstStyle/>
        <a:p>
          <a:endParaRPr lang="zh-TW" altLang="en-US"/>
        </a:p>
      </dgm:t>
    </dgm:pt>
    <dgm:pt modelId="{2020E013-5691-4EEF-871D-5991CF8A3FA2}" type="pres">
      <dgm:prSet presAssocID="{CF8C0E62-96B6-43A6-9296-A0AFBAA829A3}" presName="childText" presStyleLbl="bgAcc1" presStyleIdx="4" presStyleCnt="23">
        <dgm:presLayoutVars>
          <dgm:bulletEnabled val="1"/>
        </dgm:presLayoutVars>
      </dgm:prSet>
      <dgm:spPr/>
      <dgm:t>
        <a:bodyPr/>
        <a:lstStyle/>
        <a:p>
          <a:endParaRPr lang="zh-TW" altLang="en-US"/>
        </a:p>
      </dgm:t>
    </dgm:pt>
    <dgm:pt modelId="{E561587B-2333-41AA-AADC-D88291105BE4}" type="pres">
      <dgm:prSet presAssocID="{7588790B-515F-412D-BF1D-84360FEEBAC0}" presName="root" presStyleCnt="0"/>
      <dgm:spPr/>
    </dgm:pt>
    <dgm:pt modelId="{D02C68C9-DC84-40E2-A20F-076404427B16}" type="pres">
      <dgm:prSet presAssocID="{7588790B-515F-412D-BF1D-84360FEEBAC0}" presName="rootComposite" presStyleCnt="0"/>
      <dgm:spPr/>
    </dgm:pt>
    <dgm:pt modelId="{1619E364-E09D-4193-ACBF-1E1A63456901}" type="pres">
      <dgm:prSet presAssocID="{7588790B-515F-412D-BF1D-84360FEEBAC0}" presName="rootText" presStyleLbl="node1" presStyleIdx="1" presStyleCnt="5" custScaleY="132683"/>
      <dgm:spPr/>
      <dgm:t>
        <a:bodyPr/>
        <a:lstStyle/>
        <a:p>
          <a:endParaRPr lang="zh-TW" altLang="en-US"/>
        </a:p>
      </dgm:t>
    </dgm:pt>
    <dgm:pt modelId="{9744C4D6-092B-4F87-AE42-671A5D1680D3}" type="pres">
      <dgm:prSet presAssocID="{7588790B-515F-412D-BF1D-84360FEEBAC0}" presName="rootConnector" presStyleLbl="node1" presStyleIdx="1" presStyleCnt="5"/>
      <dgm:spPr/>
      <dgm:t>
        <a:bodyPr/>
        <a:lstStyle/>
        <a:p>
          <a:endParaRPr lang="zh-TW" altLang="en-US"/>
        </a:p>
      </dgm:t>
    </dgm:pt>
    <dgm:pt modelId="{C5E9D9FB-085B-4558-A3A7-B2C81066FC2C}" type="pres">
      <dgm:prSet presAssocID="{7588790B-515F-412D-BF1D-84360FEEBAC0}" presName="childShape" presStyleCnt="0"/>
      <dgm:spPr/>
    </dgm:pt>
    <dgm:pt modelId="{420978F3-FC11-40B9-8733-7EBF4D1D76AE}" type="pres">
      <dgm:prSet presAssocID="{C56F5890-2FF1-4145-830B-E0DFF68E784C}" presName="Name13" presStyleLbl="parChTrans1D2" presStyleIdx="5" presStyleCnt="23"/>
      <dgm:spPr/>
      <dgm:t>
        <a:bodyPr/>
        <a:lstStyle/>
        <a:p>
          <a:endParaRPr lang="zh-TW" altLang="en-US"/>
        </a:p>
      </dgm:t>
    </dgm:pt>
    <dgm:pt modelId="{0E14234C-F181-4D32-AA68-F370F6CFBE46}" type="pres">
      <dgm:prSet presAssocID="{AE9009B8-8484-408D-81D5-C88DD749E58D}" presName="childText" presStyleLbl="bgAcc1" presStyleIdx="5" presStyleCnt="23" custScaleX="111032">
        <dgm:presLayoutVars>
          <dgm:bulletEnabled val="1"/>
        </dgm:presLayoutVars>
      </dgm:prSet>
      <dgm:spPr/>
      <dgm:t>
        <a:bodyPr/>
        <a:lstStyle/>
        <a:p>
          <a:endParaRPr lang="zh-TW" altLang="en-US"/>
        </a:p>
      </dgm:t>
    </dgm:pt>
    <dgm:pt modelId="{D01EFFF7-7D1B-497E-9BC2-DEE1A6A290AB}" type="pres">
      <dgm:prSet presAssocID="{5A2D107A-FFD4-46FC-AF5E-B3D9DCE47D7F}" presName="Name13" presStyleLbl="parChTrans1D2" presStyleIdx="6" presStyleCnt="23"/>
      <dgm:spPr/>
      <dgm:t>
        <a:bodyPr/>
        <a:lstStyle/>
        <a:p>
          <a:endParaRPr lang="zh-TW" altLang="en-US"/>
        </a:p>
      </dgm:t>
    </dgm:pt>
    <dgm:pt modelId="{99B373F0-ED96-4702-B450-FED694AB6A4E}" type="pres">
      <dgm:prSet presAssocID="{999B6149-D883-4523-851C-E056FB40B258}" presName="childText" presStyleLbl="bgAcc1" presStyleIdx="6" presStyleCnt="23" custScaleX="111594">
        <dgm:presLayoutVars>
          <dgm:bulletEnabled val="1"/>
        </dgm:presLayoutVars>
      </dgm:prSet>
      <dgm:spPr/>
      <dgm:t>
        <a:bodyPr/>
        <a:lstStyle/>
        <a:p>
          <a:endParaRPr lang="zh-TW" altLang="en-US"/>
        </a:p>
      </dgm:t>
    </dgm:pt>
    <dgm:pt modelId="{AF050A07-B2DD-4934-95C3-F3307FC16DDF}" type="pres">
      <dgm:prSet presAssocID="{7BAC72FB-83EA-428D-B2B3-C875719993D8}" presName="Name13" presStyleLbl="parChTrans1D2" presStyleIdx="7" presStyleCnt="23"/>
      <dgm:spPr/>
      <dgm:t>
        <a:bodyPr/>
        <a:lstStyle/>
        <a:p>
          <a:endParaRPr lang="zh-TW" altLang="en-US"/>
        </a:p>
      </dgm:t>
    </dgm:pt>
    <dgm:pt modelId="{85820A35-A55B-4C40-8703-CECC63569FC5}" type="pres">
      <dgm:prSet presAssocID="{15539009-FCD2-42BF-8038-95DE0B5E7702}" presName="childText" presStyleLbl="bgAcc1" presStyleIdx="7" presStyleCnt="23">
        <dgm:presLayoutVars>
          <dgm:bulletEnabled val="1"/>
        </dgm:presLayoutVars>
      </dgm:prSet>
      <dgm:spPr/>
      <dgm:t>
        <a:bodyPr/>
        <a:lstStyle/>
        <a:p>
          <a:endParaRPr lang="zh-TW" altLang="en-US"/>
        </a:p>
      </dgm:t>
    </dgm:pt>
    <dgm:pt modelId="{A2737007-05DD-4715-BE53-CF2217BB461D}" type="pres">
      <dgm:prSet presAssocID="{6B4E4BF7-810E-4F5E-BE68-01733DB31AB0}" presName="Name13" presStyleLbl="parChTrans1D2" presStyleIdx="8" presStyleCnt="23"/>
      <dgm:spPr/>
      <dgm:t>
        <a:bodyPr/>
        <a:lstStyle/>
        <a:p>
          <a:endParaRPr lang="zh-TW" altLang="en-US"/>
        </a:p>
      </dgm:t>
    </dgm:pt>
    <dgm:pt modelId="{0E499C70-F2F2-4959-B7DD-E2215F8481FF}" type="pres">
      <dgm:prSet presAssocID="{28B49368-566C-41B9-B654-DDB8E06277A0}" presName="childText" presStyleLbl="bgAcc1" presStyleIdx="8" presStyleCnt="23">
        <dgm:presLayoutVars>
          <dgm:bulletEnabled val="1"/>
        </dgm:presLayoutVars>
      </dgm:prSet>
      <dgm:spPr/>
      <dgm:t>
        <a:bodyPr/>
        <a:lstStyle/>
        <a:p>
          <a:endParaRPr lang="zh-TW" altLang="en-US"/>
        </a:p>
      </dgm:t>
    </dgm:pt>
    <dgm:pt modelId="{81B49F11-AF64-498E-AA1C-E65D217CBB95}" type="pres">
      <dgm:prSet presAssocID="{446CAEAB-77C5-4775-80FF-B585D93B7C45}" presName="root" presStyleCnt="0"/>
      <dgm:spPr/>
    </dgm:pt>
    <dgm:pt modelId="{B8100041-3CD5-442C-B835-4C149EAB15C0}" type="pres">
      <dgm:prSet presAssocID="{446CAEAB-77C5-4775-80FF-B585D93B7C45}" presName="rootComposite" presStyleCnt="0"/>
      <dgm:spPr/>
    </dgm:pt>
    <dgm:pt modelId="{130553E3-B984-4C74-9DF7-CFDB1E264741}" type="pres">
      <dgm:prSet presAssocID="{446CAEAB-77C5-4775-80FF-B585D93B7C45}" presName="rootText" presStyleLbl="node1" presStyleIdx="2" presStyleCnt="5" custScaleY="128570"/>
      <dgm:spPr/>
      <dgm:t>
        <a:bodyPr/>
        <a:lstStyle/>
        <a:p>
          <a:endParaRPr lang="zh-TW" altLang="en-US"/>
        </a:p>
      </dgm:t>
    </dgm:pt>
    <dgm:pt modelId="{F8ED0723-4ABF-4FF6-B19D-F3FF00A497FC}" type="pres">
      <dgm:prSet presAssocID="{446CAEAB-77C5-4775-80FF-B585D93B7C45}" presName="rootConnector" presStyleLbl="node1" presStyleIdx="2" presStyleCnt="5"/>
      <dgm:spPr/>
      <dgm:t>
        <a:bodyPr/>
        <a:lstStyle/>
        <a:p>
          <a:endParaRPr lang="zh-TW" altLang="en-US"/>
        </a:p>
      </dgm:t>
    </dgm:pt>
    <dgm:pt modelId="{9E7D90F6-6A24-41EB-8A2E-920EE2A08324}" type="pres">
      <dgm:prSet presAssocID="{446CAEAB-77C5-4775-80FF-B585D93B7C45}" presName="childShape" presStyleCnt="0"/>
      <dgm:spPr/>
    </dgm:pt>
    <dgm:pt modelId="{C858AEC2-98E9-40C5-B528-3EF5946BB4C5}" type="pres">
      <dgm:prSet presAssocID="{C5929900-DD9C-466D-ABF0-E52D63D93E10}" presName="Name13" presStyleLbl="parChTrans1D2" presStyleIdx="9" presStyleCnt="23"/>
      <dgm:spPr/>
      <dgm:t>
        <a:bodyPr/>
        <a:lstStyle/>
        <a:p>
          <a:endParaRPr lang="zh-TW" altLang="en-US"/>
        </a:p>
      </dgm:t>
    </dgm:pt>
    <dgm:pt modelId="{6309EB8F-AE77-48F7-9EE5-6682FF5E6C17}" type="pres">
      <dgm:prSet presAssocID="{0F518030-2EDB-43E1-BC89-FF33456C0B4E}" presName="childText" presStyleLbl="bgAcc1" presStyleIdx="9" presStyleCnt="23">
        <dgm:presLayoutVars>
          <dgm:bulletEnabled val="1"/>
        </dgm:presLayoutVars>
      </dgm:prSet>
      <dgm:spPr/>
      <dgm:t>
        <a:bodyPr/>
        <a:lstStyle/>
        <a:p>
          <a:endParaRPr lang="zh-TW" altLang="en-US"/>
        </a:p>
      </dgm:t>
    </dgm:pt>
    <dgm:pt modelId="{C4197478-7279-49FB-BFB0-7A2905775AF5}" type="pres">
      <dgm:prSet presAssocID="{D1435333-8C64-4D9D-B92D-8CF01BCA75E1}" presName="Name13" presStyleLbl="parChTrans1D2" presStyleIdx="10" presStyleCnt="23"/>
      <dgm:spPr/>
      <dgm:t>
        <a:bodyPr/>
        <a:lstStyle/>
        <a:p>
          <a:endParaRPr lang="zh-TW" altLang="en-US"/>
        </a:p>
      </dgm:t>
    </dgm:pt>
    <dgm:pt modelId="{6C034AF8-ADBC-49D6-877B-C564C73CE0B6}" type="pres">
      <dgm:prSet presAssocID="{242B29ED-A1D9-4099-ADBA-C59D45E9E1BF}" presName="childText" presStyleLbl="bgAcc1" presStyleIdx="10" presStyleCnt="23">
        <dgm:presLayoutVars>
          <dgm:bulletEnabled val="1"/>
        </dgm:presLayoutVars>
      </dgm:prSet>
      <dgm:spPr/>
      <dgm:t>
        <a:bodyPr/>
        <a:lstStyle/>
        <a:p>
          <a:endParaRPr lang="zh-TW" altLang="en-US"/>
        </a:p>
      </dgm:t>
    </dgm:pt>
    <dgm:pt modelId="{014103D0-44D7-4229-A799-5FEC87C7C54A}" type="pres">
      <dgm:prSet presAssocID="{4E9B17BE-F654-4C63-8EDA-7B4B03FA8E13}" presName="Name13" presStyleLbl="parChTrans1D2" presStyleIdx="11" presStyleCnt="23"/>
      <dgm:spPr/>
      <dgm:t>
        <a:bodyPr/>
        <a:lstStyle/>
        <a:p>
          <a:endParaRPr lang="zh-TW" altLang="en-US"/>
        </a:p>
      </dgm:t>
    </dgm:pt>
    <dgm:pt modelId="{FF689EC7-403F-4E41-90D4-E785FDF6159B}" type="pres">
      <dgm:prSet presAssocID="{250A7F04-B775-46E6-B95D-5DCBD3A3DFE3}" presName="childText" presStyleLbl="bgAcc1" presStyleIdx="11" presStyleCnt="23">
        <dgm:presLayoutVars>
          <dgm:bulletEnabled val="1"/>
        </dgm:presLayoutVars>
      </dgm:prSet>
      <dgm:spPr/>
      <dgm:t>
        <a:bodyPr/>
        <a:lstStyle/>
        <a:p>
          <a:endParaRPr lang="zh-TW" altLang="en-US"/>
        </a:p>
      </dgm:t>
    </dgm:pt>
    <dgm:pt modelId="{0DFEE1AB-C68D-4C64-B72D-32DCD8495D0B}" type="pres">
      <dgm:prSet presAssocID="{D1381EF4-9D5F-447B-87EB-B16B5110E595}" presName="Name13" presStyleLbl="parChTrans1D2" presStyleIdx="12" presStyleCnt="23"/>
      <dgm:spPr/>
      <dgm:t>
        <a:bodyPr/>
        <a:lstStyle/>
        <a:p>
          <a:endParaRPr lang="zh-TW" altLang="en-US"/>
        </a:p>
      </dgm:t>
    </dgm:pt>
    <dgm:pt modelId="{164222D7-206B-4F42-9BF6-A904E58D88F7}" type="pres">
      <dgm:prSet presAssocID="{174C4A35-1BC8-451B-A7C5-4860913B777A}" presName="childText" presStyleLbl="bgAcc1" presStyleIdx="12" presStyleCnt="23" custLinFactNeighborX="2560" custLinFactNeighborY="-20478">
        <dgm:presLayoutVars>
          <dgm:bulletEnabled val="1"/>
        </dgm:presLayoutVars>
      </dgm:prSet>
      <dgm:spPr/>
      <dgm:t>
        <a:bodyPr/>
        <a:lstStyle/>
        <a:p>
          <a:endParaRPr lang="zh-TW" altLang="en-US"/>
        </a:p>
      </dgm:t>
    </dgm:pt>
    <dgm:pt modelId="{897175E0-4484-4A31-9043-FBFE387E50A1}" type="pres">
      <dgm:prSet presAssocID="{D912C17F-50D3-444E-A653-9F8686B0C6D7}" presName="root" presStyleCnt="0"/>
      <dgm:spPr/>
    </dgm:pt>
    <dgm:pt modelId="{8098EFF4-4CDF-4568-A0C1-3E16F79450D0}" type="pres">
      <dgm:prSet presAssocID="{D912C17F-50D3-444E-A653-9F8686B0C6D7}" presName="rootComposite" presStyleCnt="0"/>
      <dgm:spPr/>
    </dgm:pt>
    <dgm:pt modelId="{6C28154D-82B9-447C-80D9-CAD1A9FE053E}" type="pres">
      <dgm:prSet presAssocID="{D912C17F-50D3-444E-A653-9F8686B0C6D7}" presName="rootText" presStyleLbl="node1" presStyleIdx="3" presStyleCnt="5" custScaleX="109568" custScaleY="128570"/>
      <dgm:spPr/>
      <dgm:t>
        <a:bodyPr/>
        <a:lstStyle/>
        <a:p>
          <a:endParaRPr lang="zh-TW" altLang="en-US"/>
        </a:p>
      </dgm:t>
    </dgm:pt>
    <dgm:pt modelId="{22FFFD45-5EDB-4867-80C6-0F1A842ED61C}" type="pres">
      <dgm:prSet presAssocID="{D912C17F-50D3-444E-A653-9F8686B0C6D7}" presName="rootConnector" presStyleLbl="node1" presStyleIdx="3" presStyleCnt="5"/>
      <dgm:spPr/>
      <dgm:t>
        <a:bodyPr/>
        <a:lstStyle/>
        <a:p>
          <a:endParaRPr lang="zh-TW" altLang="en-US"/>
        </a:p>
      </dgm:t>
    </dgm:pt>
    <dgm:pt modelId="{68F0B712-B653-4A93-9358-09D779D2EA4B}" type="pres">
      <dgm:prSet presAssocID="{D912C17F-50D3-444E-A653-9F8686B0C6D7}" presName="childShape" presStyleCnt="0"/>
      <dgm:spPr/>
    </dgm:pt>
    <dgm:pt modelId="{0CEC82B9-E9D5-4AC3-9EDD-76CDA1BF3EAF}" type="pres">
      <dgm:prSet presAssocID="{9B3D79F1-2457-4ADA-9C5F-308B88075F96}" presName="Name13" presStyleLbl="parChTrans1D2" presStyleIdx="13" presStyleCnt="23"/>
      <dgm:spPr/>
      <dgm:t>
        <a:bodyPr/>
        <a:lstStyle/>
        <a:p>
          <a:endParaRPr lang="zh-TW" altLang="en-US"/>
        </a:p>
      </dgm:t>
    </dgm:pt>
    <dgm:pt modelId="{00601377-7B3C-46F0-B6EB-9671FC179436}" type="pres">
      <dgm:prSet presAssocID="{C6810AF1-C959-4E7D-8DA5-90DFCA709B0B}" presName="childText" presStyleLbl="bgAcc1" presStyleIdx="13" presStyleCnt="23">
        <dgm:presLayoutVars>
          <dgm:bulletEnabled val="1"/>
        </dgm:presLayoutVars>
      </dgm:prSet>
      <dgm:spPr/>
      <dgm:t>
        <a:bodyPr/>
        <a:lstStyle/>
        <a:p>
          <a:endParaRPr lang="zh-TW" altLang="en-US"/>
        </a:p>
      </dgm:t>
    </dgm:pt>
    <dgm:pt modelId="{48210539-AF87-4EC0-BF88-7DC821C43483}" type="pres">
      <dgm:prSet presAssocID="{FA39E2A4-8893-42DE-9378-B851B5614272}" presName="Name13" presStyleLbl="parChTrans1D2" presStyleIdx="14" presStyleCnt="23"/>
      <dgm:spPr/>
      <dgm:t>
        <a:bodyPr/>
        <a:lstStyle/>
        <a:p>
          <a:endParaRPr lang="zh-TW" altLang="en-US"/>
        </a:p>
      </dgm:t>
    </dgm:pt>
    <dgm:pt modelId="{E935927D-3E3A-4E6E-859C-0913B7A53248}" type="pres">
      <dgm:prSet presAssocID="{38E25B04-65BC-4BE1-9B66-D925DF79C485}" presName="childText" presStyleLbl="bgAcc1" presStyleIdx="14" presStyleCnt="23">
        <dgm:presLayoutVars>
          <dgm:bulletEnabled val="1"/>
        </dgm:presLayoutVars>
      </dgm:prSet>
      <dgm:spPr/>
      <dgm:t>
        <a:bodyPr/>
        <a:lstStyle/>
        <a:p>
          <a:endParaRPr lang="zh-TW" altLang="en-US"/>
        </a:p>
      </dgm:t>
    </dgm:pt>
    <dgm:pt modelId="{793686CA-BFB6-410A-A403-20EE49662C49}" type="pres">
      <dgm:prSet presAssocID="{079D7991-6CF2-422F-A44C-5647F43A229B}" presName="Name13" presStyleLbl="parChTrans1D2" presStyleIdx="15" presStyleCnt="23"/>
      <dgm:spPr/>
      <dgm:t>
        <a:bodyPr/>
        <a:lstStyle/>
        <a:p>
          <a:endParaRPr lang="zh-TW" altLang="en-US"/>
        </a:p>
      </dgm:t>
    </dgm:pt>
    <dgm:pt modelId="{00EE9CBB-C013-4109-96C8-7C341FDE17C0}" type="pres">
      <dgm:prSet presAssocID="{A2C483A3-70E4-44F5-99DA-BA8CD308480E}" presName="childText" presStyleLbl="bgAcc1" presStyleIdx="15" presStyleCnt="23">
        <dgm:presLayoutVars>
          <dgm:bulletEnabled val="1"/>
        </dgm:presLayoutVars>
      </dgm:prSet>
      <dgm:spPr/>
      <dgm:t>
        <a:bodyPr/>
        <a:lstStyle/>
        <a:p>
          <a:endParaRPr lang="zh-TW" altLang="en-US"/>
        </a:p>
      </dgm:t>
    </dgm:pt>
    <dgm:pt modelId="{9551C328-4173-441A-BD15-99827FA285F8}" type="pres">
      <dgm:prSet presAssocID="{173C270D-3A7C-4757-8452-DE6804FA6641}" presName="Name13" presStyleLbl="parChTrans1D2" presStyleIdx="16" presStyleCnt="23"/>
      <dgm:spPr/>
      <dgm:t>
        <a:bodyPr/>
        <a:lstStyle/>
        <a:p>
          <a:endParaRPr lang="zh-TW" altLang="en-US"/>
        </a:p>
      </dgm:t>
    </dgm:pt>
    <dgm:pt modelId="{FD7AD43A-EAE6-4132-8149-2EC6289CD010}" type="pres">
      <dgm:prSet presAssocID="{7214627D-F64E-44D1-9507-A679D10A9470}" presName="childText" presStyleLbl="bgAcc1" presStyleIdx="16" presStyleCnt="23">
        <dgm:presLayoutVars>
          <dgm:bulletEnabled val="1"/>
        </dgm:presLayoutVars>
      </dgm:prSet>
      <dgm:spPr/>
      <dgm:t>
        <a:bodyPr/>
        <a:lstStyle/>
        <a:p>
          <a:endParaRPr lang="zh-TW" altLang="en-US"/>
        </a:p>
      </dgm:t>
    </dgm:pt>
    <dgm:pt modelId="{EDDB1E44-D1E0-448A-8FEC-FACD256A04D5}" type="pres">
      <dgm:prSet presAssocID="{9C134875-02CE-4884-B99B-9785773F771D}" presName="Name13" presStyleLbl="parChTrans1D2" presStyleIdx="17" presStyleCnt="23"/>
      <dgm:spPr/>
      <dgm:t>
        <a:bodyPr/>
        <a:lstStyle/>
        <a:p>
          <a:endParaRPr lang="zh-TW" altLang="en-US"/>
        </a:p>
      </dgm:t>
    </dgm:pt>
    <dgm:pt modelId="{C94FB4D3-D444-4295-94E6-171763D9471A}" type="pres">
      <dgm:prSet presAssocID="{9E6CE391-169D-49A6-B8BC-7210F722E437}" presName="childText" presStyleLbl="bgAcc1" presStyleIdx="17" presStyleCnt="23">
        <dgm:presLayoutVars>
          <dgm:bulletEnabled val="1"/>
        </dgm:presLayoutVars>
      </dgm:prSet>
      <dgm:spPr/>
      <dgm:t>
        <a:bodyPr/>
        <a:lstStyle/>
        <a:p>
          <a:endParaRPr lang="zh-TW" altLang="en-US"/>
        </a:p>
      </dgm:t>
    </dgm:pt>
    <dgm:pt modelId="{D8DD6BBE-6280-496B-85F6-F8423450977D}" type="pres">
      <dgm:prSet presAssocID="{6153A22B-5A24-4D56-8BFD-3D4E216BBF14}" presName="Name13" presStyleLbl="parChTrans1D2" presStyleIdx="18" presStyleCnt="23"/>
      <dgm:spPr/>
      <dgm:t>
        <a:bodyPr/>
        <a:lstStyle/>
        <a:p>
          <a:endParaRPr lang="zh-TW" altLang="en-US"/>
        </a:p>
      </dgm:t>
    </dgm:pt>
    <dgm:pt modelId="{ABDDDC92-1230-48F5-BDC7-7C08FC73EA4F}" type="pres">
      <dgm:prSet presAssocID="{6B5FE5F0-A742-462C-8B2B-F38C5DDA92C6}" presName="childText" presStyleLbl="bgAcc1" presStyleIdx="18" presStyleCnt="23" custScaleX="124510">
        <dgm:presLayoutVars>
          <dgm:bulletEnabled val="1"/>
        </dgm:presLayoutVars>
      </dgm:prSet>
      <dgm:spPr/>
      <dgm:t>
        <a:bodyPr/>
        <a:lstStyle/>
        <a:p>
          <a:endParaRPr lang="zh-TW" altLang="en-US"/>
        </a:p>
      </dgm:t>
    </dgm:pt>
    <dgm:pt modelId="{4D97871C-FAE7-4440-82F8-860399FB5BA7}" type="pres">
      <dgm:prSet presAssocID="{47701E9C-8CCD-4907-A7AF-7FF4F59208C2}" presName="Name13" presStyleLbl="parChTrans1D2" presStyleIdx="19" presStyleCnt="23"/>
      <dgm:spPr/>
      <dgm:t>
        <a:bodyPr/>
        <a:lstStyle/>
        <a:p>
          <a:endParaRPr lang="zh-TW" altLang="en-US"/>
        </a:p>
      </dgm:t>
    </dgm:pt>
    <dgm:pt modelId="{BA231494-F72B-4A4D-8FDD-5058BDA147F0}" type="pres">
      <dgm:prSet presAssocID="{D0A5DB70-A85D-4084-9788-5B307AA8770D}" presName="childText" presStyleLbl="bgAcc1" presStyleIdx="19" presStyleCnt="23" custScaleX="124930">
        <dgm:presLayoutVars>
          <dgm:bulletEnabled val="1"/>
        </dgm:presLayoutVars>
      </dgm:prSet>
      <dgm:spPr/>
      <dgm:t>
        <a:bodyPr/>
        <a:lstStyle/>
        <a:p>
          <a:endParaRPr lang="zh-TW" altLang="en-US"/>
        </a:p>
      </dgm:t>
    </dgm:pt>
    <dgm:pt modelId="{1A7D94D9-03C6-4D67-A650-285D9C365D74}" type="pres">
      <dgm:prSet presAssocID="{2FF01714-1BC0-4AF1-BD9D-F6E99E03DEC3}" presName="root" presStyleCnt="0"/>
      <dgm:spPr/>
    </dgm:pt>
    <dgm:pt modelId="{6B051BB9-0921-4A60-BFC9-0EFF16F2E409}" type="pres">
      <dgm:prSet presAssocID="{2FF01714-1BC0-4AF1-BD9D-F6E99E03DEC3}" presName="rootComposite" presStyleCnt="0"/>
      <dgm:spPr/>
    </dgm:pt>
    <dgm:pt modelId="{2BB6EE58-F097-4541-AFC5-58D9F55A3DCF}" type="pres">
      <dgm:prSet presAssocID="{2FF01714-1BC0-4AF1-BD9D-F6E99E03DEC3}" presName="rootText" presStyleLbl="node1" presStyleIdx="4" presStyleCnt="5" custScaleX="122615" custScaleY="128791"/>
      <dgm:spPr/>
      <dgm:t>
        <a:bodyPr/>
        <a:lstStyle/>
        <a:p>
          <a:endParaRPr lang="zh-TW" altLang="en-US"/>
        </a:p>
      </dgm:t>
    </dgm:pt>
    <dgm:pt modelId="{9CBB46DA-F470-4074-8E87-1EB2C1E8EC4D}" type="pres">
      <dgm:prSet presAssocID="{2FF01714-1BC0-4AF1-BD9D-F6E99E03DEC3}" presName="rootConnector" presStyleLbl="node1" presStyleIdx="4" presStyleCnt="5"/>
      <dgm:spPr/>
      <dgm:t>
        <a:bodyPr/>
        <a:lstStyle/>
        <a:p>
          <a:endParaRPr lang="zh-TW" altLang="en-US"/>
        </a:p>
      </dgm:t>
    </dgm:pt>
    <dgm:pt modelId="{838E884E-D2F0-4809-82E1-655764A87F70}" type="pres">
      <dgm:prSet presAssocID="{2FF01714-1BC0-4AF1-BD9D-F6E99E03DEC3}" presName="childShape" presStyleCnt="0"/>
      <dgm:spPr/>
    </dgm:pt>
    <dgm:pt modelId="{0295EF1D-5EF8-4217-8DAA-7B3B1194D872}" type="pres">
      <dgm:prSet presAssocID="{F411EAF2-9BAD-4384-8B79-EEEC3F8B020A}" presName="Name13" presStyleLbl="parChTrans1D2" presStyleIdx="20" presStyleCnt="23"/>
      <dgm:spPr/>
      <dgm:t>
        <a:bodyPr/>
        <a:lstStyle/>
        <a:p>
          <a:endParaRPr lang="zh-TW" altLang="en-US"/>
        </a:p>
      </dgm:t>
    </dgm:pt>
    <dgm:pt modelId="{E3BE3B58-6E0C-4183-B959-AD68D158B7EA}" type="pres">
      <dgm:prSet presAssocID="{AADC2A98-89E3-499A-A3A6-9CFC5F41C51A}" presName="childText" presStyleLbl="bgAcc1" presStyleIdx="20" presStyleCnt="23">
        <dgm:presLayoutVars>
          <dgm:bulletEnabled val="1"/>
        </dgm:presLayoutVars>
      </dgm:prSet>
      <dgm:spPr/>
      <dgm:t>
        <a:bodyPr/>
        <a:lstStyle/>
        <a:p>
          <a:endParaRPr lang="zh-TW" altLang="en-US"/>
        </a:p>
      </dgm:t>
    </dgm:pt>
    <dgm:pt modelId="{0B83BEC2-FAA6-4C93-B99A-BEE5F22A01C9}" type="pres">
      <dgm:prSet presAssocID="{B96D91BD-2B01-4A48-9D87-63E73D829C7B}" presName="Name13" presStyleLbl="parChTrans1D2" presStyleIdx="21" presStyleCnt="23"/>
      <dgm:spPr/>
      <dgm:t>
        <a:bodyPr/>
        <a:lstStyle/>
        <a:p>
          <a:endParaRPr lang="zh-TW" altLang="en-US"/>
        </a:p>
      </dgm:t>
    </dgm:pt>
    <dgm:pt modelId="{8EA4CF82-E20D-4CF0-BFF5-840C8B3E6520}" type="pres">
      <dgm:prSet presAssocID="{6AC3314E-8EEB-40EA-AB5D-8EDDCB72A082}" presName="childText" presStyleLbl="bgAcc1" presStyleIdx="21" presStyleCnt="23" custScaleX="103629">
        <dgm:presLayoutVars>
          <dgm:bulletEnabled val="1"/>
        </dgm:presLayoutVars>
      </dgm:prSet>
      <dgm:spPr/>
      <dgm:t>
        <a:bodyPr/>
        <a:lstStyle/>
        <a:p>
          <a:endParaRPr lang="zh-TW" altLang="en-US"/>
        </a:p>
      </dgm:t>
    </dgm:pt>
    <dgm:pt modelId="{DECECF99-C975-4589-BC28-DD49C4E89173}" type="pres">
      <dgm:prSet presAssocID="{C5097A7A-01C7-4571-B6DF-3E9544AD36F7}" presName="Name13" presStyleLbl="parChTrans1D2" presStyleIdx="22" presStyleCnt="23"/>
      <dgm:spPr/>
      <dgm:t>
        <a:bodyPr/>
        <a:lstStyle/>
        <a:p>
          <a:endParaRPr lang="zh-TW" altLang="en-US"/>
        </a:p>
      </dgm:t>
    </dgm:pt>
    <dgm:pt modelId="{063232F7-7A5C-42FA-B65E-0EFE2B67578A}" type="pres">
      <dgm:prSet presAssocID="{32D0D9F9-A36F-4462-B1D6-27864DE4A7DF}" presName="childText" presStyleLbl="bgAcc1" presStyleIdx="22" presStyleCnt="23" custScaleX="116724" custLinFactNeighborX="1814" custLinFactNeighborY="-2048">
        <dgm:presLayoutVars>
          <dgm:bulletEnabled val="1"/>
        </dgm:presLayoutVars>
      </dgm:prSet>
      <dgm:spPr/>
      <dgm:t>
        <a:bodyPr/>
        <a:lstStyle/>
        <a:p>
          <a:endParaRPr lang="zh-TW" altLang="en-US"/>
        </a:p>
      </dgm:t>
    </dgm:pt>
  </dgm:ptLst>
  <dgm:cxnLst>
    <dgm:cxn modelId="{E8C00D14-DC12-4871-B9A6-CEE8402FE1AB}" srcId="{D912C17F-50D3-444E-A653-9F8686B0C6D7}" destId="{9E6CE391-169D-49A6-B8BC-7210F722E437}" srcOrd="4" destOrd="0" parTransId="{9C134875-02CE-4884-B99B-9785773F771D}" sibTransId="{58D5AF3A-1941-47EB-9050-5453CC809D69}"/>
    <dgm:cxn modelId="{541966E6-3824-48AC-891A-5DC851A90FC1}" type="presOf" srcId="{28B49368-566C-41B9-B654-DDB8E06277A0}" destId="{0E499C70-F2F2-4959-B7DD-E2215F8481FF}" srcOrd="0" destOrd="0" presId="urn:microsoft.com/office/officeart/2005/8/layout/hierarchy3"/>
    <dgm:cxn modelId="{F7F1D790-13AA-43E6-8B74-355314821FE7}" type="presOf" srcId="{0F518030-2EDB-43E1-BC89-FF33456C0B4E}" destId="{6309EB8F-AE77-48F7-9EE5-6682FF5E6C17}" srcOrd="0" destOrd="0" presId="urn:microsoft.com/office/officeart/2005/8/layout/hierarchy3"/>
    <dgm:cxn modelId="{CBBB58BE-CDBA-48DE-BF35-1820357F1EAA}" type="presOf" srcId="{D7287D3F-B289-40D0-8C01-BE8D838F4BE4}" destId="{346D30FC-AF3D-486B-BA85-ADB9AEAE05C3}" srcOrd="0" destOrd="0" presId="urn:microsoft.com/office/officeart/2005/8/layout/hierarchy3"/>
    <dgm:cxn modelId="{216412DF-5461-4143-820A-D5E170F9A195}" type="presOf" srcId="{4E9B17BE-F654-4C63-8EDA-7B4B03FA8E13}" destId="{014103D0-44D7-4229-A799-5FEC87C7C54A}" srcOrd="0" destOrd="0" presId="urn:microsoft.com/office/officeart/2005/8/layout/hierarchy3"/>
    <dgm:cxn modelId="{07AD6988-EF2E-4766-B469-3D873C1EB231}" srcId="{C19CC311-0907-4C4F-9BDD-2A3B5B6104FB}" destId="{7588790B-515F-412D-BF1D-84360FEEBAC0}" srcOrd="1" destOrd="0" parTransId="{E3DAC571-7B5C-471E-BDBE-78191D4AAA24}" sibTransId="{4FE68CA7-D4DE-486E-9E22-4C26B15B1035}"/>
    <dgm:cxn modelId="{37B52540-6797-47B7-9704-2D74C24C0E44}" type="presOf" srcId="{C19CC311-0907-4C4F-9BDD-2A3B5B6104FB}" destId="{E9506337-7BD5-4534-A552-163AC16D4A3E}" srcOrd="0" destOrd="0" presId="urn:microsoft.com/office/officeart/2005/8/layout/hierarchy3"/>
    <dgm:cxn modelId="{2817CC66-EF7C-4DBB-A7FA-71F5C6F4D124}" type="presOf" srcId="{7588790B-515F-412D-BF1D-84360FEEBAC0}" destId="{9744C4D6-092B-4F87-AE42-671A5D1680D3}" srcOrd="1" destOrd="0" presId="urn:microsoft.com/office/officeart/2005/8/layout/hierarchy3"/>
    <dgm:cxn modelId="{74361FF4-E335-4B75-9E31-07F5056C06FD}" type="presOf" srcId="{AE9009B8-8484-408D-81D5-C88DD749E58D}" destId="{0E14234C-F181-4D32-AA68-F370F6CFBE46}" srcOrd="0" destOrd="0" presId="urn:microsoft.com/office/officeart/2005/8/layout/hierarchy3"/>
    <dgm:cxn modelId="{36B824DC-0E8B-4938-8254-7AB6BFCC8DC4}" srcId="{446CAEAB-77C5-4775-80FF-B585D93B7C45}" destId="{0F518030-2EDB-43E1-BC89-FF33456C0B4E}" srcOrd="0" destOrd="0" parTransId="{C5929900-DD9C-466D-ABF0-E52D63D93E10}" sibTransId="{024BC518-CFB0-47D8-8CDB-D94EB011B8D5}"/>
    <dgm:cxn modelId="{C52AA8F6-C35C-4B74-9BE0-735AE11A3444}" type="presOf" srcId="{98F872D3-552C-401A-80A0-CBAFE3890A09}" destId="{546DBEAB-0B13-4E40-9EFA-22E2F47C33A4}" srcOrd="1" destOrd="0" presId="urn:microsoft.com/office/officeart/2005/8/layout/hierarchy3"/>
    <dgm:cxn modelId="{F297CE4A-0B7F-485C-9059-542433D28986}" srcId="{98F872D3-552C-401A-80A0-CBAFE3890A09}" destId="{FEE89F93-4176-45C6-8984-566EB312D461}" srcOrd="2" destOrd="0" parTransId="{3A336247-DDDB-4349-ACD1-55F432405A19}" sibTransId="{E11E2F49-FCFB-4D82-A506-3B56F698870B}"/>
    <dgm:cxn modelId="{D16B6D83-576A-4134-9B00-FD500777851F}" type="presOf" srcId="{7214627D-F64E-44D1-9507-A679D10A9470}" destId="{FD7AD43A-EAE6-4132-8149-2EC6289CD010}" srcOrd="0" destOrd="0" presId="urn:microsoft.com/office/officeart/2005/8/layout/hierarchy3"/>
    <dgm:cxn modelId="{B6D2C141-8C6D-4ED9-AE8D-F46EC281C59D}" srcId="{7588790B-515F-412D-BF1D-84360FEEBAC0}" destId="{28B49368-566C-41B9-B654-DDB8E06277A0}" srcOrd="3" destOrd="0" parTransId="{6B4E4BF7-810E-4F5E-BE68-01733DB31AB0}" sibTransId="{CBE57CA3-F490-4BC0-B28E-401E486A1536}"/>
    <dgm:cxn modelId="{32EBAF01-2F76-4D82-A64E-7BB89266D1AE}" srcId="{D912C17F-50D3-444E-A653-9F8686B0C6D7}" destId="{D0A5DB70-A85D-4084-9788-5B307AA8770D}" srcOrd="6" destOrd="0" parTransId="{47701E9C-8CCD-4907-A7AF-7FF4F59208C2}" sibTransId="{366A5FEC-3BFB-462C-B89C-CCA4D63523BC}"/>
    <dgm:cxn modelId="{1969DF7E-EEE2-4B0C-8117-2DF70675620A}" type="presOf" srcId="{D0A5DB70-A85D-4084-9788-5B307AA8770D}" destId="{BA231494-F72B-4A4D-8FDD-5058BDA147F0}" srcOrd="0" destOrd="0" presId="urn:microsoft.com/office/officeart/2005/8/layout/hierarchy3"/>
    <dgm:cxn modelId="{D2418266-52CB-45E4-8E2A-15B13607CE10}" srcId="{98F872D3-552C-401A-80A0-CBAFE3890A09}" destId="{6AA1CF52-41E2-424B-81EF-0103AD881C0D}" srcOrd="1" destOrd="0" parTransId="{62156496-F972-4C9F-8114-650D4B421C39}" sibTransId="{DD195E25-5A3A-4BA0-AA37-EBDA8A1241FB}"/>
    <dgm:cxn modelId="{FD6769E9-BF99-4635-B63D-1DDA267A0753}" srcId="{446CAEAB-77C5-4775-80FF-B585D93B7C45}" destId="{242B29ED-A1D9-4099-ADBA-C59D45E9E1BF}" srcOrd="1" destOrd="0" parTransId="{D1435333-8C64-4D9D-B92D-8CF01BCA75E1}" sibTransId="{3642463F-0957-4E82-A1B2-C28A332565A3}"/>
    <dgm:cxn modelId="{3DE7EB05-7DD9-4E32-A663-AD375C615AF8}" srcId="{D912C17F-50D3-444E-A653-9F8686B0C6D7}" destId="{A2C483A3-70E4-44F5-99DA-BA8CD308480E}" srcOrd="2" destOrd="0" parTransId="{079D7991-6CF2-422F-A44C-5647F43A229B}" sibTransId="{38413D20-5698-4B76-A6AC-74EE286982C3}"/>
    <dgm:cxn modelId="{605BDE42-DE0A-447A-8855-5C4362EA9F81}" type="presOf" srcId="{62156496-F972-4C9F-8114-650D4B421C39}" destId="{AF4C1985-A788-4F85-9759-C039A7FEC9D6}" srcOrd="0" destOrd="0" presId="urn:microsoft.com/office/officeart/2005/8/layout/hierarchy3"/>
    <dgm:cxn modelId="{544BC33A-76C3-4312-8B73-F959D35DF757}" srcId="{D912C17F-50D3-444E-A653-9F8686B0C6D7}" destId="{6B5FE5F0-A742-462C-8B2B-F38C5DDA92C6}" srcOrd="5" destOrd="0" parTransId="{6153A22B-5A24-4D56-8BFD-3D4E216BBF14}" sibTransId="{53ECC346-61FB-4B26-8AD8-F7C8DE0F8D0A}"/>
    <dgm:cxn modelId="{2C8529CC-5960-4F76-B765-CEEFDAE9B189}" type="presOf" srcId="{98F872D3-552C-401A-80A0-CBAFE3890A09}" destId="{BAB140DF-8845-48E9-BBBD-283BDF3F4F3D}" srcOrd="0" destOrd="0" presId="urn:microsoft.com/office/officeart/2005/8/layout/hierarchy3"/>
    <dgm:cxn modelId="{0C684A7B-F7C5-4F07-BE5A-EC298E2D96CE}" srcId="{C19CC311-0907-4C4F-9BDD-2A3B5B6104FB}" destId="{2FF01714-1BC0-4AF1-BD9D-F6E99E03DEC3}" srcOrd="4" destOrd="0" parTransId="{4A89865E-DD2E-40EE-9174-B295643B1517}" sibTransId="{8FD0CC63-D01F-457A-A2F1-6EF668952BE6}"/>
    <dgm:cxn modelId="{64DFBA63-CD59-49F8-B8E1-8792ABA48275}" type="presOf" srcId="{FEE89F93-4176-45C6-8984-566EB312D461}" destId="{E368C794-3F47-47F5-BFC6-81ABFEDF3C10}" srcOrd="0" destOrd="0" presId="urn:microsoft.com/office/officeart/2005/8/layout/hierarchy3"/>
    <dgm:cxn modelId="{61D11918-8733-4199-95E3-E1206F2D3E94}" type="presOf" srcId="{999B6149-D883-4523-851C-E056FB40B258}" destId="{99B373F0-ED96-4702-B450-FED694AB6A4E}" srcOrd="0" destOrd="0" presId="urn:microsoft.com/office/officeart/2005/8/layout/hierarchy3"/>
    <dgm:cxn modelId="{3A3ABB6F-AFB4-47B2-B15A-F35140F29C61}" srcId="{2FF01714-1BC0-4AF1-BD9D-F6E99E03DEC3}" destId="{32D0D9F9-A36F-4462-B1D6-27864DE4A7DF}" srcOrd="2" destOrd="0" parTransId="{C5097A7A-01C7-4571-B6DF-3E9544AD36F7}" sibTransId="{22DE3B80-370B-4AE2-A7C4-02097A9BD215}"/>
    <dgm:cxn modelId="{24D7D631-8355-46D7-8253-E662DD045490}" type="presOf" srcId="{6B5FE5F0-A742-462C-8B2B-F38C5DDA92C6}" destId="{ABDDDC92-1230-48F5-BDC7-7C08FC73EA4F}" srcOrd="0" destOrd="0" presId="urn:microsoft.com/office/officeart/2005/8/layout/hierarchy3"/>
    <dgm:cxn modelId="{22E47479-D12E-4793-AD1A-DF4369F16AE1}" type="presOf" srcId="{3A336247-DDDB-4349-ACD1-55F432405A19}" destId="{6A8BEC66-F591-48AE-A69A-911EDFA3C1F7}" srcOrd="0" destOrd="0" presId="urn:microsoft.com/office/officeart/2005/8/layout/hierarchy3"/>
    <dgm:cxn modelId="{12CB6D18-F374-471C-948B-ECBAF0A81FCC}" type="presOf" srcId="{D912C17F-50D3-444E-A653-9F8686B0C6D7}" destId="{6C28154D-82B9-447C-80D9-CAD1A9FE053E}" srcOrd="0" destOrd="0" presId="urn:microsoft.com/office/officeart/2005/8/layout/hierarchy3"/>
    <dgm:cxn modelId="{D1ED643F-A9D5-472E-90A2-F41D6E674D95}" type="presOf" srcId="{D912C17F-50D3-444E-A653-9F8686B0C6D7}" destId="{22FFFD45-5EDB-4867-80C6-0F1A842ED61C}" srcOrd="1" destOrd="0" presId="urn:microsoft.com/office/officeart/2005/8/layout/hierarchy3"/>
    <dgm:cxn modelId="{8F8AEBBA-43F8-47C0-A0E1-8A8160E5C78F}" type="presOf" srcId="{C5929900-DD9C-466D-ABF0-E52D63D93E10}" destId="{C858AEC2-98E9-40C5-B528-3EF5946BB4C5}" srcOrd="0" destOrd="0" presId="urn:microsoft.com/office/officeart/2005/8/layout/hierarchy3"/>
    <dgm:cxn modelId="{D6078F4F-AD15-43FA-B152-19B924330147}" srcId="{446CAEAB-77C5-4775-80FF-B585D93B7C45}" destId="{250A7F04-B775-46E6-B95D-5DCBD3A3DFE3}" srcOrd="2" destOrd="0" parTransId="{4E9B17BE-F654-4C63-8EDA-7B4B03FA8E13}" sibTransId="{066010F7-E31B-4AAD-8F4C-47A11253917B}"/>
    <dgm:cxn modelId="{85B42C78-7FC9-4FF7-BF75-A42C2E9208C6}" type="presOf" srcId="{E8DB1874-1CCB-4B1B-B6EE-D4F3630E16C0}" destId="{88AA05D3-D1C0-4493-B6DE-AD292B338075}" srcOrd="0" destOrd="0" presId="urn:microsoft.com/office/officeart/2005/8/layout/hierarchy3"/>
    <dgm:cxn modelId="{0DBC0580-BEFF-4FA0-B977-B9000398ADEA}" type="presOf" srcId="{38E25B04-65BC-4BE1-9B66-D925DF79C485}" destId="{E935927D-3E3A-4E6E-859C-0913B7A53248}" srcOrd="0" destOrd="0" presId="urn:microsoft.com/office/officeart/2005/8/layout/hierarchy3"/>
    <dgm:cxn modelId="{5E9966B3-85F5-4F98-80D7-6D4BC7B2394E}" type="presOf" srcId="{9E6CE391-169D-49A6-B8BC-7210F722E437}" destId="{C94FB4D3-D444-4295-94E6-171763D9471A}" srcOrd="0" destOrd="0" presId="urn:microsoft.com/office/officeart/2005/8/layout/hierarchy3"/>
    <dgm:cxn modelId="{F93EBCBB-0050-422E-A3D7-8FAEF38F6C6B}" type="presOf" srcId="{C56F5890-2FF1-4145-830B-E0DFF68E784C}" destId="{420978F3-FC11-40B9-8733-7EBF4D1D76AE}" srcOrd="0" destOrd="0" presId="urn:microsoft.com/office/officeart/2005/8/layout/hierarchy3"/>
    <dgm:cxn modelId="{C874225C-1835-4EEA-806E-2A476BF00588}" type="presOf" srcId="{9C134875-02CE-4884-B99B-9785773F771D}" destId="{EDDB1E44-D1E0-448A-8FEC-FACD256A04D5}" srcOrd="0" destOrd="0" presId="urn:microsoft.com/office/officeart/2005/8/layout/hierarchy3"/>
    <dgm:cxn modelId="{9DDCD057-D24B-48A6-B9A2-E0FE771FB986}" type="presOf" srcId="{15539009-FCD2-42BF-8038-95DE0B5E7702}" destId="{85820A35-A55B-4C40-8703-CECC63569FC5}" srcOrd="0" destOrd="0" presId="urn:microsoft.com/office/officeart/2005/8/layout/hierarchy3"/>
    <dgm:cxn modelId="{C4088AF9-5943-46F4-9D63-C71D6A83F949}" srcId="{D912C17F-50D3-444E-A653-9F8686B0C6D7}" destId="{38E25B04-65BC-4BE1-9B66-D925DF79C485}" srcOrd="1" destOrd="0" parTransId="{FA39E2A4-8893-42DE-9378-B851B5614272}" sibTransId="{69B3B8B0-F638-41B2-8FFC-3CF58C087589}"/>
    <dgm:cxn modelId="{93F88467-8417-4701-A840-410B3C33CA79}" srcId="{7588790B-515F-412D-BF1D-84360FEEBAC0}" destId="{999B6149-D883-4523-851C-E056FB40B258}" srcOrd="1" destOrd="0" parTransId="{5A2D107A-FFD4-46FC-AF5E-B3D9DCE47D7F}" sibTransId="{D1503696-985C-4B41-A43B-BF41EF8C37CC}"/>
    <dgm:cxn modelId="{17ADEB59-3F0C-4A04-8A26-FD3B9732BDEC}" type="presOf" srcId="{9B3D79F1-2457-4ADA-9C5F-308B88075F96}" destId="{0CEC82B9-E9D5-4AC3-9EDD-76CDA1BF3EAF}" srcOrd="0" destOrd="0" presId="urn:microsoft.com/office/officeart/2005/8/layout/hierarchy3"/>
    <dgm:cxn modelId="{DDB3D44A-3FEE-4E91-9DC0-4DC70C4CBE7C}" type="presOf" srcId="{7588790B-515F-412D-BF1D-84360FEEBAC0}" destId="{1619E364-E09D-4193-ACBF-1E1A63456901}" srcOrd="0" destOrd="0" presId="urn:microsoft.com/office/officeart/2005/8/layout/hierarchy3"/>
    <dgm:cxn modelId="{EEDCD0F9-37B0-47C0-834C-B170E02C8290}" type="presOf" srcId="{446CAEAB-77C5-4775-80FF-B585D93B7C45}" destId="{130553E3-B984-4C74-9DF7-CFDB1E264741}" srcOrd="0" destOrd="0" presId="urn:microsoft.com/office/officeart/2005/8/layout/hierarchy3"/>
    <dgm:cxn modelId="{B5D3B22C-56DD-45F7-8BA0-5B3D404CDBE0}" type="presOf" srcId="{6AC3314E-8EEB-40EA-AB5D-8EDDCB72A082}" destId="{8EA4CF82-E20D-4CF0-BFF5-840C8B3E6520}" srcOrd="0" destOrd="0" presId="urn:microsoft.com/office/officeart/2005/8/layout/hierarchy3"/>
    <dgm:cxn modelId="{DA81E644-FF09-44FE-9DC2-3135283CBA75}" type="presOf" srcId="{6153A22B-5A24-4D56-8BFD-3D4E216BBF14}" destId="{D8DD6BBE-6280-496B-85F6-F8423450977D}" srcOrd="0" destOrd="0" presId="urn:microsoft.com/office/officeart/2005/8/layout/hierarchy3"/>
    <dgm:cxn modelId="{88C76CE8-3823-421A-8083-7F09A4EA27A0}" srcId="{C19CC311-0907-4C4F-9BDD-2A3B5B6104FB}" destId="{446CAEAB-77C5-4775-80FF-B585D93B7C45}" srcOrd="2" destOrd="0" parTransId="{367293FC-B569-4E23-9787-3BE714B290BD}" sibTransId="{87F3457B-F74F-4738-B271-C3CA89A8DA9F}"/>
    <dgm:cxn modelId="{E274D6D7-EAF0-4187-9674-BB27D324809A}" srcId="{446CAEAB-77C5-4775-80FF-B585D93B7C45}" destId="{174C4A35-1BC8-451B-A7C5-4860913B777A}" srcOrd="3" destOrd="0" parTransId="{D1381EF4-9D5F-447B-87EB-B16B5110E595}" sibTransId="{CCAE6503-B184-4CF5-B63F-511F64375511}"/>
    <dgm:cxn modelId="{50FAAF90-F978-4DB8-B3A3-BABB6795FBC5}" srcId="{2FF01714-1BC0-4AF1-BD9D-F6E99E03DEC3}" destId="{AADC2A98-89E3-499A-A3A6-9CFC5F41C51A}" srcOrd="0" destOrd="0" parTransId="{F411EAF2-9BAD-4384-8B79-EEEC3F8B020A}" sibTransId="{534C70A1-A849-4817-9E69-FF153D7713C1}"/>
    <dgm:cxn modelId="{140157AF-A218-4A93-8145-BAA1C1CBF43A}" srcId="{D912C17F-50D3-444E-A653-9F8686B0C6D7}" destId="{7214627D-F64E-44D1-9507-A679D10A9470}" srcOrd="3" destOrd="0" parTransId="{173C270D-3A7C-4757-8452-DE6804FA6641}" sibTransId="{D4C80368-FA69-41EE-BEE7-1E8EA5ED6C24}"/>
    <dgm:cxn modelId="{752032F4-7F58-4FF5-A811-7C2517CEB539}" type="presOf" srcId="{6AA1CF52-41E2-424B-81EF-0103AD881C0D}" destId="{36F3CA74-1AE6-4DCE-AB74-9FDFC26B13CE}" srcOrd="0" destOrd="0" presId="urn:microsoft.com/office/officeart/2005/8/layout/hierarchy3"/>
    <dgm:cxn modelId="{CB1ED74A-23C7-4740-B5F7-16F14D8E258D}" srcId="{98F872D3-552C-401A-80A0-CBAFE3890A09}" destId="{CF8C0E62-96B6-43A6-9296-A0AFBAA829A3}" srcOrd="4" destOrd="0" parTransId="{D7287D3F-B289-40D0-8C01-BE8D838F4BE4}" sibTransId="{84B2B484-993E-43B4-B1C7-B2EE4C01CA72}"/>
    <dgm:cxn modelId="{2D4E7FE9-36F0-4621-8837-87893381109B}" type="presOf" srcId="{079D7991-6CF2-422F-A44C-5647F43A229B}" destId="{793686CA-BFB6-410A-A403-20EE49662C49}" srcOrd="0" destOrd="0" presId="urn:microsoft.com/office/officeart/2005/8/layout/hierarchy3"/>
    <dgm:cxn modelId="{C87D887D-4F38-42AA-A6D7-0515179D9A9C}" type="presOf" srcId="{AADC2A98-89E3-499A-A3A6-9CFC5F41C51A}" destId="{E3BE3B58-6E0C-4183-B959-AD68D158B7EA}" srcOrd="0" destOrd="0" presId="urn:microsoft.com/office/officeart/2005/8/layout/hierarchy3"/>
    <dgm:cxn modelId="{5747B85C-730C-4B6F-B8BD-9B72BDD76E3A}" type="presOf" srcId="{D1435333-8C64-4D9D-B92D-8CF01BCA75E1}" destId="{C4197478-7279-49FB-BFB0-7A2905775AF5}" srcOrd="0" destOrd="0" presId="urn:microsoft.com/office/officeart/2005/8/layout/hierarchy3"/>
    <dgm:cxn modelId="{8D6B12D5-3650-40B1-A8F7-99C5C7725378}" type="presOf" srcId="{5A2D107A-FFD4-46FC-AF5E-B3D9DCE47D7F}" destId="{D01EFFF7-7D1B-497E-9BC2-DEE1A6A290AB}" srcOrd="0" destOrd="0" presId="urn:microsoft.com/office/officeart/2005/8/layout/hierarchy3"/>
    <dgm:cxn modelId="{21C888B4-CDC1-4D86-B2A9-1DDD6C3D10D7}" type="presOf" srcId="{242B29ED-A1D9-4099-ADBA-C59D45E9E1BF}" destId="{6C034AF8-ADBC-49D6-877B-C564C73CE0B6}" srcOrd="0" destOrd="0" presId="urn:microsoft.com/office/officeart/2005/8/layout/hierarchy3"/>
    <dgm:cxn modelId="{05B219DA-AEE4-40D5-AF66-6915D19E1B97}" type="presOf" srcId="{174C4A35-1BC8-451B-A7C5-4860913B777A}" destId="{164222D7-206B-4F42-9BF6-A904E58D88F7}" srcOrd="0" destOrd="0" presId="urn:microsoft.com/office/officeart/2005/8/layout/hierarchy3"/>
    <dgm:cxn modelId="{7C519EBC-4D15-4596-8C19-FDB2E06087DF}" type="presOf" srcId="{173C270D-3A7C-4757-8452-DE6804FA6641}" destId="{9551C328-4173-441A-BD15-99827FA285F8}" srcOrd="0" destOrd="0" presId="urn:microsoft.com/office/officeart/2005/8/layout/hierarchy3"/>
    <dgm:cxn modelId="{12475ACE-4E3C-483F-B653-7F388509750D}" type="presOf" srcId="{A2C483A3-70E4-44F5-99DA-BA8CD308480E}" destId="{00EE9CBB-C013-4109-96C8-7C341FDE17C0}" srcOrd="0" destOrd="0" presId="urn:microsoft.com/office/officeart/2005/8/layout/hierarchy3"/>
    <dgm:cxn modelId="{C75EDA10-5BDB-4F9C-B186-8370407924B1}" type="presOf" srcId="{446CAEAB-77C5-4775-80FF-B585D93B7C45}" destId="{F8ED0723-4ABF-4FF6-B19D-F3FF00A497FC}" srcOrd="1" destOrd="0" presId="urn:microsoft.com/office/officeart/2005/8/layout/hierarchy3"/>
    <dgm:cxn modelId="{F43F3B23-BFB3-4836-9E87-DF4E9A9B04F9}" srcId="{98F872D3-552C-401A-80A0-CBAFE3890A09}" destId="{E8DB1874-1CCB-4B1B-B6EE-D4F3630E16C0}" srcOrd="3" destOrd="0" parTransId="{53D067FF-E4D4-4F7C-A51A-C6CC7FA7FC89}" sibTransId="{0AA11E0F-5712-42DD-B41A-4E3436A020D9}"/>
    <dgm:cxn modelId="{23060A8F-FB4E-411B-9388-1E7DD683FD6C}" type="presOf" srcId="{7BAC72FB-83EA-428D-B2B3-C875719993D8}" destId="{AF050A07-B2DD-4934-95C3-F3307FC16DDF}" srcOrd="0" destOrd="0" presId="urn:microsoft.com/office/officeart/2005/8/layout/hierarchy3"/>
    <dgm:cxn modelId="{CF6637D4-DB6C-4B34-82A1-11755326D5D3}" type="presOf" srcId="{B96D91BD-2B01-4A48-9D87-63E73D829C7B}" destId="{0B83BEC2-FAA6-4C93-B99A-BEE5F22A01C9}" srcOrd="0" destOrd="0" presId="urn:microsoft.com/office/officeart/2005/8/layout/hierarchy3"/>
    <dgm:cxn modelId="{DEBE0DFF-21DC-43FF-81B9-05F04DC4C0B8}" srcId="{98F872D3-552C-401A-80A0-CBAFE3890A09}" destId="{EBE4D55B-FBC3-4489-A93D-031280394849}" srcOrd="0" destOrd="0" parTransId="{D8DF5618-12DB-4993-97F1-38BE1678B3B3}" sibTransId="{5A2915AF-034B-4F0B-888C-250357CAC0F1}"/>
    <dgm:cxn modelId="{6766AE2E-02D9-4337-9676-3B182583A02D}" type="presOf" srcId="{EBE4D55B-FBC3-4489-A93D-031280394849}" destId="{4C6EC9C2-003C-4552-8E9F-932BBA67BD82}" srcOrd="0" destOrd="0" presId="urn:microsoft.com/office/officeart/2005/8/layout/hierarchy3"/>
    <dgm:cxn modelId="{2042BF48-17F4-4CB6-8C8D-09EA8B39A81D}" type="presOf" srcId="{F411EAF2-9BAD-4384-8B79-EEEC3F8B020A}" destId="{0295EF1D-5EF8-4217-8DAA-7B3B1194D872}" srcOrd="0" destOrd="0" presId="urn:microsoft.com/office/officeart/2005/8/layout/hierarchy3"/>
    <dgm:cxn modelId="{90FADFD9-0DA5-4602-9E08-933074E6479F}" type="presOf" srcId="{CF8C0E62-96B6-43A6-9296-A0AFBAA829A3}" destId="{2020E013-5691-4EEF-871D-5991CF8A3FA2}" srcOrd="0" destOrd="0" presId="urn:microsoft.com/office/officeart/2005/8/layout/hierarchy3"/>
    <dgm:cxn modelId="{12E51C85-2AD5-438D-8049-A96787581B3D}" srcId="{2FF01714-1BC0-4AF1-BD9D-F6E99E03DEC3}" destId="{6AC3314E-8EEB-40EA-AB5D-8EDDCB72A082}" srcOrd="1" destOrd="0" parTransId="{B96D91BD-2B01-4A48-9D87-63E73D829C7B}" sibTransId="{E9CF40C8-1DCF-4BD6-9E25-47B293043ACE}"/>
    <dgm:cxn modelId="{D954EBA3-F4AB-4914-A414-9C34F8F09D5F}" srcId="{D912C17F-50D3-444E-A653-9F8686B0C6D7}" destId="{C6810AF1-C959-4E7D-8DA5-90DFCA709B0B}" srcOrd="0" destOrd="0" parTransId="{9B3D79F1-2457-4ADA-9C5F-308B88075F96}" sibTransId="{8E598E4F-D3A9-4FCA-A4F8-3678159587E1}"/>
    <dgm:cxn modelId="{B259125F-8E5B-4141-A1A0-309653F5AE1F}" type="presOf" srcId="{FA39E2A4-8893-42DE-9378-B851B5614272}" destId="{48210539-AF87-4EC0-BF88-7DC821C43483}" srcOrd="0" destOrd="0" presId="urn:microsoft.com/office/officeart/2005/8/layout/hierarchy3"/>
    <dgm:cxn modelId="{F9E2A5B8-29CB-454E-856D-6A08D38A4730}" type="presOf" srcId="{C6810AF1-C959-4E7D-8DA5-90DFCA709B0B}" destId="{00601377-7B3C-46F0-B6EB-9671FC179436}" srcOrd="0" destOrd="0" presId="urn:microsoft.com/office/officeart/2005/8/layout/hierarchy3"/>
    <dgm:cxn modelId="{6B340405-743D-4A71-9410-9A489B16856C}" type="presOf" srcId="{6B4E4BF7-810E-4F5E-BE68-01733DB31AB0}" destId="{A2737007-05DD-4715-BE53-CF2217BB461D}" srcOrd="0" destOrd="0" presId="urn:microsoft.com/office/officeart/2005/8/layout/hierarchy3"/>
    <dgm:cxn modelId="{8074247B-808F-4338-AA44-E6FBC0875B55}" type="presOf" srcId="{250A7F04-B775-46E6-B95D-5DCBD3A3DFE3}" destId="{FF689EC7-403F-4E41-90D4-E785FDF6159B}" srcOrd="0" destOrd="0" presId="urn:microsoft.com/office/officeart/2005/8/layout/hierarchy3"/>
    <dgm:cxn modelId="{B8D3648B-D199-4A19-B0C6-80910C5E81B1}" type="presOf" srcId="{D1381EF4-9D5F-447B-87EB-B16B5110E595}" destId="{0DFEE1AB-C68D-4C64-B72D-32DCD8495D0B}" srcOrd="0" destOrd="0" presId="urn:microsoft.com/office/officeart/2005/8/layout/hierarchy3"/>
    <dgm:cxn modelId="{AE1196FC-5AAD-43AB-9BFC-F6AF614BA0D2}" srcId="{C19CC311-0907-4C4F-9BDD-2A3B5B6104FB}" destId="{D912C17F-50D3-444E-A653-9F8686B0C6D7}" srcOrd="3" destOrd="0" parTransId="{4194F59F-4F01-4BB8-966C-D27B49954B50}" sibTransId="{3E2F7521-AD3B-452F-AEFE-7487B6E16CEA}"/>
    <dgm:cxn modelId="{5D605E07-8F99-497D-B5F6-007FD1224F90}" type="presOf" srcId="{53D067FF-E4D4-4F7C-A51A-C6CC7FA7FC89}" destId="{888E4E72-3A8C-4194-B9BB-82390CE945AF}" srcOrd="0" destOrd="0" presId="urn:microsoft.com/office/officeart/2005/8/layout/hierarchy3"/>
    <dgm:cxn modelId="{0DBC1AE6-A0E2-424D-8CE8-383AE1A59A0F}" type="presOf" srcId="{47701E9C-8CCD-4907-A7AF-7FF4F59208C2}" destId="{4D97871C-FAE7-4440-82F8-860399FB5BA7}" srcOrd="0" destOrd="0" presId="urn:microsoft.com/office/officeart/2005/8/layout/hierarchy3"/>
    <dgm:cxn modelId="{74F104AA-0D09-480F-AD9B-8F05E3CE1D78}" type="presOf" srcId="{2FF01714-1BC0-4AF1-BD9D-F6E99E03DEC3}" destId="{9CBB46DA-F470-4074-8E87-1EB2C1E8EC4D}" srcOrd="1" destOrd="0" presId="urn:microsoft.com/office/officeart/2005/8/layout/hierarchy3"/>
    <dgm:cxn modelId="{51C28E2D-36C8-41C4-9A03-4AFC2FB4A786}" type="presOf" srcId="{D8DF5618-12DB-4993-97F1-38BE1678B3B3}" destId="{58D2F72E-E7EC-4844-B697-370875AC8C63}" srcOrd="0" destOrd="0" presId="urn:microsoft.com/office/officeart/2005/8/layout/hierarchy3"/>
    <dgm:cxn modelId="{FE7C5EAD-D99A-4F04-85F2-58E65CB50524}" srcId="{7588790B-515F-412D-BF1D-84360FEEBAC0}" destId="{15539009-FCD2-42BF-8038-95DE0B5E7702}" srcOrd="2" destOrd="0" parTransId="{7BAC72FB-83EA-428D-B2B3-C875719993D8}" sibTransId="{3C829058-BFEB-45C4-A97D-EADBFCA2A1DA}"/>
    <dgm:cxn modelId="{3574CDF0-CDC6-4659-8985-9DABB018D67A}" type="presOf" srcId="{C5097A7A-01C7-4571-B6DF-3E9544AD36F7}" destId="{DECECF99-C975-4589-BC28-DD49C4E89173}" srcOrd="0" destOrd="0" presId="urn:microsoft.com/office/officeart/2005/8/layout/hierarchy3"/>
    <dgm:cxn modelId="{6C1DCD7A-F058-4E87-9BFB-1BA5DFD69814}" srcId="{7588790B-515F-412D-BF1D-84360FEEBAC0}" destId="{AE9009B8-8484-408D-81D5-C88DD749E58D}" srcOrd="0" destOrd="0" parTransId="{C56F5890-2FF1-4145-830B-E0DFF68E784C}" sibTransId="{00374ECB-3F0B-425C-8473-0740711F4019}"/>
    <dgm:cxn modelId="{547BE20E-D722-44C4-AB14-44E15D554715}" type="presOf" srcId="{2FF01714-1BC0-4AF1-BD9D-F6E99E03DEC3}" destId="{2BB6EE58-F097-4541-AFC5-58D9F55A3DCF}" srcOrd="0" destOrd="0" presId="urn:microsoft.com/office/officeart/2005/8/layout/hierarchy3"/>
    <dgm:cxn modelId="{B8C3DB37-2B0D-44B5-A398-710C2A61A66A}" type="presOf" srcId="{32D0D9F9-A36F-4462-B1D6-27864DE4A7DF}" destId="{063232F7-7A5C-42FA-B65E-0EFE2B67578A}" srcOrd="0" destOrd="0" presId="urn:microsoft.com/office/officeart/2005/8/layout/hierarchy3"/>
    <dgm:cxn modelId="{C87CEDC3-08DB-4460-8BDA-A930B097AE08}" srcId="{C19CC311-0907-4C4F-9BDD-2A3B5B6104FB}" destId="{98F872D3-552C-401A-80A0-CBAFE3890A09}" srcOrd="0" destOrd="0" parTransId="{23CAE086-FA07-4475-8AB0-3933686A3A3E}" sibTransId="{46C3249D-C0B3-4C4C-9025-7F3528563200}"/>
    <dgm:cxn modelId="{D3528F52-42AD-4798-9121-990131F534FF}" type="presParOf" srcId="{E9506337-7BD5-4534-A552-163AC16D4A3E}" destId="{86FE8A99-4867-4F4E-A1A0-A3569FEC1864}" srcOrd="0" destOrd="0" presId="urn:microsoft.com/office/officeart/2005/8/layout/hierarchy3"/>
    <dgm:cxn modelId="{561C2C77-01B9-4E54-A9FB-ED3EAFC9ABB0}" type="presParOf" srcId="{86FE8A99-4867-4F4E-A1A0-A3569FEC1864}" destId="{F60743F0-3B27-428D-A302-1DD875A8A3C6}" srcOrd="0" destOrd="0" presId="urn:microsoft.com/office/officeart/2005/8/layout/hierarchy3"/>
    <dgm:cxn modelId="{AC7214E2-6171-4BCD-BBBE-98B07D39D8CB}" type="presParOf" srcId="{F60743F0-3B27-428D-A302-1DD875A8A3C6}" destId="{BAB140DF-8845-48E9-BBBD-283BDF3F4F3D}" srcOrd="0" destOrd="0" presId="urn:microsoft.com/office/officeart/2005/8/layout/hierarchy3"/>
    <dgm:cxn modelId="{115C3616-9C04-4BDB-A46E-CEF4D69EF41C}" type="presParOf" srcId="{F60743F0-3B27-428D-A302-1DD875A8A3C6}" destId="{546DBEAB-0B13-4E40-9EFA-22E2F47C33A4}" srcOrd="1" destOrd="0" presId="urn:microsoft.com/office/officeart/2005/8/layout/hierarchy3"/>
    <dgm:cxn modelId="{9EC28041-4435-43C1-84FA-7D822A9C01A4}" type="presParOf" srcId="{86FE8A99-4867-4F4E-A1A0-A3569FEC1864}" destId="{29B863A7-3919-41FD-8461-9CE4AD668077}" srcOrd="1" destOrd="0" presId="urn:microsoft.com/office/officeart/2005/8/layout/hierarchy3"/>
    <dgm:cxn modelId="{510F25EB-032D-44F1-A1EE-6A5A51C4D2BF}" type="presParOf" srcId="{29B863A7-3919-41FD-8461-9CE4AD668077}" destId="{58D2F72E-E7EC-4844-B697-370875AC8C63}" srcOrd="0" destOrd="0" presId="urn:microsoft.com/office/officeart/2005/8/layout/hierarchy3"/>
    <dgm:cxn modelId="{6E2E186C-3409-4CC0-9BA8-E1E64CCE4E59}" type="presParOf" srcId="{29B863A7-3919-41FD-8461-9CE4AD668077}" destId="{4C6EC9C2-003C-4552-8E9F-932BBA67BD82}" srcOrd="1" destOrd="0" presId="urn:microsoft.com/office/officeart/2005/8/layout/hierarchy3"/>
    <dgm:cxn modelId="{8EF200D9-CE1C-4983-BED9-1A951E3B5254}" type="presParOf" srcId="{29B863A7-3919-41FD-8461-9CE4AD668077}" destId="{AF4C1985-A788-4F85-9759-C039A7FEC9D6}" srcOrd="2" destOrd="0" presId="urn:microsoft.com/office/officeart/2005/8/layout/hierarchy3"/>
    <dgm:cxn modelId="{C2FEE842-66D9-453D-AB2E-47A10E8B2919}" type="presParOf" srcId="{29B863A7-3919-41FD-8461-9CE4AD668077}" destId="{36F3CA74-1AE6-4DCE-AB74-9FDFC26B13CE}" srcOrd="3" destOrd="0" presId="urn:microsoft.com/office/officeart/2005/8/layout/hierarchy3"/>
    <dgm:cxn modelId="{DB1B77E3-4A99-48F2-92C1-4F8E81030F24}" type="presParOf" srcId="{29B863A7-3919-41FD-8461-9CE4AD668077}" destId="{6A8BEC66-F591-48AE-A69A-911EDFA3C1F7}" srcOrd="4" destOrd="0" presId="urn:microsoft.com/office/officeart/2005/8/layout/hierarchy3"/>
    <dgm:cxn modelId="{1404A867-8E1C-42BA-9576-340BF4D9DD56}" type="presParOf" srcId="{29B863A7-3919-41FD-8461-9CE4AD668077}" destId="{E368C794-3F47-47F5-BFC6-81ABFEDF3C10}" srcOrd="5" destOrd="0" presId="urn:microsoft.com/office/officeart/2005/8/layout/hierarchy3"/>
    <dgm:cxn modelId="{1E6CB7BF-C07C-428E-949A-B00620F12AD5}" type="presParOf" srcId="{29B863A7-3919-41FD-8461-9CE4AD668077}" destId="{888E4E72-3A8C-4194-B9BB-82390CE945AF}" srcOrd="6" destOrd="0" presId="urn:microsoft.com/office/officeart/2005/8/layout/hierarchy3"/>
    <dgm:cxn modelId="{A19323F3-09C0-4BEA-9B5C-B29F93D90B9A}" type="presParOf" srcId="{29B863A7-3919-41FD-8461-9CE4AD668077}" destId="{88AA05D3-D1C0-4493-B6DE-AD292B338075}" srcOrd="7" destOrd="0" presId="urn:microsoft.com/office/officeart/2005/8/layout/hierarchy3"/>
    <dgm:cxn modelId="{E1B1489B-6460-4658-BB69-2C45853C3071}" type="presParOf" srcId="{29B863A7-3919-41FD-8461-9CE4AD668077}" destId="{346D30FC-AF3D-486B-BA85-ADB9AEAE05C3}" srcOrd="8" destOrd="0" presId="urn:microsoft.com/office/officeart/2005/8/layout/hierarchy3"/>
    <dgm:cxn modelId="{95E46769-345A-470E-B00A-48F88FAEBA7B}" type="presParOf" srcId="{29B863A7-3919-41FD-8461-9CE4AD668077}" destId="{2020E013-5691-4EEF-871D-5991CF8A3FA2}" srcOrd="9" destOrd="0" presId="urn:microsoft.com/office/officeart/2005/8/layout/hierarchy3"/>
    <dgm:cxn modelId="{1B16A7EE-FEA9-4221-82A5-F1B2FE3D8B3B}" type="presParOf" srcId="{E9506337-7BD5-4534-A552-163AC16D4A3E}" destId="{E561587B-2333-41AA-AADC-D88291105BE4}" srcOrd="1" destOrd="0" presId="urn:microsoft.com/office/officeart/2005/8/layout/hierarchy3"/>
    <dgm:cxn modelId="{EB6F7DAA-41D5-4318-9268-759F07DD2130}" type="presParOf" srcId="{E561587B-2333-41AA-AADC-D88291105BE4}" destId="{D02C68C9-DC84-40E2-A20F-076404427B16}" srcOrd="0" destOrd="0" presId="urn:microsoft.com/office/officeart/2005/8/layout/hierarchy3"/>
    <dgm:cxn modelId="{377429D9-FE7C-4D03-96B2-855C7FB4E11A}" type="presParOf" srcId="{D02C68C9-DC84-40E2-A20F-076404427B16}" destId="{1619E364-E09D-4193-ACBF-1E1A63456901}" srcOrd="0" destOrd="0" presId="urn:microsoft.com/office/officeart/2005/8/layout/hierarchy3"/>
    <dgm:cxn modelId="{C70D65C2-106F-43A4-BB24-178C20AA3F18}" type="presParOf" srcId="{D02C68C9-DC84-40E2-A20F-076404427B16}" destId="{9744C4D6-092B-4F87-AE42-671A5D1680D3}" srcOrd="1" destOrd="0" presId="urn:microsoft.com/office/officeart/2005/8/layout/hierarchy3"/>
    <dgm:cxn modelId="{C3613CD6-5AB4-4A53-B4BB-AE585FE6D0B6}" type="presParOf" srcId="{E561587B-2333-41AA-AADC-D88291105BE4}" destId="{C5E9D9FB-085B-4558-A3A7-B2C81066FC2C}" srcOrd="1" destOrd="0" presId="urn:microsoft.com/office/officeart/2005/8/layout/hierarchy3"/>
    <dgm:cxn modelId="{3B1C6360-AA16-4880-A29E-C20621E7AD08}" type="presParOf" srcId="{C5E9D9FB-085B-4558-A3A7-B2C81066FC2C}" destId="{420978F3-FC11-40B9-8733-7EBF4D1D76AE}" srcOrd="0" destOrd="0" presId="urn:microsoft.com/office/officeart/2005/8/layout/hierarchy3"/>
    <dgm:cxn modelId="{4FCDC084-2372-4CFB-BF71-7E97E8138451}" type="presParOf" srcId="{C5E9D9FB-085B-4558-A3A7-B2C81066FC2C}" destId="{0E14234C-F181-4D32-AA68-F370F6CFBE46}" srcOrd="1" destOrd="0" presId="urn:microsoft.com/office/officeart/2005/8/layout/hierarchy3"/>
    <dgm:cxn modelId="{4EDC9750-5BED-411F-83F1-26E66189D2FD}" type="presParOf" srcId="{C5E9D9FB-085B-4558-A3A7-B2C81066FC2C}" destId="{D01EFFF7-7D1B-497E-9BC2-DEE1A6A290AB}" srcOrd="2" destOrd="0" presId="urn:microsoft.com/office/officeart/2005/8/layout/hierarchy3"/>
    <dgm:cxn modelId="{A0A3A0B0-4E90-4D51-8986-0664B20F9A17}" type="presParOf" srcId="{C5E9D9FB-085B-4558-A3A7-B2C81066FC2C}" destId="{99B373F0-ED96-4702-B450-FED694AB6A4E}" srcOrd="3" destOrd="0" presId="urn:microsoft.com/office/officeart/2005/8/layout/hierarchy3"/>
    <dgm:cxn modelId="{B32F8DDB-943C-4471-956D-C397FBCD81BD}" type="presParOf" srcId="{C5E9D9FB-085B-4558-A3A7-B2C81066FC2C}" destId="{AF050A07-B2DD-4934-95C3-F3307FC16DDF}" srcOrd="4" destOrd="0" presId="urn:microsoft.com/office/officeart/2005/8/layout/hierarchy3"/>
    <dgm:cxn modelId="{84EE4315-50AA-4B92-BDC6-901C35BDA56F}" type="presParOf" srcId="{C5E9D9FB-085B-4558-A3A7-B2C81066FC2C}" destId="{85820A35-A55B-4C40-8703-CECC63569FC5}" srcOrd="5" destOrd="0" presId="urn:microsoft.com/office/officeart/2005/8/layout/hierarchy3"/>
    <dgm:cxn modelId="{AD0A4F61-2EAF-45DC-AAA1-5B35AFD330DC}" type="presParOf" srcId="{C5E9D9FB-085B-4558-A3A7-B2C81066FC2C}" destId="{A2737007-05DD-4715-BE53-CF2217BB461D}" srcOrd="6" destOrd="0" presId="urn:microsoft.com/office/officeart/2005/8/layout/hierarchy3"/>
    <dgm:cxn modelId="{8B2E5441-6D71-4730-A71A-FDDE7422F041}" type="presParOf" srcId="{C5E9D9FB-085B-4558-A3A7-B2C81066FC2C}" destId="{0E499C70-F2F2-4959-B7DD-E2215F8481FF}" srcOrd="7" destOrd="0" presId="urn:microsoft.com/office/officeart/2005/8/layout/hierarchy3"/>
    <dgm:cxn modelId="{CD768E35-63D9-4343-BD9F-82BD947CCF69}" type="presParOf" srcId="{E9506337-7BD5-4534-A552-163AC16D4A3E}" destId="{81B49F11-AF64-498E-AA1C-E65D217CBB95}" srcOrd="2" destOrd="0" presId="urn:microsoft.com/office/officeart/2005/8/layout/hierarchy3"/>
    <dgm:cxn modelId="{B83D5714-8418-4D11-82B7-AD4F223A11B4}" type="presParOf" srcId="{81B49F11-AF64-498E-AA1C-E65D217CBB95}" destId="{B8100041-3CD5-442C-B835-4C149EAB15C0}" srcOrd="0" destOrd="0" presId="urn:microsoft.com/office/officeart/2005/8/layout/hierarchy3"/>
    <dgm:cxn modelId="{42967564-9DEF-4E72-BD5A-CB36ACDF7ABD}" type="presParOf" srcId="{B8100041-3CD5-442C-B835-4C149EAB15C0}" destId="{130553E3-B984-4C74-9DF7-CFDB1E264741}" srcOrd="0" destOrd="0" presId="urn:microsoft.com/office/officeart/2005/8/layout/hierarchy3"/>
    <dgm:cxn modelId="{A7F9B5D0-0E03-4C0E-82D6-1825AA49340E}" type="presParOf" srcId="{B8100041-3CD5-442C-B835-4C149EAB15C0}" destId="{F8ED0723-4ABF-4FF6-B19D-F3FF00A497FC}" srcOrd="1" destOrd="0" presId="urn:microsoft.com/office/officeart/2005/8/layout/hierarchy3"/>
    <dgm:cxn modelId="{04D30A1F-367E-428E-BBA0-A7DCFF0C7268}" type="presParOf" srcId="{81B49F11-AF64-498E-AA1C-E65D217CBB95}" destId="{9E7D90F6-6A24-41EB-8A2E-920EE2A08324}" srcOrd="1" destOrd="0" presId="urn:microsoft.com/office/officeart/2005/8/layout/hierarchy3"/>
    <dgm:cxn modelId="{E8503F78-6CD3-4B1D-B0CE-9799CBEA0D4A}" type="presParOf" srcId="{9E7D90F6-6A24-41EB-8A2E-920EE2A08324}" destId="{C858AEC2-98E9-40C5-B528-3EF5946BB4C5}" srcOrd="0" destOrd="0" presId="urn:microsoft.com/office/officeart/2005/8/layout/hierarchy3"/>
    <dgm:cxn modelId="{AE81AB86-4D84-4386-956A-9301F479E5AC}" type="presParOf" srcId="{9E7D90F6-6A24-41EB-8A2E-920EE2A08324}" destId="{6309EB8F-AE77-48F7-9EE5-6682FF5E6C17}" srcOrd="1" destOrd="0" presId="urn:microsoft.com/office/officeart/2005/8/layout/hierarchy3"/>
    <dgm:cxn modelId="{2CE9846B-EE80-43DC-AB1F-9EEFD29D46FB}" type="presParOf" srcId="{9E7D90F6-6A24-41EB-8A2E-920EE2A08324}" destId="{C4197478-7279-49FB-BFB0-7A2905775AF5}" srcOrd="2" destOrd="0" presId="urn:microsoft.com/office/officeart/2005/8/layout/hierarchy3"/>
    <dgm:cxn modelId="{47642D65-F48F-4073-8C45-45034407173B}" type="presParOf" srcId="{9E7D90F6-6A24-41EB-8A2E-920EE2A08324}" destId="{6C034AF8-ADBC-49D6-877B-C564C73CE0B6}" srcOrd="3" destOrd="0" presId="urn:microsoft.com/office/officeart/2005/8/layout/hierarchy3"/>
    <dgm:cxn modelId="{E182881D-D925-450B-AC42-97A6FB4314FD}" type="presParOf" srcId="{9E7D90F6-6A24-41EB-8A2E-920EE2A08324}" destId="{014103D0-44D7-4229-A799-5FEC87C7C54A}" srcOrd="4" destOrd="0" presId="urn:microsoft.com/office/officeart/2005/8/layout/hierarchy3"/>
    <dgm:cxn modelId="{80291F1D-6175-4527-B6C3-3D315A6DD387}" type="presParOf" srcId="{9E7D90F6-6A24-41EB-8A2E-920EE2A08324}" destId="{FF689EC7-403F-4E41-90D4-E785FDF6159B}" srcOrd="5" destOrd="0" presId="urn:microsoft.com/office/officeart/2005/8/layout/hierarchy3"/>
    <dgm:cxn modelId="{8FD40F7C-9399-4BFE-967E-7D11F3EB5363}" type="presParOf" srcId="{9E7D90F6-6A24-41EB-8A2E-920EE2A08324}" destId="{0DFEE1AB-C68D-4C64-B72D-32DCD8495D0B}" srcOrd="6" destOrd="0" presId="urn:microsoft.com/office/officeart/2005/8/layout/hierarchy3"/>
    <dgm:cxn modelId="{2C510008-D8C5-419B-B1E7-4245A2527F61}" type="presParOf" srcId="{9E7D90F6-6A24-41EB-8A2E-920EE2A08324}" destId="{164222D7-206B-4F42-9BF6-A904E58D88F7}" srcOrd="7" destOrd="0" presId="urn:microsoft.com/office/officeart/2005/8/layout/hierarchy3"/>
    <dgm:cxn modelId="{D9766946-9949-4CEF-8C11-0A9D006A394B}" type="presParOf" srcId="{E9506337-7BD5-4534-A552-163AC16D4A3E}" destId="{897175E0-4484-4A31-9043-FBFE387E50A1}" srcOrd="3" destOrd="0" presId="urn:microsoft.com/office/officeart/2005/8/layout/hierarchy3"/>
    <dgm:cxn modelId="{10ACBBD1-ACAB-492C-BBE0-3EA13A673853}" type="presParOf" srcId="{897175E0-4484-4A31-9043-FBFE387E50A1}" destId="{8098EFF4-4CDF-4568-A0C1-3E16F79450D0}" srcOrd="0" destOrd="0" presId="urn:microsoft.com/office/officeart/2005/8/layout/hierarchy3"/>
    <dgm:cxn modelId="{B018B21E-A22B-48BD-851B-3057A623B3CC}" type="presParOf" srcId="{8098EFF4-4CDF-4568-A0C1-3E16F79450D0}" destId="{6C28154D-82B9-447C-80D9-CAD1A9FE053E}" srcOrd="0" destOrd="0" presId="urn:microsoft.com/office/officeart/2005/8/layout/hierarchy3"/>
    <dgm:cxn modelId="{0C49AE50-0D98-4FB6-8265-01CDC8680FD7}" type="presParOf" srcId="{8098EFF4-4CDF-4568-A0C1-3E16F79450D0}" destId="{22FFFD45-5EDB-4867-80C6-0F1A842ED61C}" srcOrd="1" destOrd="0" presId="urn:microsoft.com/office/officeart/2005/8/layout/hierarchy3"/>
    <dgm:cxn modelId="{A0F42B77-C496-45B3-9B11-143896CD0008}" type="presParOf" srcId="{897175E0-4484-4A31-9043-FBFE387E50A1}" destId="{68F0B712-B653-4A93-9358-09D779D2EA4B}" srcOrd="1" destOrd="0" presId="urn:microsoft.com/office/officeart/2005/8/layout/hierarchy3"/>
    <dgm:cxn modelId="{A73D92E2-C9C7-426E-931A-7D4F066173D3}" type="presParOf" srcId="{68F0B712-B653-4A93-9358-09D779D2EA4B}" destId="{0CEC82B9-E9D5-4AC3-9EDD-76CDA1BF3EAF}" srcOrd="0" destOrd="0" presId="urn:microsoft.com/office/officeart/2005/8/layout/hierarchy3"/>
    <dgm:cxn modelId="{028D0314-2EBE-40C9-B955-FDBEFA7D6C3A}" type="presParOf" srcId="{68F0B712-B653-4A93-9358-09D779D2EA4B}" destId="{00601377-7B3C-46F0-B6EB-9671FC179436}" srcOrd="1" destOrd="0" presId="urn:microsoft.com/office/officeart/2005/8/layout/hierarchy3"/>
    <dgm:cxn modelId="{D8A6C74A-3581-454C-B3CD-5A0B7CC4271D}" type="presParOf" srcId="{68F0B712-B653-4A93-9358-09D779D2EA4B}" destId="{48210539-AF87-4EC0-BF88-7DC821C43483}" srcOrd="2" destOrd="0" presId="urn:microsoft.com/office/officeart/2005/8/layout/hierarchy3"/>
    <dgm:cxn modelId="{980D7BC5-0384-4119-A1F8-26BFD5113926}" type="presParOf" srcId="{68F0B712-B653-4A93-9358-09D779D2EA4B}" destId="{E935927D-3E3A-4E6E-859C-0913B7A53248}" srcOrd="3" destOrd="0" presId="urn:microsoft.com/office/officeart/2005/8/layout/hierarchy3"/>
    <dgm:cxn modelId="{DA637C88-4247-48BF-B057-274E1EF7C23D}" type="presParOf" srcId="{68F0B712-B653-4A93-9358-09D779D2EA4B}" destId="{793686CA-BFB6-410A-A403-20EE49662C49}" srcOrd="4" destOrd="0" presId="urn:microsoft.com/office/officeart/2005/8/layout/hierarchy3"/>
    <dgm:cxn modelId="{51545E94-98D2-466E-80F7-0F674BCE41B7}" type="presParOf" srcId="{68F0B712-B653-4A93-9358-09D779D2EA4B}" destId="{00EE9CBB-C013-4109-96C8-7C341FDE17C0}" srcOrd="5" destOrd="0" presId="urn:microsoft.com/office/officeart/2005/8/layout/hierarchy3"/>
    <dgm:cxn modelId="{7066C18D-2C1D-4156-B2D0-536AB4E81FA6}" type="presParOf" srcId="{68F0B712-B653-4A93-9358-09D779D2EA4B}" destId="{9551C328-4173-441A-BD15-99827FA285F8}" srcOrd="6" destOrd="0" presId="urn:microsoft.com/office/officeart/2005/8/layout/hierarchy3"/>
    <dgm:cxn modelId="{ADF9688C-8C3B-4D46-93A2-44106CBD654C}" type="presParOf" srcId="{68F0B712-B653-4A93-9358-09D779D2EA4B}" destId="{FD7AD43A-EAE6-4132-8149-2EC6289CD010}" srcOrd="7" destOrd="0" presId="urn:microsoft.com/office/officeart/2005/8/layout/hierarchy3"/>
    <dgm:cxn modelId="{84D61E73-A8F8-4CA2-8BFB-49D996537F3B}" type="presParOf" srcId="{68F0B712-B653-4A93-9358-09D779D2EA4B}" destId="{EDDB1E44-D1E0-448A-8FEC-FACD256A04D5}" srcOrd="8" destOrd="0" presId="urn:microsoft.com/office/officeart/2005/8/layout/hierarchy3"/>
    <dgm:cxn modelId="{1289B76C-E787-4929-A16B-DF328672272D}" type="presParOf" srcId="{68F0B712-B653-4A93-9358-09D779D2EA4B}" destId="{C94FB4D3-D444-4295-94E6-171763D9471A}" srcOrd="9" destOrd="0" presId="urn:microsoft.com/office/officeart/2005/8/layout/hierarchy3"/>
    <dgm:cxn modelId="{FE1A8240-567E-4360-81B6-8774CF19FA9F}" type="presParOf" srcId="{68F0B712-B653-4A93-9358-09D779D2EA4B}" destId="{D8DD6BBE-6280-496B-85F6-F8423450977D}" srcOrd="10" destOrd="0" presId="urn:microsoft.com/office/officeart/2005/8/layout/hierarchy3"/>
    <dgm:cxn modelId="{7125D430-7AF5-456C-930D-0ADD8568CD6E}" type="presParOf" srcId="{68F0B712-B653-4A93-9358-09D779D2EA4B}" destId="{ABDDDC92-1230-48F5-BDC7-7C08FC73EA4F}" srcOrd="11" destOrd="0" presId="urn:microsoft.com/office/officeart/2005/8/layout/hierarchy3"/>
    <dgm:cxn modelId="{99E6EA36-3A72-4D9C-98BE-D7713D100D19}" type="presParOf" srcId="{68F0B712-B653-4A93-9358-09D779D2EA4B}" destId="{4D97871C-FAE7-4440-82F8-860399FB5BA7}" srcOrd="12" destOrd="0" presId="urn:microsoft.com/office/officeart/2005/8/layout/hierarchy3"/>
    <dgm:cxn modelId="{ACDCFE9C-BC9C-436B-A330-8FB01E7BDFE0}" type="presParOf" srcId="{68F0B712-B653-4A93-9358-09D779D2EA4B}" destId="{BA231494-F72B-4A4D-8FDD-5058BDA147F0}" srcOrd="13" destOrd="0" presId="urn:microsoft.com/office/officeart/2005/8/layout/hierarchy3"/>
    <dgm:cxn modelId="{FCA450C7-DF4B-4152-BF5C-B6E33B47B694}" type="presParOf" srcId="{E9506337-7BD5-4534-A552-163AC16D4A3E}" destId="{1A7D94D9-03C6-4D67-A650-285D9C365D74}" srcOrd="4" destOrd="0" presId="urn:microsoft.com/office/officeart/2005/8/layout/hierarchy3"/>
    <dgm:cxn modelId="{4F5B66E1-6FFB-4DC1-A7D3-DA7CBCB0F9AC}" type="presParOf" srcId="{1A7D94D9-03C6-4D67-A650-285D9C365D74}" destId="{6B051BB9-0921-4A60-BFC9-0EFF16F2E409}" srcOrd="0" destOrd="0" presId="urn:microsoft.com/office/officeart/2005/8/layout/hierarchy3"/>
    <dgm:cxn modelId="{1C39C6C4-D095-4AA0-94F1-5C9BB29C2311}" type="presParOf" srcId="{6B051BB9-0921-4A60-BFC9-0EFF16F2E409}" destId="{2BB6EE58-F097-4541-AFC5-58D9F55A3DCF}" srcOrd="0" destOrd="0" presId="urn:microsoft.com/office/officeart/2005/8/layout/hierarchy3"/>
    <dgm:cxn modelId="{C7F9E0D0-BC8E-46EC-9EE0-7145F32FB423}" type="presParOf" srcId="{6B051BB9-0921-4A60-BFC9-0EFF16F2E409}" destId="{9CBB46DA-F470-4074-8E87-1EB2C1E8EC4D}" srcOrd="1" destOrd="0" presId="urn:microsoft.com/office/officeart/2005/8/layout/hierarchy3"/>
    <dgm:cxn modelId="{08353CA9-BDCC-4166-8D08-B8D9F9953216}" type="presParOf" srcId="{1A7D94D9-03C6-4D67-A650-285D9C365D74}" destId="{838E884E-D2F0-4809-82E1-655764A87F70}" srcOrd="1" destOrd="0" presId="urn:microsoft.com/office/officeart/2005/8/layout/hierarchy3"/>
    <dgm:cxn modelId="{004747A4-3F8F-4336-BB33-88F5D5CA5C24}" type="presParOf" srcId="{838E884E-D2F0-4809-82E1-655764A87F70}" destId="{0295EF1D-5EF8-4217-8DAA-7B3B1194D872}" srcOrd="0" destOrd="0" presId="urn:microsoft.com/office/officeart/2005/8/layout/hierarchy3"/>
    <dgm:cxn modelId="{DB6F52FE-1C87-4B0E-B08A-99DA55455DF3}" type="presParOf" srcId="{838E884E-D2F0-4809-82E1-655764A87F70}" destId="{E3BE3B58-6E0C-4183-B959-AD68D158B7EA}" srcOrd="1" destOrd="0" presId="urn:microsoft.com/office/officeart/2005/8/layout/hierarchy3"/>
    <dgm:cxn modelId="{8FE6C24B-A7F7-48BF-90C7-9F30840C8A0E}" type="presParOf" srcId="{838E884E-D2F0-4809-82E1-655764A87F70}" destId="{0B83BEC2-FAA6-4C93-B99A-BEE5F22A01C9}" srcOrd="2" destOrd="0" presId="urn:microsoft.com/office/officeart/2005/8/layout/hierarchy3"/>
    <dgm:cxn modelId="{F18DF010-F6A8-4DF2-B676-A6C3F05C2242}" type="presParOf" srcId="{838E884E-D2F0-4809-82E1-655764A87F70}" destId="{8EA4CF82-E20D-4CF0-BFF5-840C8B3E6520}" srcOrd="3" destOrd="0" presId="urn:microsoft.com/office/officeart/2005/8/layout/hierarchy3"/>
    <dgm:cxn modelId="{4B6F500F-6B79-4229-B923-4ECA5B18961F}" type="presParOf" srcId="{838E884E-D2F0-4809-82E1-655764A87F70}" destId="{DECECF99-C975-4589-BC28-DD49C4E89173}" srcOrd="4" destOrd="0" presId="urn:microsoft.com/office/officeart/2005/8/layout/hierarchy3"/>
    <dgm:cxn modelId="{33232491-1741-48D7-A59F-0BB2860EA229}" type="presParOf" srcId="{838E884E-D2F0-4809-82E1-655764A87F70}" destId="{063232F7-7A5C-42FA-B65E-0EFE2B67578A}" srcOrd="5"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140DF-8845-48E9-BBBD-283BDF3F4F3D}">
      <dsp:nvSpPr>
        <dsp:cNvPr id="0" name=""/>
        <dsp:cNvSpPr/>
      </dsp:nvSpPr>
      <dsp:spPr>
        <a:xfrm>
          <a:off x="117" y="769982"/>
          <a:ext cx="1101495" cy="5981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altLang="zh-TW" sz="1300" b="1" kern="1200" baseline="0">
              <a:ea typeface="華康黑體 Std W12" panose="020B0C00000000000000" pitchFamily="34" charset="-120"/>
            </a:rPr>
            <a:t>I</a:t>
          </a:r>
          <a:r>
            <a:rPr lang="en-US" altLang="zh-TW" sz="1300" b="1" kern="1200" baseline="0">
              <a:latin typeface="微軟正黑體" panose="020B0604030504040204" pitchFamily="34" charset="-120"/>
              <a:ea typeface="微軟正黑體" panose="020B0604030504040204" pitchFamily="34" charset="-120"/>
            </a:rPr>
            <a:t>.</a:t>
          </a:r>
          <a:r>
            <a:rPr lang="zh-TW" altLang="en-US" sz="1300" b="1" kern="1200" baseline="0">
              <a:latin typeface="微軟正黑體" panose="020B0604030504040204" pitchFamily="34" charset="-120"/>
              <a:ea typeface="微軟正黑體" panose="020B0604030504040204" pitchFamily="34" charset="-120"/>
            </a:rPr>
            <a:t>五一勞動節</a:t>
          </a:r>
        </a:p>
      </dsp:txBody>
      <dsp:txXfrm>
        <a:off x="17636" y="787501"/>
        <a:ext cx="1066457" cy="563109"/>
      </dsp:txXfrm>
    </dsp:sp>
    <dsp:sp modelId="{58D2F72E-E7EC-4844-B697-370875AC8C63}">
      <dsp:nvSpPr>
        <dsp:cNvPr id="0" name=""/>
        <dsp:cNvSpPr/>
      </dsp:nvSpPr>
      <dsp:spPr>
        <a:xfrm>
          <a:off x="110267" y="1368130"/>
          <a:ext cx="112707" cy="338882"/>
        </a:xfrm>
        <a:custGeom>
          <a:avLst/>
          <a:gdLst/>
          <a:ahLst/>
          <a:cxnLst/>
          <a:rect l="0" t="0" r="0" b="0"/>
          <a:pathLst>
            <a:path>
              <a:moveTo>
                <a:pt x="0" y="0"/>
              </a:moveTo>
              <a:lnTo>
                <a:pt x="0" y="338882"/>
              </a:lnTo>
              <a:lnTo>
                <a:pt x="112707" y="338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6EC9C2-003C-4552-8E9F-932BBA67BD82}">
      <dsp:nvSpPr>
        <dsp:cNvPr id="0" name=""/>
        <dsp:cNvSpPr/>
      </dsp:nvSpPr>
      <dsp:spPr>
        <a:xfrm>
          <a:off x="222974" y="1474499"/>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乾草廣場事件</a:t>
          </a:r>
        </a:p>
      </dsp:txBody>
      <dsp:txXfrm>
        <a:off x="236594" y="1488119"/>
        <a:ext cx="716800" cy="437785"/>
      </dsp:txXfrm>
    </dsp:sp>
    <dsp:sp modelId="{AF4C1985-A788-4F85-9759-C039A7FEC9D6}">
      <dsp:nvSpPr>
        <dsp:cNvPr id="0" name=""/>
        <dsp:cNvSpPr/>
      </dsp:nvSpPr>
      <dsp:spPr>
        <a:xfrm>
          <a:off x="110267" y="1368130"/>
          <a:ext cx="112707" cy="920163"/>
        </a:xfrm>
        <a:custGeom>
          <a:avLst/>
          <a:gdLst/>
          <a:ahLst/>
          <a:cxnLst/>
          <a:rect l="0" t="0" r="0" b="0"/>
          <a:pathLst>
            <a:path>
              <a:moveTo>
                <a:pt x="0" y="0"/>
              </a:moveTo>
              <a:lnTo>
                <a:pt x="0" y="920163"/>
              </a:lnTo>
              <a:lnTo>
                <a:pt x="112707" y="9201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F3CA74-1AE6-4DCE-AB74-9FDFC26B13CE}">
      <dsp:nvSpPr>
        <dsp:cNvPr id="0" name=""/>
        <dsp:cNvSpPr/>
      </dsp:nvSpPr>
      <dsp:spPr>
        <a:xfrm>
          <a:off x="222974" y="2055781"/>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勞工</a:t>
          </a:r>
        </a:p>
      </dsp:txBody>
      <dsp:txXfrm>
        <a:off x="236594" y="2069401"/>
        <a:ext cx="716800" cy="437785"/>
      </dsp:txXfrm>
    </dsp:sp>
    <dsp:sp modelId="{6A8BEC66-F591-48AE-A69A-911EDFA3C1F7}">
      <dsp:nvSpPr>
        <dsp:cNvPr id="0" name=""/>
        <dsp:cNvSpPr/>
      </dsp:nvSpPr>
      <dsp:spPr>
        <a:xfrm>
          <a:off x="110267" y="1368130"/>
          <a:ext cx="112707" cy="1501445"/>
        </a:xfrm>
        <a:custGeom>
          <a:avLst/>
          <a:gdLst/>
          <a:ahLst/>
          <a:cxnLst/>
          <a:rect l="0" t="0" r="0" b="0"/>
          <a:pathLst>
            <a:path>
              <a:moveTo>
                <a:pt x="0" y="0"/>
              </a:moveTo>
              <a:lnTo>
                <a:pt x="0" y="1501445"/>
              </a:lnTo>
              <a:lnTo>
                <a:pt x="112707" y="15014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68C794-3F47-47F5-BFC6-81ABFEDF3C10}">
      <dsp:nvSpPr>
        <dsp:cNvPr id="0" name=""/>
        <dsp:cNvSpPr/>
      </dsp:nvSpPr>
      <dsp:spPr>
        <a:xfrm>
          <a:off x="222974" y="2637062"/>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八小時工作制</a:t>
          </a:r>
        </a:p>
      </dsp:txBody>
      <dsp:txXfrm>
        <a:off x="236594" y="2650682"/>
        <a:ext cx="716800" cy="437785"/>
      </dsp:txXfrm>
    </dsp:sp>
    <dsp:sp modelId="{888E4E72-3A8C-4194-B9BB-82390CE945AF}">
      <dsp:nvSpPr>
        <dsp:cNvPr id="0" name=""/>
        <dsp:cNvSpPr/>
      </dsp:nvSpPr>
      <dsp:spPr>
        <a:xfrm>
          <a:off x="110267" y="1368130"/>
          <a:ext cx="112707" cy="2082726"/>
        </a:xfrm>
        <a:custGeom>
          <a:avLst/>
          <a:gdLst/>
          <a:ahLst/>
          <a:cxnLst/>
          <a:rect l="0" t="0" r="0" b="0"/>
          <a:pathLst>
            <a:path>
              <a:moveTo>
                <a:pt x="0" y="0"/>
              </a:moveTo>
              <a:lnTo>
                <a:pt x="0" y="2082726"/>
              </a:lnTo>
              <a:lnTo>
                <a:pt x="112707" y="20827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A05D3-D1C0-4493-B6DE-AD292B338075}">
      <dsp:nvSpPr>
        <dsp:cNvPr id="0" name=""/>
        <dsp:cNvSpPr/>
      </dsp:nvSpPr>
      <dsp:spPr>
        <a:xfrm>
          <a:off x="222974" y="3218344"/>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勞基法</a:t>
          </a:r>
        </a:p>
      </dsp:txBody>
      <dsp:txXfrm>
        <a:off x="236594" y="3231964"/>
        <a:ext cx="716800" cy="437785"/>
      </dsp:txXfrm>
    </dsp:sp>
    <dsp:sp modelId="{346D30FC-AF3D-486B-BA85-ADB9AEAE05C3}">
      <dsp:nvSpPr>
        <dsp:cNvPr id="0" name=""/>
        <dsp:cNvSpPr/>
      </dsp:nvSpPr>
      <dsp:spPr>
        <a:xfrm>
          <a:off x="110267" y="1368130"/>
          <a:ext cx="112707" cy="2664007"/>
        </a:xfrm>
        <a:custGeom>
          <a:avLst/>
          <a:gdLst/>
          <a:ahLst/>
          <a:cxnLst/>
          <a:rect l="0" t="0" r="0" b="0"/>
          <a:pathLst>
            <a:path>
              <a:moveTo>
                <a:pt x="0" y="0"/>
              </a:moveTo>
              <a:lnTo>
                <a:pt x="0" y="2664007"/>
              </a:lnTo>
              <a:lnTo>
                <a:pt x="112707" y="26640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0E013-5691-4EEF-871D-5991CF8A3FA2}">
      <dsp:nvSpPr>
        <dsp:cNvPr id="0" name=""/>
        <dsp:cNvSpPr/>
      </dsp:nvSpPr>
      <dsp:spPr>
        <a:xfrm>
          <a:off x="222974" y="3799625"/>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罷工</a:t>
          </a:r>
        </a:p>
      </dsp:txBody>
      <dsp:txXfrm>
        <a:off x="236594" y="3813245"/>
        <a:ext cx="716800" cy="437785"/>
      </dsp:txXfrm>
    </dsp:sp>
    <dsp:sp modelId="{1619E364-E09D-4193-ACBF-1E1A63456901}">
      <dsp:nvSpPr>
        <dsp:cNvPr id="0" name=""/>
        <dsp:cNvSpPr/>
      </dsp:nvSpPr>
      <dsp:spPr>
        <a:xfrm>
          <a:off x="1336683" y="760095"/>
          <a:ext cx="930050" cy="6170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altLang="zh-TW" sz="1300" b="1" kern="1200">
              <a:latin typeface="微軟正黑體" panose="020B0604030504040204" pitchFamily="34" charset="-120"/>
              <a:ea typeface="微軟正黑體" panose="020B0604030504040204" pitchFamily="34" charset="-120"/>
            </a:rPr>
            <a:t>II.</a:t>
          </a:r>
          <a:r>
            <a:rPr lang="zh-TW" altLang="en-US" sz="1300" b="1" kern="1200">
              <a:latin typeface="微軟正黑體" panose="020B0604030504040204" pitchFamily="34" charset="-120"/>
              <a:ea typeface="微軟正黑體" panose="020B0604030504040204" pitchFamily="34" charset="-120"/>
            </a:rPr>
            <a:t>沉默的貨車司機</a:t>
          </a:r>
        </a:p>
      </dsp:txBody>
      <dsp:txXfrm>
        <a:off x="1354755" y="778167"/>
        <a:ext cx="893906" cy="580865"/>
      </dsp:txXfrm>
    </dsp:sp>
    <dsp:sp modelId="{420978F3-FC11-40B9-8733-7EBF4D1D76AE}">
      <dsp:nvSpPr>
        <dsp:cNvPr id="0" name=""/>
        <dsp:cNvSpPr/>
      </dsp:nvSpPr>
      <dsp:spPr>
        <a:xfrm>
          <a:off x="1429688" y="1377105"/>
          <a:ext cx="93005" cy="348768"/>
        </a:xfrm>
        <a:custGeom>
          <a:avLst/>
          <a:gdLst/>
          <a:ahLst/>
          <a:cxnLst/>
          <a:rect l="0" t="0" r="0" b="0"/>
          <a:pathLst>
            <a:path>
              <a:moveTo>
                <a:pt x="0" y="0"/>
              </a:moveTo>
              <a:lnTo>
                <a:pt x="0" y="348768"/>
              </a:lnTo>
              <a:lnTo>
                <a:pt x="93005" y="3487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14234C-F181-4D32-AA68-F370F6CFBE46}">
      <dsp:nvSpPr>
        <dsp:cNvPr id="0" name=""/>
        <dsp:cNvSpPr/>
      </dsp:nvSpPr>
      <dsp:spPr>
        <a:xfrm>
          <a:off x="1522693" y="1493361"/>
          <a:ext cx="826122"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職業災害</a:t>
          </a:r>
        </a:p>
      </dsp:txBody>
      <dsp:txXfrm>
        <a:off x="1536313" y="1506981"/>
        <a:ext cx="798882" cy="437785"/>
      </dsp:txXfrm>
    </dsp:sp>
    <dsp:sp modelId="{D01EFFF7-7D1B-497E-9BC2-DEE1A6A290AB}">
      <dsp:nvSpPr>
        <dsp:cNvPr id="0" name=""/>
        <dsp:cNvSpPr/>
      </dsp:nvSpPr>
      <dsp:spPr>
        <a:xfrm>
          <a:off x="1429688" y="1377105"/>
          <a:ext cx="93005" cy="930050"/>
        </a:xfrm>
        <a:custGeom>
          <a:avLst/>
          <a:gdLst/>
          <a:ahLst/>
          <a:cxnLst/>
          <a:rect l="0" t="0" r="0" b="0"/>
          <a:pathLst>
            <a:path>
              <a:moveTo>
                <a:pt x="0" y="0"/>
              </a:moveTo>
              <a:lnTo>
                <a:pt x="0" y="930050"/>
              </a:lnTo>
              <a:lnTo>
                <a:pt x="93005" y="930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373F0-ED96-4702-B450-FED694AB6A4E}">
      <dsp:nvSpPr>
        <dsp:cNvPr id="0" name=""/>
        <dsp:cNvSpPr/>
      </dsp:nvSpPr>
      <dsp:spPr>
        <a:xfrm>
          <a:off x="1522693" y="2074642"/>
          <a:ext cx="830304"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職業疾病</a:t>
          </a:r>
        </a:p>
      </dsp:txBody>
      <dsp:txXfrm>
        <a:off x="1536313" y="2088262"/>
        <a:ext cx="803064" cy="437785"/>
      </dsp:txXfrm>
    </dsp:sp>
    <dsp:sp modelId="{AF050A07-B2DD-4934-95C3-F3307FC16DDF}">
      <dsp:nvSpPr>
        <dsp:cNvPr id="0" name=""/>
        <dsp:cNvSpPr/>
      </dsp:nvSpPr>
      <dsp:spPr>
        <a:xfrm>
          <a:off x="1429688" y="1377105"/>
          <a:ext cx="93005" cy="1511331"/>
        </a:xfrm>
        <a:custGeom>
          <a:avLst/>
          <a:gdLst/>
          <a:ahLst/>
          <a:cxnLst/>
          <a:rect l="0" t="0" r="0" b="0"/>
          <a:pathLst>
            <a:path>
              <a:moveTo>
                <a:pt x="0" y="0"/>
              </a:moveTo>
              <a:lnTo>
                <a:pt x="0" y="1511331"/>
              </a:lnTo>
              <a:lnTo>
                <a:pt x="93005" y="1511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20A35-A55B-4C40-8703-CECC63569FC5}">
      <dsp:nvSpPr>
        <dsp:cNvPr id="0" name=""/>
        <dsp:cNvSpPr/>
      </dsp:nvSpPr>
      <dsp:spPr>
        <a:xfrm>
          <a:off x="1522693" y="2655924"/>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過勞</a:t>
          </a:r>
        </a:p>
      </dsp:txBody>
      <dsp:txXfrm>
        <a:off x="1536313" y="2669544"/>
        <a:ext cx="716800" cy="437785"/>
      </dsp:txXfrm>
    </dsp:sp>
    <dsp:sp modelId="{A2737007-05DD-4715-BE53-CF2217BB461D}">
      <dsp:nvSpPr>
        <dsp:cNvPr id="0" name=""/>
        <dsp:cNvSpPr/>
      </dsp:nvSpPr>
      <dsp:spPr>
        <a:xfrm>
          <a:off x="1429688" y="1377105"/>
          <a:ext cx="93005" cy="2092612"/>
        </a:xfrm>
        <a:custGeom>
          <a:avLst/>
          <a:gdLst/>
          <a:ahLst/>
          <a:cxnLst/>
          <a:rect l="0" t="0" r="0" b="0"/>
          <a:pathLst>
            <a:path>
              <a:moveTo>
                <a:pt x="0" y="0"/>
              </a:moveTo>
              <a:lnTo>
                <a:pt x="0" y="2092612"/>
              </a:lnTo>
              <a:lnTo>
                <a:pt x="93005" y="20926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499C70-F2F2-4959-B7DD-E2215F8481FF}">
      <dsp:nvSpPr>
        <dsp:cNvPr id="0" name=""/>
        <dsp:cNvSpPr/>
      </dsp:nvSpPr>
      <dsp:spPr>
        <a:xfrm>
          <a:off x="1522693" y="3237205"/>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職業災害補償</a:t>
          </a:r>
        </a:p>
      </dsp:txBody>
      <dsp:txXfrm>
        <a:off x="1536313" y="3250825"/>
        <a:ext cx="716800" cy="437785"/>
      </dsp:txXfrm>
    </dsp:sp>
    <dsp:sp modelId="{130553E3-B984-4C74-9DF7-CFDB1E264741}">
      <dsp:nvSpPr>
        <dsp:cNvPr id="0" name=""/>
        <dsp:cNvSpPr/>
      </dsp:nvSpPr>
      <dsp:spPr>
        <a:xfrm>
          <a:off x="2499246" y="760095"/>
          <a:ext cx="930050" cy="597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altLang="zh-TW" sz="1300" b="1" kern="1200">
              <a:latin typeface="微軟正黑體" panose="020B0604030504040204" pitchFamily="34" charset="-120"/>
              <a:ea typeface="微軟正黑體" panose="020B0604030504040204" pitchFamily="34" charset="-120"/>
            </a:rPr>
            <a:t>III.</a:t>
          </a:r>
          <a:r>
            <a:rPr lang="zh-TW" altLang="en-US" sz="1300" b="1" kern="1200">
              <a:latin typeface="微軟正黑體" panose="020B0604030504040204" pitchFamily="34" charset="-120"/>
              <a:ea typeface="微軟正黑體" panose="020B0604030504040204" pitchFamily="34" charset="-120"/>
            </a:rPr>
            <a:t>守護日夜的護理師</a:t>
          </a:r>
        </a:p>
      </dsp:txBody>
      <dsp:txXfrm>
        <a:off x="2516757" y="777606"/>
        <a:ext cx="895028" cy="562860"/>
      </dsp:txXfrm>
    </dsp:sp>
    <dsp:sp modelId="{C858AEC2-98E9-40C5-B528-3EF5946BB4C5}">
      <dsp:nvSpPr>
        <dsp:cNvPr id="0" name=""/>
        <dsp:cNvSpPr/>
      </dsp:nvSpPr>
      <dsp:spPr>
        <a:xfrm>
          <a:off x="2592251" y="1357978"/>
          <a:ext cx="93005" cy="348768"/>
        </a:xfrm>
        <a:custGeom>
          <a:avLst/>
          <a:gdLst/>
          <a:ahLst/>
          <a:cxnLst/>
          <a:rect l="0" t="0" r="0" b="0"/>
          <a:pathLst>
            <a:path>
              <a:moveTo>
                <a:pt x="0" y="0"/>
              </a:moveTo>
              <a:lnTo>
                <a:pt x="0" y="348768"/>
              </a:lnTo>
              <a:lnTo>
                <a:pt x="93005" y="3487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09EB8F-AE77-48F7-9EE5-6682FF5E6C17}">
      <dsp:nvSpPr>
        <dsp:cNvPr id="0" name=""/>
        <dsp:cNvSpPr/>
      </dsp:nvSpPr>
      <dsp:spPr>
        <a:xfrm>
          <a:off x="2685256" y="1474234"/>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輪班制</a:t>
          </a:r>
        </a:p>
      </dsp:txBody>
      <dsp:txXfrm>
        <a:off x="2698876" y="1487854"/>
        <a:ext cx="716800" cy="437785"/>
      </dsp:txXfrm>
    </dsp:sp>
    <dsp:sp modelId="{C4197478-7279-49FB-BFB0-7A2905775AF5}">
      <dsp:nvSpPr>
        <dsp:cNvPr id="0" name=""/>
        <dsp:cNvSpPr/>
      </dsp:nvSpPr>
      <dsp:spPr>
        <a:xfrm>
          <a:off x="2592251" y="1357978"/>
          <a:ext cx="93005" cy="930050"/>
        </a:xfrm>
        <a:custGeom>
          <a:avLst/>
          <a:gdLst/>
          <a:ahLst/>
          <a:cxnLst/>
          <a:rect l="0" t="0" r="0" b="0"/>
          <a:pathLst>
            <a:path>
              <a:moveTo>
                <a:pt x="0" y="0"/>
              </a:moveTo>
              <a:lnTo>
                <a:pt x="0" y="930050"/>
              </a:lnTo>
              <a:lnTo>
                <a:pt x="93005" y="930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034AF8-ADBC-49D6-877B-C564C73CE0B6}">
      <dsp:nvSpPr>
        <dsp:cNvPr id="0" name=""/>
        <dsp:cNvSpPr/>
      </dsp:nvSpPr>
      <dsp:spPr>
        <a:xfrm>
          <a:off x="2685256" y="2055516"/>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加班</a:t>
          </a:r>
        </a:p>
      </dsp:txBody>
      <dsp:txXfrm>
        <a:off x="2698876" y="2069136"/>
        <a:ext cx="716800" cy="437785"/>
      </dsp:txXfrm>
    </dsp:sp>
    <dsp:sp modelId="{014103D0-44D7-4229-A799-5FEC87C7C54A}">
      <dsp:nvSpPr>
        <dsp:cNvPr id="0" name=""/>
        <dsp:cNvSpPr/>
      </dsp:nvSpPr>
      <dsp:spPr>
        <a:xfrm>
          <a:off x="2592251" y="1357978"/>
          <a:ext cx="93005" cy="1511331"/>
        </a:xfrm>
        <a:custGeom>
          <a:avLst/>
          <a:gdLst/>
          <a:ahLst/>
          <a:cxnLst/>
          <a:rect l="0" t="0" r="0" b="0"/>
          <a:pathLst>
            <a:path>
              <a:moveTo>
                <a:pt x="0" y="0"/>
              </a:moveTo>
              <a:lnTo>
                <a:pt x="0" y="1511331"/>
              </a:lnTo>
              <a:lnTo>
                <a:pt x="93005" y="1511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89EC7-403F-4E41-90D4-E785FDF6159B}">
      <dsp:nvSpPr>
        <dsp:cNvPr id="0" name=""/>
        <dsp:cNvSpPr/>
      </dsp:nvSpPr>
      <dsp:spPr>
        <a:xfrm>
          <a:off x="2685256" y="2636797"/>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加班費</a:t>
          </a:r>
        </a:p>
      </dsp:txBody>
      <dsp:txXfrm>
        <a:off x="2698876" y="2650417"/>
        <a:ext cx="716800" cy="437785"/>
      </dsp:txXfrm>
    </dsp:sp>
    <dsp:sp modelId="{0DFEE1AB-C68D-4C64-B72D-32DCD8495D0B}">
      <dsp:nvSpPr>
        <dsp:cNvPr id="0" name=""/>
        <dsp:cNvSpPr/>
      </dsp:nvSpPr>
      <dsp:spPr>
        <a:xfrm>
          <a:off x="2592251" y="1357978"/>
          <a:ext cx="112052" cy="1997385"/>
        </a:xfrm>
        <a:custGeom>
          <a:avLst/>
          <a:gdLst/>
          <a:ahLst/>
          <a:cxnLst/>
          <a:rect l="0" t="0" r="0" b="0"/>
          <a:pathLst>
            <a:path>
              <a:moveTo>
                <a:pt x="0" y="0"/>
              </a:moveTo>
              <a:lnTo>
                <a:pt x="0" y="1997385"/>
              </a:lnTo>
              <a:lnTo>
                <a:pt x="112052" y="19973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4222D7-206B-4F42-9BF6-A904E58D88F7}">
      <dsp:nvSpPr>
        <dsp:cNvPr id="0" name=""/>
        <dsp:cNvSpPr/>
      </dsp:nvSpPr>
      <dsp:spPr>
        <a:xfrm>
          <a:off x="2704304" y="3122851"/>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護病比</a:t>
          </a:r>
        </a:p>
      </dsp:txBody>
      <dsp:txXfrm>
        <a:off x="2717924" y="3136471"/>
        <a:ext cx="716800" cy="437785"/>
      </dsp:txXfrm>
    </dsp:sp>
    <dsp:sp modelId="{6C28154D-82B9-447C-80D9-CAD1A9FE053E}">
      <dsp:nvSpPr>
        <dsp:cNvPr id="0" name=""/>
        <dsp:cNvSpPr/>
      </dsp:nvSpPr>
      <dsp:spPr>
        <a:xfrm>
          <a:off x="3661809" y="760095"/>
          <a:ext cx="1019037" cy="597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altLang="zh-TW" sz="1300" b="1" kern="1200">
              <a:latin typeface="微軟正黑體" panose="020B0604030504040204" pitchFamily="34" charset="-120"/>
              <a:ea typeface="微軟正黑體" panose="020B0604030504040204" pitchFamily="34" charset="-120"/>
            </a:rPr>
            <a:t>IV.</a:t>
          </a:r>
          <a:r>
            <a:rPr lang="zh-TW" altLang="en-US" sz="1300" b="1" kern="1200">
              <a:latin typeface="微軟正黑體" panose="020B0604030504040204" pitchFamily="34" charset="-120"/>
              <a:ea typeface="微軟正黑體" panose="020B0604030504040204" pitchFamily="34" charset="-120"/>
            </a:rPr>
            <a:t>進擊的打工少年</a:t>
          </a:r>
        </a:p>
      </dsp:txBody>
      <dsp:txXfrm>
        <a:off x="3679320" y="777606"/>
        <a:ext cx="984015" cy="562860"/>
      </dsp:txXfrm>
    </dsp:sp>
    <dsp:sp modelId="{0CEC82B9-E9D5-4AC3-9EDD-76CDA1BF3EAF}">
      <dsp:nvSpPr>
        <dsp:cNvPr id="0" name=""/>
        <dsp:cNvSpPr/>
      </dsp:nvSpPr>
      <dsp:spPr>
        <a:xfrm>
          <a:off x="3763713" y="1357978"/>
          <a:ext cx="101903" cy="348768"/>
        </a:xfrm>
        <a:custGeom>
          <a:avLst/>
          <a:gdLst/>
          <a:ahLst/>
          <a:cxnLst/>
          <a:rect l="0" t="0" r="0" b="0"/>
          <a:pathLst>
            <a:path>
              <a:moveTo>
                <a:pt x="0" y="0"/>
              </a:moveTo>
              <a:lnTo>
                <a:pt x="0" y="348768"/>
              </a:lnTo>
              <a:lnTo>
                <a:pt x="101903" y="3487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601377-7B3C-46F0-B6EB-9671FC179436}">
      <dsp:nvSpPr>
        <dsp:cNvPr id="0" name=""/>
        <dsp:cNvSpPr/>
      </dsp:nvSpPr>
      <dsp:spPr>
        <a:xfrm>
          <a:off x="3865616" y="1474234"/>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打工</a:t>
          </a:r>
        </a:p>
      </dsp:txBody>
      <dsp:txXfrm>
        <a:off x="3879236" y="1487854"/>
        <a:ext cx="716800" cy="437785"/>
      </dsp:txXfrm>
    </dsp:sp>
    <dsp:sp modelId="{48210539-AF87-4EC0-BF88-7DC821C43483}">
      <dsp:nvSpPr>
        <dsp:cNvPr id="0" name=""/>
        <dsp:cNvSpPr/>
      </dsp:nvSpPr>
      <dsp:spPr>
        <a:xfrm>
          <a:off x="3763713" y="1357978"/>
          <a:ext cx="101903" cy="930050"/>
        </a:xfrm>
        <a:custGeom>
          <a:avLst/>
          <a:gdLst/>
          <a:ahLst/>
          <a:cxnLst/>
          <a:rect l="0" t="0" r="0" b="0"/>
          <a:pathLst>
            <a:path>
              <a:moveTo>
                <a:pt x="0" y="0"/>
              </a:moveTo>
              <a:lnTo>
                <a:pt x="0" y="930050"/>
              </a:lnTo>
              <a:lnTo>
                <a:pt x="101903" y="930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35927D-3E3A-4E6E-859C-0913B7A53248}">
      <dsp:nvSpPr>
        <dsp:cNvPr id="0" name=""/>
        <dsp:cNvSpPr/>
      </dsp:nvSpPr>
      <dsp:spPr>
        <a:xfrm>
          <a:off x="3865616" y="2055516"/>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勞保</a:t>
          </a:r>
        </a:p>
      </dsp:txBody>
      <dsp:txXfrm>
        <a:off x="3879236" y="2069136"/>
        <a:ext cx="716800" cy="437785"/>
      </dsp:txXfrm>
    </dsp:sp>
    <dsp:sp modelId="{793686CA-BFB6-410A-A403-20EE49662C49}">
      <dsp:nvSpPr>
        <dsp:cNvPr id="0" name=""/>
        <dsp:cNvSpPr/>
      </dsp:nvSpPr>
      <dsp:spPr>
        <a:xfrm>
          <a:off x="3763713" y="1357978"/>
          <a:ext cx="101903" cy="1511331"/>
        </a:xfrm>
        <a:custGeom>
          <a:avLst/>
          <a:gdLst/>
          <a:ahLst/>
          <a:cxnLst/>
          <a:rect l="0" t="0" r="0" b="0"/>
          <a:pathLst>
            <a:path>
              <a:moveTo>
                <a:pt x="0" y="0"/>
              </a:moveTo>
              <a:lnTo>
                <a:pt x="0" y="1511331"/>
              </a:lnTo>
              <a:lnTo>
                <a:pt x="101903" y="1511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E9CBB-C013-4109-96C8-7C341FDE17C0}">
      <dsp:nvSpPr>
        <dsp:cNvPr id="0" name=""/>
        <dsp:cNvSpPr/>
      </dsp:nvSpPr>
      <dsp:spPr>
        <a:xfrm>
          <a:off x="3865616" y="2636797"/>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勞退</a:t>
          </a:r>
        </a:p>
      </dsp:txBody>
      <dsp:txXfrm>
        <a:off x="3879236" y="2650417"/>
        <a:ext cx="716800" cy="437785"/>
      </dsp:txXfrm>
    </dsp:sp>
    <dsp:sp modelId="{9551C328-4173-441A-BD15-99827FA285F8}">
      <dsp:nvSpPr>
        <dsp:cNvPr id="0" name=""/>
        <dsp:cNvSpPr/>
      </dsp:nvSpPr>
      <dsp:spPr>
        <a:xfrm>
          <a:off x="3763713" y="1357978"/>
          <a:ext cx="101903" cy="2092612"/>
        </a:xfrm>
        <a:custGeom>
          <a:avLst/>
          <a:gdLst/>
          <a:ahLst/>
          <a:cxnLst/>
          <a:rect l="0" t="0" r="0" b="0"/>
          <a:pathLst>
            <a:path>
              <a:moveTo>
                <a:pt x="0" y="0"/>
              </a:moveTo>
              <a:lnTo>
                <a:pt x="0" y="2092612"/>
              </a:lnTo>
              <a:lnTo>
                <a:pt x="101903" y="20926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AD43A-EAE6-4132-8149-2EC6289CD010}">
      <dsp:nvSpPr>
        <dsp:cNvPr id="0" name=""/>
        <dsp:cNvSpPr/>
      </dsp:nvSpPr>
      <dsp:spPr>
        <a:xfrm>
          <a:off x="3865616" y="3218078"/>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責任制</a:t>
          </a:r>
        </a:p>
      </dsp:txBody>
      <dsp:txXfrm>
        <a:off x="3879236" y="3231698"/>
        <a:ext cx="716800" cy="437785"/>
      </dsp:txXfrm>
    </dsp:sp>
    <dsp:sp modelId="{EDDB1E44-D1E0-448A-8FEC-FACD256A04D5}">
      <dsp:nvSpPr>
        <dsp:cNvPr id="0" name=""/>
        <dsp:cNvSpPr/>
      </dsp:nvSpPr>
      <dsp:spPr>
        <a:xfrm>
          <a:off x="3763713" y="1357978"/>
          <a:ext cx="101903" cy="2673894"/>
        </a:xfrm>
        <a:custGeom>
          <a:avLst/>
          <a:gdLst/>
          <a:ahLst/>
          <a:cxnLst/>
          <a:rect l="0" t="0" r="0" b="0"/>
          <a:pathLst>
            <a:path>
              <a:moveTo>
                <a:pt x="0" y="0"/>
              </a:moveTo>
              <a:lnTo>
                <a:pt x="0" y="2673894"/>
              </a:lnTo>
              <a:lnTo>
                <a:pt x="101903" y="26738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4FB4D3-D444-4295-94E6-171763D9471A}">
      <dsp:nvSpPr>
        <dsp:cNvPr id="0" name=""/>
        <dsp:cNvSpPr/>
      </dsp:nvSpPr>
      <dsp:spPr>
        <a:xfrm>
          <a:off x="3865616" y="3799360"/>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特休</a:t>
          </a:r>
        </a:p>
      </dsp:txBody>
      <dsp:txXfrm>
        <a:off x="3879236" y="3812980"/>
        <a:ext cx="716800" cy="437785"/>
      </dsp:txXfrm>
    </dsp:sp>
    <dsp:sp modelId="{D8DD6BBE-6280-496B-85F6-F8423450977D}">
      <dsp:nvSpPr>
        <dsp:cNvPr id="0" name=""/>
        <dsp:cNvSpPr/>
      </dsp:nvSpPr>
      <dsp:spPr>
        <a:xfrm>
          <a:off x="3763713" y="1357978"/>
          <a:ext cx="101903" cy="3255175"/>
        </a:xfrm>
        <a:custGeom>
          <a:avLst/>
          <a:gdLst/>
          <a:ahLst/>
          <a:cxnLst/>
          <a:rect l="0" t="0" r="0" b="0"/>
          <a:pathLst>
            <a:path>
              <a:moveTo>
                <a:pt x="0" y="0"/>
              </a:moveTo>
              <a:lnTo>
                <a:pt x="0" y="3255175"/>
              </a:lnTo>
              <a:lnTo>
                <a:pt x="101903" y="3255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DDDC92-1230-48F5-BDC7-7C08FC73EA4F}">
      <dsp:nvSpPr>
        <dsp:cNvPr id="0" name=""/>
        <dsp:cNvSpPr/>
      </dsp:nvSpPr>
      <dsp:spPr>
        <a:xfrm>
          <a:off x="3865616" y="4380641"/>
          <a:ext cx="926404"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通勤職災</a:t>
          </a:r>
        </a:p>
      </dsp:txBody>
      <dsp:txXfrm>
        <a:off x="3879236" y="4394261"/>
        <a:ext cx="899164" cy="437785"/>
      </dsp:txXfrm>
    </dsp:sp>
    <dsp:sp modelId="{4D97871C-FAE7-4440-82F8-860399FB5BA7}">
      <dsp:nvSpPr>
        <dsp:cNvPr id="0" name=""/>
        <dsp:cNvSpPr/>
      </dsp:nvSpPr>
      <dsp:spPr>
        <a:xfrm>
          <a:off x="3763713" y="1357978"/>
          <a:ext cx="101903" cy="3836457"/>
        </a:xfrm>
        <a:custGeom>
          <a:avLst/>
          <a:gdLst/>
          <a:ahLst/>
          <a:cxnLst/>
          <a:rect l="0" t="0" r="0" b="0"/>
          <a:pathLst>
            <a:path>
              <a:moveTo>
                <a:pt x="0" y="0"/>
              </a:moveTo>
              <a:lnTo>
                <a:pt x="0" y="3836457"/>
              </a:lnTo>
              <a:lnTo>
                <a:pt x="101903" y="3836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231494-F72B-4A4D-8FDD-5058BDA147F0}">
      <dsp:nvSpPr>
        <dsp:cNvPr id="0" name=""/>
        <dsp:cNvSpPr/>
      </dsp:nvSpPr>
      <dsp:spPr>
        <a:xfrm>
          <a:off x="3865616" y="4961923"/>
          <a:ext cx="929529"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a:latin typeface="華康黑體 Std W5" panose="020B0500000000000000" pitchFamily="34" charset="-120"/>
              <a:ea typeface="華康黑體 Std W5" panose="020B0500000000000000" pitchFamily="34" charset="-120"/>
            </a:rPr>
            <a:t>職場暴力</a:t>
          </a:r>
        </a:p>
      </dsp:txBody>
      <dsp:txXfrm>
        <a:off x="3879236" y="4975543"/>
        <a:ext cx="902289" cy="437785"/>
      </dsp:txXfrm>
    </dsp:sp>
    <dsp:sp modelId="{2BB6EE58-F097-4541-AFC5-58D9F55A3DCF}">
      <dsp:nvSpPr>
        <dsp:cNvPr id="0" name=""/>
        <dsp:cNvSpPr/>
      </dsp:nvSpPr>
      <dsp:spPr>
        <a:xfrm>
          <a:off x="4913359" y="760095"/>
          <a:ext cx="1140381" cy="598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altLang="zh-TW" sz="1300" b="1" kern="1200">
              <a:latin typeface="微軟正黑體" panose="020B0604030504040204" pitchFamily="34" charset="-120"/>
              <a:ea typeface="微軟正黑體" panose="020B0604030504040204" pitchFamily="34" charset="-120"/>
            </a:rPr>
            <a:t>V.</a:t>
          </a:r>
          <a:r>
            <a:rPr lang="zh-TW" altLang="en-US" sz="1300" b="1" kern="1200">
              <a:latin typeface="微軟正黑體" panose="020B0604030504040204" pitchFamily="34" charset="-120"/>
              <a:ea typeface="微軟正黑體" panose="020B0604030504040204" pitchFamily="34" charset="-120"/>
            </a:rPr>
            <a:t>工會好好玩</a:t>
          </a:r>
        </a:p>
      </dsp:txBody>
      <dsp:txXfrm>
        <a:off x="4930900" y="777636"/>
        <a:ext cx="1105299" cy="563828"/>
      </dsp:txXfrm>
    </dsp:sp>
    <dsp:sp modelId="{0295EF1D-5EF8-4217-8DAA-7B3B1194D872}">
      <dsp:nvSpPr>
        <dsp:cNvPr id="0" name=""/>
        <dsp:cNvSpPr/>
      </dsp:nvSpPr>
      <dsp:spPr>
        <a:xfrm>
          <a:off x="5027397" y="1359006"/>
          <a:ext cx="114038" cy="348768"/>
        </a:xfrm>
        <a:custGeom>
          <a:avLst/>
          <a:gdLst/>
          <a:ahLst/>
          <a:cxnLst/>
          <a:rect l="0" t="0" r="0" b="0"/>
          <a:pathLst>
            <a:path>
              <a:moveTo>
                <a:pt x="0" y="0"/>
              </a:moveTo>
              <a:lnTo>
                <a:pt x="0" y="348768"/>
              </a:lnTo>
              <a:lnTo>
                <a:pt x="114038" y="3487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BE3B58-6E0C-4183-B959-AD68D158B7EA}">
      <dsp:nvSpPr>
        <dsp:cNvPr id="0" name=""/>
        <dsp:cNvSpPr/>
      </dsp:nvSpPr>
      <dsp:spPr>
        <a:xfrm>
          <a:off x="5141435" y="1475262"/>
          <a:ext cx="744040"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b="0" kern="1200">
              <a:latin typeface="華康黑體 Std W5" panose="020B0500000000000000" pitchFamily="34" charset="-120"/>
              <a:ea typeface="華康黑體 Std W5" panose="020B0500000000000000" pitchFamily="34" charset="-120"/>
            </a:rPr>
            <a:t>工會</a:t>
          </a:r>
        </a:p>
      </dsp:txBody>
      <dsp:txXfrm>
        <a:off x="5155055" y="1488882"/>
        <a:ext cx="716800" cy="437785"/>
      </dsp:txXfrm>
    </dsp:sp>
    <dsp:sp modelId="{0B83BEC2-FAA6-4C93-B99A-BEE5F22A01C9}">
      <dsp:nvSpPr>
        <dsp:cNvPr id="0" name=""/>
        <dsp:cNvSpPr/>
      </dsp:nvSpPr>
      <dsp:spPr>
        <a:xfrm>
          <a:off x="5027397" y="1359006"/>
          <a:ext cx="114038" cy="930050"/>
        </a:xfrm>
        <a:custGeom>
          <a:avLst/>
          <a:gdLst/>
          <a:ahLst/>
          <a:cxnLst/>
          <a:rect l="0" t="0" r="0" b="0"/>
          <a:pathLst>
            <a:path>
              <a:moveTo>
                <a:pt x="0" y="0"/>
              </a:moveTo>
              <a:lnTo>
                <a:pt x="0" y="930050"/>
              </a:lnTo>
              <a:lnTo>
                <a:pt x="114038" y="930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4CF82-E20D-4CF0-BFF5-840C8B3E6520}">
      <dsp:nvSpPr>
        <dsp:cNvPr id="0" name=""/>
        <dsp:cNvSpPr/>
      </dsp:nvSpPr>
      <dsp:spPr>
        <a:xfrm>
          <a:off x="5141435" y="2056543"/>
          <a:ext cx="771041"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b="0" kern="1200">
              <a:latin typeface="華康黑體 Std W5" panose="020B0500000000000000" pitchFamily="34" charset="-120"/>
              <a:ea typeface="華康黑體 Std W5" panose="020B0500000000000000" pitchFamily="34" charset="-120"/>
            </a:rPr>
            <a:t>勞動三權</a:t>
          </a:r>
        </a:p>
      </dsp:txBody>
      <dsp:txXfrm>
        <a:off x="5155055" y="2070163"/>
        <a:ext cx="743801" cy="437785"/>
      </dsp:txXfrm>
    </dsp:sp>
    <dsp:sp modelId="{DECECF99-C975-4589-BC28-DD49C4E89173}">
      <dsp:nvSpPr>
        <dsp:cNvPr id="0" name=""/>
        <dsp:cNvSpPr/>
      </dsp:nvSpPr>
      <dsp:spPr>
        <a:xfrm>
          <a:off x="5027397" y="1359006"/>
          <a:ext cx="127534" cy="1501807"/>
        </a:xfrm>
        <a:custGeom>
          <a:avLst/>
          <a:gdLst/>
          <a:ahLst/>
          <a:cxnLst/>
          <a:rect l="0" t="0" r="0" b="0"/>
          <a:pathLst>
            <a:path>
              <a:moveTo>
                <a:pt x="0" y="0"/>
              </a:moveTo>
              <a:lnTo>
                <a:pt x="0" y="1501807"/>
              </a:lnTo>
              <a:lnTo>
                <a:pt x="127534" y="15018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3232F7-7A5C-42FA-B65E-0EFE2B67578A}">
      <dsp:nvSpPr>
        <dsp:cNvPr id="0" name=""/>
        <dsp:cNvSpPr/>
      </dsp:nvSpPr>
      <dsp:spPr>
        <a:xfrm>
          <a:off x="5154932" y="2628301"/>
          <a:ext cx="868473" cy="46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b="0" kern="1200">
              <a:latin typeface="華康黑體 Std W5" panose="020B0500000000000000" pitchFamily="34" charset="-120"/>
              <a:ea typeface="華康黑體 Std W5" panose="020B0500000000000000" pitchFamily="34" charset="-120"/>
            </a:rPr>
            <a:t>工會任務</a:t>
          </a:r>
        </a:p>
      </dsp:txBody>
      <dsp:txXfrm>
        <a:off x="5168552" y="2641921"/>
        <a:ext cx="841233" cy="4377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B155D-7C84-4029-8D04-461BBD4E6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6017</Words>
  <Characters>34299</Characters>
  <Application>Microsoft Office Word</Application>
  <DocSecurity>0</DocSecurity>
  <Lines>285</Lines>
  <Paragraphs>80</Paragraphs>
  <ScaleCrop>false</ScaleCrop>
  <Company/>
  <LinksUpToDate>false</LinksUpToDate>
  <CharactersWithSpaces>40236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2019-04-18T16:39:00Z</cp:lastPrinted>
  <dcterms:created xsi:type="dcterms:W3CDTF">2019-06-12T02:22:00Z</dcterms:created>
  <dcterms:modified xsi:type="dcterms:W3CDTF">2019-06-12T02:22:00Z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2019-04-16T00:00:00Z</vt:filetime>
  </property>
</Properties>
</file>